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004" w:rsidRDefault="008C2004" w:rsidP="008C2004">
      <w:pPr>
        <w:pStyle w:val="1"/>
        <w:jc w:val="left"/>
        <w:rPr>
          <w:sz w:val="26"/>
        </w:rPr>
      </w:pPr>
      <w:r>
        <w:rPr>
          <w:sz w:val="26"/>
        </w:rPr>
        <w:t>Занятие 7</w:t>
      </w:r>
    </w:p>
    <w:p w:rsidR="008C2004" w:rsidRDefault="00B15E0E" w:rsidP="008C2004">
      <w:pPr>
        <w:pStyle w:val="1"/>
        <w:rPr>
          <w:sz w:val="26"/>
        </w:rPr>
      </w:pPr>
      <w:r>
        <w:rPr>
          <w:sz w:val="26"/>
        </w:rPr>
        <w:t>КОЛОННЫ И СТЕРЖНИ, РАБОТАЮЩИЕ НА ЦЕНТРАЛЬНОЕ СЖАТИЕ</w:t>
      </w:r>
    </w:p>
    <w:p w:rsidR="008C2004" w:rsidRPr="008C2004" w:rsidRDefault="008C2004" w:rsidP="008C2004">
      <w:pPr>
        <w:pStyle w:val="1"/>
        <w:rPr>
          <w:rFonts w:ascii="KZ Times New Roman" w:hAnsi="KZ Times New Roman"/>
          <w:caps/>
        </w:rPr>
      </w:pPr>
      <w:r>
        <w:rPr>
          <w:rFonts w:ascii="KZ Times New Roman" w:hAnsi="KZ Times New Roman"/>
          <w:caps/>
        </w:rPr>
        <w:t>Цент</w:t>
      </w:r>
      <w:r w:rsidRPr="008C2004">
        <w:rPr>
          <w:rFonts w:ascii="KZ Times New Roman" w:hAnsi="KZ Times New Roman"/>
          <w:caps/>
        </w:rPr>
        <w:t>рл</w:t>
      </w:r>
      <w:proofErr w:type="gramStart"/>
      <w:r>
        <w:rPr>
          <w:rFonts w:ascii="KZ Times New Roman" w:hAnsi="KZ Times New Roman"/>
          <w:caps/>
          <w:lang w:val="en-US"/>
        </w:rPr>
        <w:t>i</w:t>
      </w:r>
      <w:r w:rsidRPr="008C2004">
        <w:rPr>
          <w:rFonts w:ascii="KZ Times New Roman" w:hAnsi="KZ Times New Roman"/>
          <w:caps/>
        </w:rPr>
        <w:t xml:space="preserve">  сығылуға</w:t>
      </w:r>
      <w:proofErr w:type="gramEnd"/>
      <w:r w:rsidRPr="008C2004">
        <w:rPr>
          <w:rFonts w:ascii="KZ Times New Roman" w:hAnsi="KZ Times New Roman"/>
          <w:caps/>
        </w:rPr>
        <w:t xml:space="preserve"> жұмыс </w:t>
      </w:r>
      <w:r>
        <w:rPr>
          <w:rFonts w:ascii="KZ Times New Roman" w:hAnsi="KZ Times New Roman"/>
          <w:caps/>
          <w:lang w:val="en-US"/>
        </w:rPr>
        <w:t>i</w:t>
      </w:r>
      <w:r>
        <w:rPr>
          <w:rFonts w:ascii="KZ Times New Roman" w:hAnsi="KZ Times New Roman"/>
          <w:caps/>
          <w:lang w:val="ru-MD"/>
        </w:rPr>
        <w:t>стейт</w:t>
      </w:r>
      <w:r>
        <w:rPr>
          <w:rFonts w:ascii="KZ Times New Roman" w:hAnsi="KZ Times New Roman"/>
          <w:caps/>
          <w:lang w:val="en-US"/>
        </w:rPr>
        <w:t>i</w:t>
      </w:r>
      <w:r w:rsidRPr="008C2004">
        <w:rPr>
          <w:rFonts w:ascii="KZ Times New Roman" w:hAnsi="KZ Times New Roman"/>
          <w:caps/>
        </w:rPr>
        <w:t>н</w:t>
      </w:r>
      <w:r>
        <w:rPr>
          <w:rFonts w:ascii="KZ Times New Roman" w:hAnsi="KZ Times New Roman"/>
          <w:caps/>
        </w:rPr>
        <w:t xml:space="preserve"> </w:t>
      </w:r>
      <w:r w:rsidRPr="008C2004">
        <w:rPr>
          <w:rFonts w:ascii="KZ Times New Roman" w:hAnsi="KZ Times New Roman"/>
          <w:caps/>
        </w:rPr>
        <w:t>бағаналар мен стержендер</w:t>
      </w:r>
    </w:p>
    <w:p w:rsidR="003470B2" w:rsidRDefault="003470B2" w:rsidP="00B15E0E">
      <w:pPr>
        <w:spacing w:before="120" w:after="120"/>
        <w:jc w:val="center"/>
        <w:rPr>
          <w:b/>
          <w:bCs/>
          <w:sz w:val="26"/>
        </w:rPr>
      </w:pPr>
    </w:p>
    <w:tbl>
      <w:tblPr>
        <w:tblStyle w:val="a6"/>
        <w:tblW w:w="15871" w:type="dxa"/>
        <w:tblLayout w:type="fixed"/>
        <w:tblLook w:val="04A0" w:firstRow="1" w:lastRow="0" w:firstColumn="1" w:lastColumn="0" w:noHBand="0" w:noVBand="1"/>
      </w:tblPr>
      <w:tblGrid>
        <w:gridCol w:w="7935"/>
        <w:gridCol w:w="7936"/>
      </w:tblGrid>
      <w:tr w:rsidR="003470B2" w:rsidTr="005151E3">
        <w:tc>
          <w:tcPr>
            <w:tcW w:w="7935" w:type="dxa"/>
          </w:tcPr>
          <w:p w:rsidR="003470B2" w:rsidRPr="008C2004" w:rsidRDefault="003470B2"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t>1 Общая характеристика, классификация, область применения</w:t>
            </w:r>
          </w:p>
          <w:p w:rsidR="003470B2" w:rsidRPr="008C2004" w:rsidRDefault="003470B2" w:rsidP="008C2004">
            <w:pPr>
              <w:pStyle w:val="2"/>
              <w:rPr>
                <w:sz w:val="24"/>
                <w:szCs w:val="24"/>
              </w:rPr>
            </w:pPr>
            <w:r w:rsidRPr="008C2004">
              <w:rPr>
                <w:sz w:val="24"/>
                <w:szCs w:val="24"/>
              </w:rPr>
              <w:t>Колонны применяются для поддержания междуэтажных перекрытий и покрытий зданий, рабочих площадок, путепроводах, эстакадах (рисунок 9.1 а). Стержни входят в состав конструктивных комплексов и элементов, тяжелых ферм, рам, сжатых элементов вантовых систем (рисунок 9.1 б).</w:t>
            </w:r>
          </w:p>
          <w:tbl>
            <w:tblPr>
              <w:tblW w:w="0" w:type="auto"/>
              <w:tblInd w:w="108" w:type="dxa"/>
              <w:tblLayout w:type="fixed"/>
              <w:tblLook w:val="0000" w:firstRow="0" w:lastRow="0" w:firstColumn="0" w:lastColumn="0" w:noHBand="0" w:noVBand="0"/>
            </w:tblPr>
            <w:tblGrid>
              <w:gridCol w:w="3323"/>
              <w:gridCol w:w="4150"/>
            </w:tblGrid>
            <w:tr w:rsidR="003470B2" w:rsidRPr="008C2004" w:rsidTr="008C2004">
              <w:trPr>
                <w:trHeight w:val="3907"/>
              </w:trPr>
              <w:tc>
                <w:tcPr>
                  <w:tcW w:w="3323" w:type="dxa"/>
                </w:tcPr>
                <w:p w:rsidR="003470B2" w:rsidRPr="008C2004" w:rsidRDefault="003470B2" w:rsidP="008C2004">
                  <w:pPr>
                    <w:jc w:val="center"/>
                    <w:rPr>
                      <w:sz w:val="24"/>
                      <w:szCs w:val="24"/>
                    </w:rPr>
                  </w:pPr>
                  <w:r w:rsidRPr="008C2004">
                    <w:rPr>
                      <w:noProof/>
                      <w:sz w:val="24"/>
                      <w:szCs w:val="24"/>
                    </w:rPr>
                    <w:drawing>
                      <wp:inline distT="0" distB="0" distL="0" distR="0" wp14:anchorId="4FDBFC4B" wp14:editId="456ABA50">
                        <wp:extent cx="1899920" cy="2731135"/>
                        <wp:effectExtent l="0" t="0" r="5080" b="0"/>
                        <wp:docPr id="152" name="Рисунок 152" descr="Рисунки\Глава-9\Рис8-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Рисунки\Глава-9\Рис8-1.bmp"/>
                                <pic:cNvPicPr>
                                  <a:picLocks noChangeAspect="1" noChangeArrowheads="1"/>
                                </pic:cNvPicPr>
                              </pic:nvPicPr>
                              <pic:blipFill>
                                <a:blip r:embed="rId5" cstate="print">
                                  <a:extLst>
                                    <a:ext uri="{28A0092B-C50C-407E-A947-70E740481C1C}">
                                      <a14:useLocalDpi xmlns:a14="http://schemas.microsoft.com/office/drawing/2010/main" val="0"/>
                                    </a:ext>
                                  </a:extLst>
                                </a:blip>
                                <a:srcRect t="-4707" b="20302"/>
                                <a:stretch>
                                  <a:fillRect/>
                                </a:stretch>
                              </pic:blipFill>
                              <pic:spPr bwMode="auto">
                                <a:xfrm>
                                  <a:off x="0" y="0"/>
                                  <a:ext cx="1899920" cy="2731135"/>
                                </a:xfrm>
                                <a:prstGeom prst="rect">
                                  <a:avLst/>
                                </a:prstGeom>
                                <a:noFill/>
                                <a:ln>
                                  <a:noFill/>
                                </a:ln>
                              </pic:spPr>
                            </pic:pic>
                          </a:graphicData>
                        </a:graphic>
                      </wp:inline>
                    </w:drawing>
                  </w:r>
                </w:p>
              </w:tc>
              <w:tc>
                <w:tcPr>
                  <w:tcW w:w="4150" w:type="dxa"/>
                </w:tcPr>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ind w:left="884"/>
                    <w:rPr>
                      <w:sz w:val="24"/>
                      <w:szCs w:val="24"/>
                    </w:rPr>
                  </w:pPr>
                  <w:proofErr w:type="gramStart"/>
                  <w:r w:rsidRPr="008C2004">
                    <w:rPr>
                      <w:sz w:val="24"/>
                      <w:szCs w:val="24"/>
                    </w:rPr>
                    <w:t>а</w:t>
                  </w:r>
                  <w:proofErr w:type="gramEnd"/>
                  <w:r w:rsidRPr="008C2004">
                    <w:rPr>
                      <w:sz w:val="24"/>
                      <w:szCs w:val="24"/>
                    </w:rPr>
                    <w:t xml:space="preserve"> – колонна;</w:t>
                  </w:r>
                </w:p>
                <w:p w:rsidR="003470B2" w:rsidRPr="008C2004" w:rsidRDefault="003470B2" w:rsidP="008C2004">
                  <w:pPr>
                    <w:ind w:left="884"/>
                    <w:rPr>
                      <w:sz w:val="24"/>
                      <w:szCs w:val="24"/>
                    </w:rPr>
                  </w:pPr>
                  <w:proofErr w:type="gramStart"/>
                  <w:r w:rsidRPr="008C2004">
                    <w:rPr>
                      <w:sz w:val="24"/>
                      <w:szCs w:val="24"/>
                    </w:rPr>
                    <w:t>б</w:t>
                  </w:r>
                  <w:proofErr w:type="gramEnd"/>
                  <w:r w:rsidRPr="008C2004">
                    <w:rPr>
                      <w:sz w:val="24"/>
                      <w:szCs w:val="24"/>
                    </w:rPr>
                    <w:t xml:space="preserve"> – сжатый стержень тяжелой фермы;</w:t>
                  </w:r>
                </w:p>
                <w:p w:rsidR="003470B2" w:rsidRPr="008C2004" w:rsidRDefault="003470B2" w:rsidP="008C2004">
                  <w:pPr>
                    <w:tabs>
                      <w:tab w:val="left" w:pos="1026"/>
                    </w:tabs>
                    <w:ind w:left="884"/>
                    <w:rPr>
                      <w:sz w:val="24"/>
                      <w:szCs w:val="24"/>
                    </w:rPr>
                  </w:pPr>
                  <w:r w:rsidRPr="008C2004">
                    <w:rPr>
                      <w:sz w:val="24"/>
                      <w:szCs w:val="24"/>
                    </w:rPr>
                    <w:t>1 – фундамент;</w:t>
                  </w:r>
                </w:p>
                <w:p w:rsidR="003470B2" w:rsidRPr="008C2004" w:rsidRDefault="003470B2" w:rsidP="008C2004">
                  <w:pPr>
                    <w:tabs>
                      <w:tab w:val="left" w:pos="1026"/>
                    </w:tabs>
                    <w:ind w:left="884"/>
                    <w:rPr>
                      <w:sz w:val="24"/>
                      <w:szCs w:val="24"/>
                    </w:rPr>
                  </w:pPr>
                  <w:r w:rsidRPr="008C2004">
                    <w:rPr>
                      <w:sz w:val="24"/>
                      <w:szCs w:val="24"/>
                    </w:rPr>
                    <w:t>2 – база;</w:t>
                  </w:r>
                </w:p>
                <w:p w:rsidR="003470B2" w:rsidRPr="008C2004" w:rsidRDefault="003470B2" w:rsidP="008C2004">
                  <w:pPr>
                    <w:tabs>
                      <w:tab w:val="left" w:pos="1026"/>
                    </w:tabs>
                    <w:ind w:left="884"/>
                    <w:rPr>
                      <w:sz w:val="24"/>
                      <w:szCs w:val="24"/>
                    </w:rPr>
                  </w:pPr>
                  <w:r w:rsidRPr="008C2004">
                    <w:rPr>
                      <w:sz w:val="24"/>
                      <w:szCs w:val="24"/>
                    </w:rPr>
                    <w:t>3 – стержень;</w:t>
                  </w:r>
                </w:p>
                <w:p w:rsidR="003470B2" w:rsidRPr="008C2004" w:rsidRDefault="003470B2" w:rsidP="008C2004">
                  <w:pPr>
                    <w:tabs>
                      <w:tab w:val="left" w:pos="1026"/>
                    </w:tabs>
                    <w:ind w:left="884"/>
                    <w:rPr>
                      <w:sz w:val="24"/>
                      <w:szCs w:val="24"/>
                    </w:rPr>
                  </w:pPr>
                  <w:r w:rsidRPr="008C2004">
                    <w:rPr>
                      <w:sz w:val="24"/>
                      <w:szCs w:val="24"/>
                    </w:rPr>
                    <w:t>4 – оголовок</w:t>
                  </w:r>
                </w:p>
                <w:p w:rsidR="003470B2" w:rsidRPr="008C2004" w:rsidRDefault="003470B2" w:rsidP="008C2004">
                  <w:pPr>
                    <w:rPr>
                      <w:sz w:val="24"/>
                      <w:szCs w:val="24"/>
                    </w:rPr>
                  </w:pPr>
                </w:p>
                <w:p w:rsidR="003470B2" w:rsidRPr="008C2004" w:rsidRDefault="003470B2" w:rsidP="008C2004">
                  <w:pPr>
                    <w:ind w:left="1593" w:hanging="1559"/>
                    <w:rPr>
                      <w:sz w:val="24"/>
                      <w:szCs w:val="24"/>
                    </w:rPr>
                  </w:pPr>
                  <w:r w:rsidRPr="008C2004">
                    <w:rPr>
                      <w:sz w:val="24"/>
                      <w:szCs w:val="24"/>
                    </w:rPr>
                    <w:t>Рисунок 9.1 - Схемы стержней, работающих на центральное сжатие</w:t>
                  </w:r>
                </w:p>
              </w:tc>
            </w:tr>
          </w:tbl>
          <w:p w:rsidR="003470B2" w:rsidRPr="008C2004" w:rsidRDefault="003470B2" w:rsidP="008C2004">
            <w:pPr>
              <w:pStyle w:val="a3"/>
              <w:rPr>
                <w:sz w:val="24"/>
                <w:szCs w:val="24"/>
              </w:rPr>
            </w:pPr>
            <w:r w:rsidRPr="008C2004">
              <w:rPr>
                <w:sz w:val="24"/>
                <w:szCs w:val="24"/>
              </w:rPr>
              <w:t>Колонны передают нагрузку от вышележащих конструкций на фундаменты и состоят из трех частей: оголовок, стержень и база (рисунок 9.1 а).</w:t>
            </w:r>
          </w:p>
          <w:p w:rsidR="003470B2" w:rsidRPr="008C2004" w:rsidRDefault="003470B2" w:rsidP="008C2004">
            <w:pPr>
              <w:ind w:firstLine="567"/>
              <w:jc w:val="both"/>
              <w:rPr>
                <w:sz w:val="24"/>
                <w:szCs w:val="24"/>
              </w:rPr>
            </w:pPr>
            <w:r w:rsidRPr="008C2004">
              <w:rPr>
                <w:sz w:val="24"/>
                <w:szCs w:val="24"/>
              </w:rPr>
              <w:t>Колонны и стержни проектируют почти всегда стальными, применять алюминиевые сплавы нерационально вследствие низкого Е. Хорошо работают на центральное сжатие и экономны по затрате металла трубобетонные колонны и стержни.</w:t>
            </w:r>
          </w:p>
          <w:p w:rsidR="003470B2" w:rsidRPr="008C2004" w:rsidRDefault="003470B2" w:rsidP="008C2004">
            <w:pPr>
              <w:ind w:firstLine="567"/>
              <w:jc w:val="both"/>
              <w:rPr>
                <w:sz w:val="24"/>
                <w:szCs w:val="24"/>
              </w:rPr>
            </w:pPr>
            <w:r w:rsidRPr="008C2004">
              <w:rPr>
                <w:sz w:val="24"/>
                <w:szCs w:val="24"/>
              </w:rPr>
              <w:t>По статической схеме и характеру нагружения колонны бывают одноярусные и многоярусные, по типу сечения - сплошные и сквозные.</w:t>
            </w:r>
          </w:p>
          <w:p w:rsidR="003470B2" w:rsidRPr="008C2004" w:rsidRDefault="003470B2" w:rsidP="008C2004">
            <w:pPr>
              <w:jc w:val="center"/>
              <w:rPr>
                <w:b/>
                <w:bCs/>
                <w:sz w:val="24"/>
                <w:szCs w:val="24"/>
              </w:rPr>
            </w:pPr>
            <w:r w:rsidRPr="008C2004">
              <w:rPr>
                <w:b/>
                <w:bCs/>
                <w:sz w:val="24"/>
                <w:szCs w:val="24"/>
              </w:rPr>
              <w:t>2 Сплошные колонны</w:t>
            </w:r>
          </w:p>
          <w:p w:rsidR="003470B2" w:rsidRPr="008C2004" w:rsidRDefault="003470B2" w:rsidP="008C2004">
            <w:pPr>
              <w:pStyle w:val="a3"/>
              <w:rPr>
                <w:sz w:val="24"/>
                <w:szCs w:val="24"/>
              </w:rPr>
            </w:pPr>
            <w:r w:rsidRPr="008C2004">
              <w:rPr>
                <w:sz w:val="24"/>
                <w:szCs w:val="24"/>
              </w:rPr>
              <w:lastRenderedPageBreak/>
              <w:t>Чаще, сечение колонны проектируют в виде широкополочного прокатного или сварного составного двутавра, как наиболее удобные в изготовлении. Кроме того, применяют и другие типы сечений - открытые (рисунок 9.2) и замкнутые (рисунок 9.3).</w:t>
            </w:r>
          </w:p>
          <w:p w:rsidR="003470B2" w:rsidRPr="008C2004" w:rsidRDefault="003470B2" w:rsidP="008C2004">
            <w:pPr>
              <w:ind w:firstLine="567"/>
              <w:jc w:val="both"/>
              <w:rPr>
                <w:sz w:val="24"/>
                <w:szCs w:val="24"/>
              </w:rPr>
            </w:pPr>
            <w:r w:rsidRPr="008C2004">
              <w:rPr>
                <w:sz w:val="24"/>
                <w:szCs w:val="24"/>
              </w:rPr>
              <w:t>Основным принципом проектирования этих колонн является обеспечение равноустойчивости, т.е. λ</w:t>
            </w:r>
            <w:r w:rsidRPr="008C2004">
              <w:rPr>
                <w:sz w:val="24"/>
                <w:szCs w:val="24"/>
                <w:vertAlign w:val="subscript"/>
              </w:rPr>
              <w:t xml:space="preserve">х </w:t>
            </w:r>
            <w:r w:rsidRPr="008C2004">
              <w:rPr>
                <w:sz w:val="24"/>
                <w:szCs w:val="24"/>
              </w:rPr>
              <w:t>= λ</w:t>
            </w:r>
            <w:r w:rsidRPr="008C2004">
              <w:rPr>
                <w:sz w:val="24"/>
                <w:szCs w:val="24"/>
                <w:vertAlign w:val="subscript"/>
              </w:rPr>
              <w:t>у</w:t>
            </w:r>
            <w:r w:rsidRPr="008C2004">
              <w:rPr>
                <w:sz w:val="24"/>
                <w:szCs w:val="24"/>
              </w:rPr>
              <w:t xml:space="preserve"> или </w:t>
            </w:r>
            <w:r w:rsidRPr="008C2004">
              <w:rPr>
                <w:sz w:val="24"/>
                <w:szCs w:val="24"/>
              </w:rPr>
              <w:sym w:font="MT Extra" w:char="F06C"/>
            </w:r>
            <w:r w:rsidRPr="008C2004">
              <w:rPr>
                <w:sz w:val="24"/>
                <w:szCs w:val="24"/>
                <w:vertAlign w:val="subscript"/>
              </w:rPr>
              <w:t xml:space="preserve">х </w:t>
            </w:r>
            <w:r w:rsidRPr="008C2004">
              <w:rPr>
                <w:sz w:val="24"/>
                <w:szCs w:val="24"/>
              </w:rPr>
              <w:t xml:space="preserve">= </w:t>
            </w:r>
            <w:r w:rsidRPr="008C2004">
              <w:rPr>
                <w:sz w:val="24"/>
                <w:szCs w:val="24"/>
              </w:rPr>
              <w:sym w:font="MT Extra" w:char="F06C"/>
            </w:r>
            <w:r w:rsidRPr="008C2004">
              <w:rPr>
                <w:sz w:val="24"/>
                <w:szCs w:val="24"/>
                <w:vertAlign w:val="subscript"/>
              </w:rPr>
              <w:t>у</w:t>
            </w:r>
            <w:r w:rsidRPr="008C2004">
              <w:rPr>
                <w:sz w:val="24"/>
                <w:szCs w:val="24"/>
              </w:rPr>
              <w:t xml:space="preserve"> и i</w:t>
            </w:r>
            <w:r w:rsidRPr="008C2004">
              <w:rPr>
                <w:sz w:val="24"/>
                <w:szCs w:val="24"/>
                <w:vertAlign w:val="subscript"/>
              </w:rPr>
              <w:t xml:space="preserve">х </w:t>
            </w:r>
            <w:r w:rsidRPr="008C2004">
              <w:rPr>
                <w:sz w:val="24"/>
                <w:szCs w:val="24"/>
              </w:rPr>
              <w:t>= i</w:t>
            </w:r>
            <w:r w:rsidRPr="008C2004">
              <w:rPr>
                <w:sz w:val="24"/>
                <w:szCs w:val="24"/>
                <w:vertAlign w:val="subscript"/>
              </w:rPr>
              <w:t>у</w:t>
            </w:r>
            <w:r w:rsidRPr="008C2004">
              <w:rPr>
                <w:sz w:val="24"/>
                <w:szCs w:val="24"/>
              </w:rPr>
              <w:t>.</w:t>
            </w:r>
          </w:p>
          <w:p w:rsidR="003470B2" w:rsidRPr="008C2004" w:rsidRDefault="003470B2" w:rsidP="008C2004">
            <w:pPr>
              <w:ind w:firstLine="567"/>
              <w:jc w:val="both"/>
              <w:rPr>
                <w:sz w:val="24"/>
                <w:szCs w:val="24"/>
              </w:rPr>
            </w:pPr>
            <w:r w:rsidRPr="008C2004">
              <w:rPr>
                <w:sz w:val="24"/>
                <w:szCs w:val="24"/>
              </w:rPr>
              <w:t xml:space="preserve">В двутаврах обычного сечения даже при </w:t>
            </w:r>
            <w:r w:rsidRPr="008C2004">
              <w:rPr>
                <w:sz w:val="24"/>
                <w:szCs w:val="24"/>
              </w:rPr>
              <w:sym w:font="MT Extra" w:char="F06C"/>
            </w:r>
            <w:r w:rsidRPr="008C2004">
              <w:rPr>
                <w:sz w:val="24"/>
                <w:szCs w:val="24"/>
                <w:vertAlign w:val="subscript"/>
              </w:rPr>
              <w:t xml:space="preserve">х </w:t>
            </w:r>
            <w:r w:rsidRPr="008C2004">
              <w:rPr>
                <w:sz w:val="24"/>
                <w:szCs w:val="24"/>
              </w:rPr>
              <w:t xml:space="preserve">= </w:t>
            </w:r>
            <w:r w:rsidRPr="008C2004">
              <w:rPr>
                <w:sz w:val="24"/>
                <w:szCs w:val="24"/>
              </w:rPr>
              <w:sym w:font="MT Extra" w:char="F06C"/>
            </w:r>
            <w:r w:rsidRPr="008C2004">
              <w:rPr>
                <w:sz w:val="24"/>
                <w:szCs w:val="24"/>
                <w:vertAlign w:val="subscript"/>
              </w:rPr>
              <w:t>y</w:t>
            </w:r>
            <w:r w:rsidRPr="008C2004">
              <w:rPr>
                <w:sz w:val="24"/>
                <w:szCs w:val="24"/>
              </w:rPr>
              <w:t>, это условие не выполняется, т.к. i</w:t>
            </w:r>
            <w:proofErr w:type="gramStart"/>
            <w:r w:rsidRPr="008C2004">
              <w:rPr>
                <w:sz w:val="24"/>
                <w:szCs w:val="24"/>
                <w:vertAlign w:val="subscript"/>
              </w:rPr>
              <w:t xml:space="preserve">х </w:t>
            </w:r>
            <w:r w:rsidRPr="008C2004">
              <w:rPr>
                <w:sz w:val="24"/>
                <w:szCs w:val="24"/>
              </w:rPr>
              <w:sym w:font="Symbol" w:char="F0BB"/>
            </w:r>
            <w:r w:rsidRPr="008C2004">
              <w:rPr>
                <w:sz w:val="24"/>
                <w:szCs w:val="24"/>
              </w:rPr>
              <w:t xml:space="preserve"> 0.43</w:t>
            </w:r>
            <w:proofErr w:type="gramEnd"/>
            <w:r w:rsidRPr="008C2004">
              <w:rPr>
                <w:sz w:val="24"/>
                <w:szCs w:val="24"/>
              </w:rPr>
              <w:t>·h и i</w:t>
            </w:r>
            <w:r w:rsidRPr="008C2004">
              <w:rPr>
                <w:sz w:val="24"/>
                <w:szCs w:val="24"/>
                <w:vertAlign w:val="subscript"/>
              </w:rPr>
              <w:t xml:space="preserve">y </w:t>
            </w:r>
            <w:r w:rsidRPr="008C2004">
              <w:rPr>
                <w:sz w:val="24"/>
                <w:szCs w:val="24"/>
              </w:rPr>
              <w:sym w:font="Symbol" w:char="F0BB"/>
            </w:r>
            <w:r w:rsidRPr="008C2004">
              <w:rPr>
                <w:sz w:val="24"/>
                <w:szCs w:val="24"/>
              </w:rPr>
              <w:t xml:space="preserve"> 0.24·b – различны, а для обеспечения равноустойчивости необходимо, чтобы b </w:t>
            </w:r>
            <w:r w:rsidRPr="008C2004">
              <w:rPr>
                <w:sz w:val="24"/>
                <w:szCs w:val="24"/>
              </w:rPr>
              <w:sym w:font="Symbol" w:char="F0BB"/>
            </w:r>
            <w:r w:rsidRPr="008C2004">
              <w:rPr>
                <w:sz w:val="24"/>
                <w:szCs w:val="24"/>
              </w:rPr>
              <w:t xml:space="preserve"> 2·h, что конструктивно неудобное сечение и практически не применяются. У широкополочного прокатного двутавра (рисунок 9.2 а) может быть </w:t>
            </w:r>
            <w:proofErr w:type="gramStart"/>
            <w:r w:rsidRPr="008C2004">
              <w:rPr>
                <w:sz w:val="24"/>
                <w:szCs w:val="24"/>
              </w:rPr>
              <w:t xml:space="preserve">b </w:t>
            </w:r>
            <w:r w:rsidRPr="008C2004">
              <w:rPr>
                <w:sz w:val="24"/>
                <w:szCs w:val="24"/>
              </w:rPr>
              <w:sym w:font="Symbol" w:char="F0BB"/>
            </w:r>
            <w:r w:rsidRPr="008C2004">
              <w:rPr>
                <w:sz w:val="24"/>
                <w:szCs w:val="24"/>
              </w:rPr>
              <w:t xml:space="preserve"> h</w:t>
            </w:r>
            <w:proofErr w:type="gramEnd"/>
            <w:r w:rsidRPr="008C2004">
              <w:rPr>
                <w:sz w:val="24"/>
                <w:szCs w:val="24"/>
              </w:rPr>
              <w:t xml:space="preserve"> - тоже не удовлетворяет условию, но дает вполне пригодное для колонн сечение.</w:t>
            </w:r>
          </w:p>
          <w:p w:rsidR="003470B2" w:rsidRPr="008C2004" w:rsidRDefault="003470B2" w:rsidP="008C2004">
            <w:pPr>
              <w:ind w:firstLine="567"/>
              <w:jc w:val="both"/>
              <w:rPr>
                <w:sz w:val="24"/>
                <w:szCs w:val="24"/>
              </w:rPr>
            </w:pPr>
            <w:r w:rsidRPr="008C2004">
              <w:rPr>
                <w:sz w:val="24"/>
                <w:szCs w:val="24"/>
              </w:rPr>
              <w:t>Составные колонны, достаточно экономичны по затрате металла и являются основным типом сечения (рисунок 9.2 б).</w:t>
            </w:r>
          </w:p>
          <w:p w:rsidR="003470B2" w:rsidRPr="008C2004" w:rsidRDefault="003470B2" w:rsidP="008C2004">
            <w:pPr>
              <w:ind w:firstLine="567"/>
              <w:jc w:val="both"/>
              <w:rPr>
                <w:sz w:val="24"/>
                <w:szCs w:val="24"/>
              </w:rPr>
            </w:pPr>
            <w:r w:rsidRPr="008C2004">
              <w:rPr>
                <w:sz w:val="24"/>
                <w:szCs w:val="24"/>
              </w:rPr>
              <w:t>Равноустойчивыми и простыми в изготовлении являются колонны крестового сечения: из 2-х уголков – при небольших нагрузках (рисунок 9.2 в) и из трех листов сваривают тяжелые колонны (рисунок 9.2 с). Это сечение обладает большей жесткостью, чем двутавровое, т.к. i</w:t>
            </w:r>
            <w:r w:rsidRPr="008C2004">
              <w:rPr>
                <w:sz w:val="24"/>
                <w:szCs w:val="24"/>
                <w:vertAlign w:val="subscript"/>
              </w:rPr>
              <w:t xml:space="preserve">х </w:t>
            </w:r>
            <w:r w:rsidRPr="008C2004">
              <w:rPr>
                <w:sz w:val="24"/>
                <w:szCs w:val="24"/>
              </w:rPr>
              <w:t>= i</w:t>
            </w:r>
            <w:r w:rsidRPr="008C2004">
              <w:rPr>
                <w:sz w:val="24"/>
                <w:szCs w:val="24"/>
                <w:vertAlign w:val="subscript"/>
              </w:rPr>
              <w:t xml:space="preserve">у </w:t>
            </w:r>
            <w:r w:rsidRPr="008C2004">
              <w:rPr>
                <w:sz w:val="24"/>
                <w:szCs w:val="24"/>
              </w:rPr>
              <w:t>= 0.29·b. Такое сечение можно усилить дополнительными листами (рисунок 9.2 д).</w:t>
            </w:r>
          </w:p>
          <w:p w:rsidR="003470B2" w:rsidRPr="008C2004" w:rsidRDefault="003470B2" w:rsidP="008C2004">
            <w:pPr>
              <w:ind w:firstLine="567"/>
              <w:jc w:val="both"/>
              <w:rPr>
                <w:sz w:val="24"/>
                <w:szCs w:val="24"/>
              </w:rPr>
            </w:pPr>
            <w:r w:rsidRPr="008C2004">
              <w:rPr>
                <w:sz w:val="24"/>
                <w:szCs w:val="24"/>
              </w:rPr>
              <w:t>Простыми, но менее экономичными по расходу металла являются сечения из трех прокатных профилей (рисунок 9.2 е), но ограничены по площади.</w:t>
            </w:r>
          </w:p>
          <w:p w:rsidR="003470B2" w:rsidRPr="008C2004" w:rsidRDefault="003470B2" w:rsidP="008C2004">
            <w:pPr>
              <w:pStyle w:val="a3"/>
              <w:jc w:val="center"/>
              <w:rPr>
                <w:sz w:val="24"/>
                <w:szCs w:val="24"/>
              </w:rPr>
            </w:pPr>
            <w:r w:rsidRPr="008C2004">
              <w:rPr>
                <w:noProof/>
                <w:sz w:val="24"/>
                <w:szCs w:val="24"/>
              </w:rPr>
              <w:drawing>
                <wp:inline distT="0" distB="0" distL="0" distR="0" wp14:anchorId="2A7A6C93" wp14:editId="35A41141">
                  <wp:extent cx="3705225" cy="1722120"/>
                  <wp:effectExtent l="0" t="0" r="9525" b="0"/>
                  <wp:docPr id="1" name="Рисунок 1" descr="Рисунки\Глава-9\Рис8-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ки\Глава-9\Рис8-2.bmp"/>
                          <pic:cNvPicPr>
                            <a:picLocks noChangeAspect="1" noChangeArrowheads="1"/>
                          </pic:cNvPicPr>
                        </pic:nvPicPr>
                        <pic:blipFill>
                          <a:blip r:embed="rId6" cstate="print">
                            <a:extLst>
                              <a:ext uri="{28A0092B-C50C-407E-A947-70E740481C1C}">
                                <a14:useLocalDpi xmlns:a14="http://schemas.microsoft.com/office/drawing/2010/main" val="0"/>
                              </a:ext>
                            </a:extLst>
                          </a:blip>
                          <a:srcRect b="8257"/>
                          <a:stretch>
                            <a:fillRect/>
                          </a:stretch>
                        </pic:blipFill>
                        <pic:spPr bwMode="auto">
                          <a:xfrm>
                            <a:off x="0" y="0"/>
                            <a:ext cx="3705225" cy="1722120"/>
                          </a:xfrm>
                          <a:prstGeom prst="rect">
                            <a:avLst/>
                          </a:prstGeom>
                          <a:noFill/>
                          <a:ln>
                            <a:noFill/>
                          </a:ln>
                        </pic:spPr>
                      </pic:pic>
                    </a:graphicData>
                  </a:graphic>
                </wp:inline>
              </w:drawing>
            </w:r>
          </w:p>
          <w:p w:rsidR="003470B2" w:rsidRPr="008C2004" w:rsidRDefault="003470B2" w:rsidP="008C2004">
            <w:pPr>
              <w:pStyle w:val="a3"/>
              <w:jc w:val="center"/>
              <w:rPr>
                <w:sz w:val="24"/>
                <w:szCs w:val="24"/>
              </w:rPr>
            </w:pPr>
            <w:r w:rsidRPr="008C2004">
              <w:rPr>
                <w:sz w:val="24"/>
                <w:szCs w:val="24"/>
              </w:rPr>
              <w:t>Рисунок 9.2 - Открытые сечения сплошных стержней</w:t>
            </w:r>
          </w:p>
          <w:p w:rsidR="003470B2" w:rsidRPr="008C2004" w:rsidRDefault="003470B2" w:rsidP="008C2004">
            <w:pPr>
              <w:jc w:val="center"/>
              <w:rPr>
                <w:sz w:val="24"/>
                <w:szCs w:val="24"/>
              </w:rPr>
            </w:pPr>
            <w:r w:rsidRPr="008C2004">
              <w:rPr>
                <w:noProof/>
                <w:sz w:val="24"/>
                <w:szCs w:val="24"/>
              </w:rPr>
              <w:drawing>
                <wp:inline distT="0" distB="0" distL="0" distR="0" wp14:anchorId="7236B9E2" wp14:editId="38861A0C">
                  <wp:extent cx="5201285" cy="843280"/>
                  <wp:effectExtent l="0" t="0" r="0" b="0"/>
                  <wp:docPr id="2" name="Рисунок 2" descr="Рисунки\Глава-9\Рис8-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ки\Глава-9\Рис8-3.bmp"/>
                          <pic:cNvPicPr>
                            <a:picLocks noChangeAspect="1" noChangeArrowheads="1"/>
                          </pic:cNvPicPr>
                        </pic:nvPicPr>
                        <pic:blipFill>
                          <a:blip r:embed="rId7" cstate="print">
                            <a:extLst>
                              <a:ext uri="{28A0092B-C50C-407E-A947-70E740481C1C}">
                                <a14:useLocalDpi xmlns:a14="http://schemas.microsoft.com/office/drawing/2010/main" val="0"/>
                              </a:ext>
                            </a:extLst>
                          </a:blip>
                          <a:srcRect b="23042"/>
                          <a:stretch>
                            <a:fillRect/>
                          </a:stretch>
                        </pic:blipFill>
                        <pic:spPr bwMode="auto">
                          <a:xfrm>
                            <a:off x="0" y="0"/>
                            <a:ext cx="5201285" cy="843280"/>
                          </a:xfrm>
                          <a:prstGeom prst="rect">
                            <a:avLst/>
                          </a:prstGeom>
                          <a:noFill/>
                          <a:ln>
                            <a:noFill/>
                          </a:ln>
                        </pic:spPr>
                      </pic:pic>
                    </a:graphicData>
                  </a:graphic>
                </wp:inline>
              </w:drawing>
            </w:r>
          </w:p>
          <w:p w:rsidR="003470B2" w:rsidRPr="008C2004" w:rsidRDefault="003470B2" w:rsidP="008C2004">
            <w:pPr>
              <w:jc w:val="center"/>
              <w:rPr>
                <w:sz w:val="24"/>
                <w:szCs w:val="24"/>
              </w:rPr>
            </w:pPr>
            <w:r w:rsidRPr="008C2004">
              <w:rPr>
                <w:sz w:val="24"/>
                <w:szCs w:val="24"/>
              </w:rPr>
              <w:lastRenderedPageBreak/>
              <w:t>Рисунок 9.3 - Замкнутые сечения сплошных стержней</w:t>
            </w:r>
          </w:p>
          <w:p w:rsidR="003470B2" w:rsidRPr="008C2004" w:rsidRDefault="003470B2" w:rsidP="008C2004">
            <w:pPr>
              <w:ind w:firstLine="567"/>
              <w:jc w:val="both"/>
              <w:rPr>
                <w:spacing w:val="-4"/>
                <w:sz w:val="24"/>
                <w:szCs w:val="24"/>
              </w:rPr>
            </w:pPr>
            <w:r w:rsidRPr="008C2004">
              <w:rPr>
                <w:spacing w:val="-4"/>
                <w:sz w:val="24"/>
                <w:szCs w:val="24"/>
              </w:rPr>
              <w:t>Весьма рациональны колонны трубчатого сечения (рисунок 9.3 а) i=0.35·d. Экономичны сечения легких колонн из тонкостенных гнутых профилей (рисунок 9.3 д). Их преимущества: равноустойчивость, компактность, эстетичность, но подвержены коррозии.</w:t>
            </w:r>
          </w:p>
          <w:p w:rsidR="003470B2" w:rsidRPr="008C2004" w:rsidRDefault="003470B2" w:rsidP="008C2004">
            <w:pPr>
              <w:ind w:firstLine="567"/>
              <w:jc w:val="both"/>
              <w:rPr>
                <w:sz w:val="24"/>
                <w:szCs w:val="24"/>
              </w:rPr>
            </w:pPr>
            <w:r w:rsidRPr="008C2004">
              <w:rPr>
                <w:sz w:val="24"/>
                <w:szCs w:val="24"/>
              </w:rPr>
              <w:t xml:space="preserve">Очень эффективны трубобетонные колонны - увеличивается прочность бетона, тоньше трубы – t = </w:t>
            </w:r>
            <w:r w:rsidRPr="008C2004">
              <w:rPr>
                <w:position w:val="-28"/>
                <w:sz w:val="24"/>
                <w:szCs w:val="24"/>
              </w:rPr>
              <w:object w:dxaOrig="11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33.75pt" o:ole="" fillcolor="window">
                  <v:imagedata r:id="rId8" o:title=""/>
                </v:shape>
                <o:OLEObject Type="Embed" ProgID="Equation.3" ShapeID="_x0000_i1025" DrawAspect="Content" ObjectID="_1677393530" r:id="rId9"/>
              </w:object>
            </w:r>
            <w:r w:rsidRPr="008C2004">
              <w:rPr>
                <w:sz w:val="24"/>
                <w:szCs w:val="24"/>
              </w:rPr>
              <w:t>·d, высокая коррозионная стойкость, исключается потеря местной устойчивости трубы.</w:t>
            </w:r>
          </w:p>
          <w:p w:rsidR="008C2004" w:rsidRDefault="003470B2" w:rsidP="008C2004">
            <w:pPr>
              <w:jc w:val="center"/>
              <w:rPr>
                <w:b/>
                <w:bCs/>
                <w:sz w:val="24"/>
                <w:szCs w:val="24"/>
              </w:rPr>
            </w:pPr>
            <w:r w:rsidRPr="008C2004">
              <w:rPr>
                <w:b/>
                <w:bCs/>
                <w:sz w:val="24"/>
                <w:szCs w:val="24"/>
              </w:rPr>
              <w:br w:type="page"/>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t>3 Сквозные колонны</w:t>
            </w:r>
          </w:p>
          <w:p w:rsidR="003470B2" w:rsidRPr="008C2004" w:rsidRDefault="003470B2" w:rsidP="008C2004">
            <w:pPr>
              <w:pStyle w:val="a3"/>
              <w:rPr>
                <w:b/>
                <w:bCs/>
                <w:sz w:val="24"/>
                <w:szCs w:val="24"/>
              </w:rPr>
            </w:pPr>
            <w:proofErr w:type="gramStart"/>
            <w:r w:rsidRPr="008C2004">
              <w:rPr>
                <w:b/>
                <w:bCs/>
                <w:sz w:val="24"/>
                <w:szCs w:val="24"/>
              </w:rPr>
              <w:t>а</w:t>
            </w:r>
            <w:proofErr w:type="gramEnd"/>
            <w:r w:rsidRPr="008C2004">
              <w:rPr>
                <w:b/>
                <w:bCs/>
                <w:sz w:val="24"/>
                <w:szCs w:val="24"/>
              </w:rPr>
              <w:t>) Типы колонн</w:t>
            </w:r>
          </w:p>
          <w:p w:rsidR="003470B2" w:rsidRPr="008C2004" w:rsidRDefault="003470B2" w:rsidP="008C2004">
            <w:pPr>
              <w:pStyle w:val="a3"/>
              <w:jc w:val="center"/>
              <w:rPr>
                <w:sz w:val="24"/>
                <w:szCs w:val="24"/>
              </w:rPr>
            </w:pPr>
            <w:r w:rsidRPr="008C2004">
              <w:rPr>
                <w:noProof/>
                <w:sz w:val="24"/>
                <w:szCs w:val="24"/>
              </w:rPr>
              <w:drawing>
                <wp:inline distT="0" distB="0" distL="0" distR="0" wp14:anchorId="0BA21D72" wp14:editId="65506525">
                  <wp:extent cx="3788410" cy="1353820"/>
                  <wp:effectExtent l="0" t="0" r="2540" b="0"/>
                  <wp:docPr id="4" name="Рисунок 4" descr="Рисунки\Глава-9\Рис8-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ки\Глава-9\Рис8-4.bmp"/>
                          <pic:cNvPicPr>
                            <a:picLocks noChangeAspect="1" noChangeArrowheads="1"/>
                          </pic:cNvPicPr>
                        </pic:nvPicPr>
                        <pic:blipFill>
                          <a:blip r:embed="rId10" cstate="print">
                            <a:extLst>
                              <a:ext uri="{28A0092B-C50C-407E-A947-70E740481C1C}">
                                <a14:useLocalDpi xmlns:a14="http://schemas.microsoft.com/office/drawing/2010/main" val="0"/>
                              </a:ext>
                            </a:extLst>
                          </a:blip>
                          <a:srcRect b="18491"/>
                          <a:stretch>
                            <a:fillRect/>
                          </a:stretch>
                        </pic:blipFill>
                        <pic:spPr bwMode="auto">
                          <a:xfrm>
                            <a:off x="0" y="0"/>
                            <a:ext cx="3788410" cy="1353820"/>
                          </a:xfrm>
                          <a:prstGeom prst="rect">
                            <a:avLst/>
                          </a:prstGeom>
                          <a:noFill/>
                          <a:ln>
                            <a:noFill/>
                          </a:ln>
                        </pic:spPr>
                      </pic:pic>
                    </a:graphicData>
                  </a:graphic>
                </wp:inline>
              </w:drawing>
            </w:r>
          </w:p>
          <w:p w:rsidR="003470B2" w:rsidRPr="008C2004" w:rsidRDefault="003470B2" w:rsidP="008C2004">
            <w:pPr>
              <w:rPr>
                <w:sz w:val="24"/>
                <w:szCs w:val="24"/>
              </w:rPr>
            </w:pPr>
            <w:r w:rsidRPr="008C2004">
              <w:rPr>
                <w:sz w:val="24"/>
                <w:szCs w:val="24"/>
              </w:rPr>
              <w:t xml:space="preserve">1 – свободная </w:t>
            </w:r>
            <w:proofErr w:type="gramStart"/>
            <w:r w:rsidRPr="008C2004">
              <w:rPr>
                <w:sz w:val="24"/>
                <w:szCs w:val="24"/>
              </w:rPr>
              <w:t>ось;  2</w:t>
            </w:r>
            <w:proofErr w:type="gramEnd"/>
            <w:r w:rsidRPr="008C2004">
              <w:rPr>
                <w:sz w:val="24"/>
                <w:szCs w:val="24"/>
              </w:rPr>
              <w:t xml:space="preserve"> – материальная ось</w:t>
            </w:r>
          </w:p>
          <w:p w:rsidR="003470B2" w:rsidRPr="008C2004" w:rsidRDefault="003470B2" w:rsidP="008C2004">
            <w:pPr>
              <w:pStyle w:val="a3"/>
              <w:ind w:firstLine="0"/>
              <w:jc w:val="center"/>
              <w:rPr>
                <w:b/>
                <w:bCs/>
                <w:sz w:val="24"/>
                <w:szCs w:val="24"/>
              </w:rPr>
            </w:pPr>
            <w:r w:rsidRPr="008C2004">
              <w:rPr>
                <w:sz w:val="24"/>
                <w:szCs w:val="24"/>
              </w:rPr>
              <w:t>Рисунок 9.4 - Сечения сквозных стержней (колонн)</w:t>
            </w:r>
          </w:p>
          <w:p w:rsidR="003470B2" w:rsidRPr="008C2004" w:rsidRDefault="003470B2" w:rsidP="008C2004">
            <w:pPr>
              <w:ind w:firstLine="567"/>
              <w:jc w:val="both"/>
              <w:rPr>
                <w:sz w:val="24"/>
                <w:szCs w:val="24"/>
              </w:rPr>
            </w:pPr>
            <w:r w:rsidRPr="008C2004">
              <w:rPr>
                <w:sz w:val="24"/>
                <w:szCs w:val="24"/>
              </w:rPr>
              <w:t>Стержень колонны состоит из двух или нескольких прокатных профилей (ветвей), связанных между собой решетками (рисунок 9.4). Ось, пересекающая ветви (x-x), называется материальной; ось параллельная ветвям - свободная (y=y). Расстояние между ветвями устанавливается из условия равно-устойчивости колонны.</w:t>
            </w:r>
          </w:p>
          <w:p w:rsidR="003470B2" w:rsidRPr="008C2004" w:rsidRDefault="003470B2" w:rsidP="008C2004">
            <w:pPr>
              <w:ind w:firstLine="567"/>
              <w:jc w:val="both"/>
              <w:rPr>
                <w:sz w:val="24"/>
                <w:szCs w:val="24"/>
              </w:rPr>
            </w:pPr>
            <w:r w:rsidRPr="008C2004">
              <w:rPr>
                <w:sz w:val="24"/>
                <w:szCs w:val="24"/>
              </w:rPr>
              <w:t>Для возможности окраски внутренних поверхностей необходимо обеспечить зазор между полками ветвей 100</w:t>
            </w:r>
            <w:r w:rsidRPr="008C2004">
              <w:rPr>
                <w:sz w:val="24"/>
                <w:szCs w:val="24"/>
              </w:rPr>
              <w:sym w:font="Symbol" w:char="F0B8"/>
            </w:r>
            <w:r w:rsidRPr="008C2004">
              <w:rPr>
                <w:sz w:val="24"/>
                <w:szCs w:val="24"/>
              </w:rPr>
              <w:t>150 мм.</w:t>
            </w:r>
          </w:p>
          <w:p w:rsidR="003470B2" w:rsidRPr="008C2004" w:rsidRDefault="003470B2" w:rsidP="008C2004">
            <w:pPr>
              <w:ind w:firstLine="567"/>
              <w:jc w:val="both"/>
              <w:rPr>
                <w:sz w:val="24"/>
                <w:szCs w:val="24"/>
              </w:rPr>
            </w:pPr>
            <w:r w:rsidRPr="008C2004">
              <w:rPr>
                <w:sz w:val="24"/>
                <w:szCs w:val="24"/>
              </w:rPr>
              <w:lastRenderedPageBreak/>
              <w:t>Сечения из 2-х швеллеров применяют в колоннах с небольшими усилиями и выгоднее ставить полками внутрь (меньше ширина решетки) (рисунок 9.4 а, б), при более мощных колоннах ветви делают из прокатных или составных двутавров (рисунок 9.4 в). Стержни большой длины, несущие небольшие нагрузки рационально проектировать с развитым сечением, для обеспечения жесткости, из 4-х уголков (рисунок 9.4 г), но трудоёмкость их изготовления больше выше названных колонн. При трубчатом сечении ветвей экономичными являются трёхгранные колонны (рисунок 9.4 е).</w:t>
            </w:r>
          </w:p>
          <w:p w:rsidR="003470B2" w:rsidRPr="008C2004" w:rsidRDefault="003470B2" w:rsidP="008C2004">
            <w:pPr>
              <w:ind w:firstLine="567"/>
              <w:jc w:val="both"/>
              <w:rPr>
                <w:sz w:val="24"/>
                <w:szCs w:val="24"/>
              </w:rPr>
            </w:pPr>
            <w:r w:rsidRPr="008C2004">
              <w:rPr>
                <w:sz w:val="24"/>
                <w:szCs w:val="24"/>
              </w:rPr>
              <w:t>Таким образом, сквозные колонны могут быть 2х, 3х, 4х и многоветвевыми.</w:t>
            </w:r>
          </w:p>
          <w:p w:rsidR="003470B2" w:rsidRPr="008C2004" w:rsidRDefault="003470B2" w:rsidP="008C2004">
            <w:pPr>
              <w:pStyle w:val="30"/>
              <w:ind w:left="0"/>
              <w:rPr>
                <w:sz w:val="24"/>
                <w:szCs w:val="24"/>
              </w:rPr>
            </w:pPr>
            <w:r w:rsidRPr="008C2004">
              <w:rPr>
                <w:sz w:val="24"/>
                <w:szCs w:val="24"/>
              </w:rPr>
              <w:t xml:space="preserve">Решетки обеспечивают совместную работу ветвей и существенно влияют на устойчивость колонны. Применяются раскосные, треугольные и безраскосные (на планках) решетки (рисунок 9.5). </w:t>
            </w:r>
          </w:p>
          <w:p w:rsidR="003470B2" w:rsidRPr="008C2004" w:rsidRDefault="003470B2" w:rsidP="008C2004">
            <w:pPr>
              <w:pStyle w:val="30"/>
              <w:ind w:left="0"/>
              <w:rPr>
                <w:sz w:val="24"/>
                <w:szCs w:val="24"/>
              </w:rPr>
            </w:pPr>
            <w:r w:rsidRPr="008C2004">
              <w:rPr>
                <w:sz w:val="24"/>
                <w:szCs w:val="24"/>
              </w:rPr>
              <w:t>Раскосные и треугольные решетки более жесткие, но и более трудоемки.</w:t>
            </w:r>
          </w:p>
          <w:p w:rsidR="003470B2" w:rsidRPr="008C2004" w:rsidRDefault="003470B2" w:rsidP="008C2004">
            <w:pPr>
              <w:ind w:firstLine="567"/>
              <w:jc w:val="both"/>
              <w:rPr>
                <w:sz w:val="24"/>
                <w:szCs w:val="24"/>
              </w:rPr>
            </w:pPr>
            <w:r w:rsidRPr="008C2004">
              <w:rPr>
                <w:sz w:val="24"/>
                <w:szCs w:val="24"/>
              </w:rPr>
              <w:t>Безраскосная решетка более проста, имеет привлекательный вид и ее часто применяют в колоннах сравнительно небольшой мощности (N = 2000 –2500 кН).</w:t>
            </w:r>
          </w:p>
          <w:p w:rsidR="003470B2" w:rsidRPr="008C2004" w:rsidRDefault="003470B2" w:rsidP="008C2004">
            <w:pPr>
              <w:pStyle w:val="a3"/>
              <w:rPr>
                <w:sz w:val="24"/>
                <w:szCs w:val="24"/>
              </w:rPr>
            </w:pPr>
            <w:r w:rsidRPr="008C2004">
              <w:rPr>
                <w:sz w:val="24"/>
                <w:szCs w:val="24"/>
              </w:rPr>
              <w:t>Для сохранения неизменяемости контура поперечного сечения устраивают горизонтальные диафрагмы (крестовые - из уголков или листовые), соединенные с ветвями через 3 - 4 м по высоте колонны.</w:t>
            </w:r>
          </w:p>
          <w:tbl>
            <w:tblPr>
              <w:tblW w:w="0" w:type="auto"/>
              <w:jc w:val="center"/>
              <w:tblLayout w:type="fixed"/>
              <w:tblLook w:val="0000" w:firstRow="0" w:lastRow="0" w:firstColumn="0" w:lastColumn="0" w:noHBand="0" w:noVBand="0"/>
            </w:tblPr>
            <w:tblGrid>
              <w:gridCol w:w="5070"/>
            </w:tblGrid>
            <w:tr w:rsidR="003470B2" w:rsidRPr="008C2004" w:rsidTr="005151E3">
              <w:trPr>
                <w:jc w:val="center"/>
              </w:trPr>
              <w:tc>
                <w:tcPr>
                  <w:tcW w:w="5070" w:type="dxa"/>
                  <w:vAlign w:val="center"/>
                </w:tcPr>
                <w:p w:rsidR="003470B2" w:rsidRPr="008C2004" w:rsidRDefault="003470B2" w:rsidP="008C2004">
                  <w:pPr>
                    <w:ind w:firstLine="567"/>
                    <w:jc w:val="center"/>
                    <w:rPr>
                      <w:sz w:val="24"/>
                      <w:szCs w:val="24"/>
                    </w:rPr>
                  </w:pPr>
                  <w:r w:rsidRPr="008C2004">
                    <w:rPr>
                      <w:noProof/>
                      <w:sz w:val="24"/>
                      <w:szCs w:val="24"/>
                    </w:rPr>
                    <w:drawing>
                      <wp:inline distT="0" distB="0" distL="0" distR="0" wp14:anchorId="58452843" wp14:editId="70267ACA">
                        <wp:extent cx="2399030" cy="2327275"/>
                        <wp:effectExtent l="0" t="0" r="1270" b="0"/>
                        <wp:docPr id="5" name="Рисунок 5" descr="Рисунки\Глава-9\Рис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унки\Глава-9\Рис8-5.bmp"/>
                                <pic:cNvPicPr>
                                  <a:picLocks noChangeAspect="1" noChangeArrowheads="1"/>
                                </pic:cNvPicPr>
                              </pic:nvPicPr>
                              <pic:blipFill>
                                <a:blip r:embed="rId11" cstate="print">
                                  <a:extLst>
                                    <a:ext uri="{28A0092B-C50C-407E-A947-70E740481C1C}">
                                      <a14:useLocalDpi xmlns:a14="http://schemas.microsoft.com/office/drawing/2010/main" val="0"/>
                                    </a:ext>
                                  </a:extLst>
                                </a:blip>
                                <a:srcRect b="12119"/>
                                <a:stretch>
                                  <a:fillRect/>
                                </a:stretch>
                              </pic:blipFill>
                              <pic:spPr bwMode="auto">
                                <a:xfrm>
                                  <a:off x="0" y="0"/>
                                  <a:ext cx="2399030" cy="2327275"/>
                                </a:xfrm>
                                <a:prstGeom prst="rect">
                                  <a:avLst/>
                                </a:prstGeom>
                                <a:noFill/>
                                <a:ln>
                                  <a:noFill/>
                                </a:ln>
                              </pic:spPr>
                            </pic:pic>
                          </a:graphicData>
                        </a:graphic>
                      </wp:inline>
                    </w:drawing>
                  </w:r>
                </w:p>
              </w:tc>
            </w:tr>
            <w:tr w:rsidR="003470B2" w:rsidRPr="008C2004" w:rsidTr="005151E3">
              <w:trPr>
                <w:jc w:val="center"/>
              </w:trPr>
              <w:tc>
                <w:tcPr>
                  <w:tcW w:w="5070" w:type="dxa"/>
                </w:tcPr>
                <w:p w:rsidR="003470B2" w:rsidRPr="008C2004" w:rsidRDefault="003470B2" w:rsidP="008C2004">
                  <w:pPr>
                    <w:pStyle w:val="5"/>
                    <w:rPr>
                      <w:sz w:val="24"/>
                      <w:szCs w:val="24"/>
                    </w:rPr>
                  </w:pPr>
                  <w:r w:rsidRPr="008C2004">
                    <w:rPr>
                      <w:sz w:val="24"/>
                      <w:szCs w:val="24"/>
                    </w:rPr>
                    <w:t>Рисунок 9.5 - Типы решеток стержней</w:t>
                  </w:r>
                </w:p>
              </w:tc>
            </w:tr>
          </w:tbl>
          <w:p w:rsidR="003470B2" w:rsidRPr="008C2004" w:rsidRDefault="003470B2" w:rsidP="008C2004">
            <w:pPr>
              <w:ind w:firstLine="567"/>
              <w:jc w:val="both"/>
              <w:rPr>
                <w:b/>
                <w:bCs/>
                <w:sz w:val="24"/>
                <w:szCs w:val="24"/>
              </w:rPr>
            </w:pPr>
            <w:proofErr w:type="gramStart"/>
            <w:r w:rsidRPr="008C2004">
              <w:rPr>
                <w:b/>
                <w:bCs/>
                <w:sz w:val="24"/>
                <w:szCs w:val="24"/>
              </w:rPr>
              <w:t>б</w:t>
            </w:r>
            <w:proofErr w:type="gramEnd"/>
            <w:r w:rsidRPr="008C2004">
              <w:rPr>
                <w:b/>
                <w:bCs/>
                <w:sz w:val="24"/>
                <w:szCs w:val="24"/>
              </w:rPr>
              <w:t>) Влияние решеток на устойчивость стержня сквозной колонны</w:t>
            </w:r>
          </w:p>
          <w:p w:rsidR="003470B2" w:rsidRPr="008C2004" w:rsidRDefault="003470B2" w:rsidP="008C2004">
            <w:pPr>
              <w:ind w:firstLine="567"/>
              <w:jc w:val="both"/>
              <w:rPr>
                <w:sz w:val="24"/>
                <w:szCs w:val="24"/>
              </w:rPr>
            </w:pPr>
            <w:r w:rsidRPr="008C2004">
              <w:rPr>
                <w:sz w:val="24"/>
                <w:szCs w:val="24"/>
              </w:rPr>
              <w:t>Вследствие деформативности решетки гибкость стержня сквозной колонны относительно свободной оси больше гибкости сплошной колонны (</w:t>
            </w:r>
            <w:r w:rsidRPr="008C2004">
              <w:rPr>
                <w:position w:val="-24"/>
                <w:sz w:val="24"/>
                <w:szCs w:val="24"/>
              </w:rPr>
              <w:object w:dxaOrig="780" w:dyaOrig="620">
                <v:shape id="_x0000_i1026" type="#_x0000_t75" style="width:39pt;height:30.75pt" o:ole="">
                  <v:imagedata r:id="rId12" o:title=""/>
                </v:shape>
                <o:OLEObject Type="Embed" ProgID="Equation.3" ShapeID="_x0000_i1026" DrawAspect="Content" ObjectID="_1677393531" r:id="rId13"/>
              </w:object>
            </w:r>
            <w:r w:rsidRPr="008C2004">
              <w:rPr>
                <w:sz w:val="24"/>
                <w:szCs w:val="24"/>
              </w:rPr>
              <w:t>) и зависит от типа решетки, которая называется приведенной гибкостью.</w:t>
            </w:r>
          </w:p>
          <w:p w:rsidR="003470B2" w:rsidRPr="008C2004" w:rsidRDefault="003470B2" w:rsidP="008C2004">
            <w:pPr>
              <w:ind w:firstLine="567"/>
              <w:jc w:val="both"/>
              <w:rPr>
                <w:sz w:val="24"/>
                <w:szCs w:val="24"/>
              </w:rPr>
            </w:pPr>
            <w:r w:rsidRPr="008C2004">
              <w:rPr>
                <w:sz w:val="24"/>
                <w:szCs w:val="24"/>
              </w:rPr>
              <w:t xml:space="preserve">Критическая сила потери устойчивости относительно свободной оси определяется из общего условия потери устойчивости </w:t>
            </w:r>
          </w:p>
          <w:p w:rsidR="003470B2" w:rsidRPr="008C2004" w:rsidRDefault="003470B2" w:rsidP="008C2004">
            <w:pPr>
              <w:ind w:firstLine="3686"/>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i</w:t>
            </w:r>
            <w:r w:rsidRPr="008C2004">
              <w:rPr>
                <w:sz w:val="24"/>
                <w:szCs w:val="24"/>
              </w:rPr>
              <w:t>=</w:t>
            </w: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w:t>
            </w:r>
          </w:p>
          <w:p w:rsidR="003470B2" w:rsidRPr="008C2004" w:rsidRDefault="003470B2" w:rsidP="008C2004">
            <w:pPr>
              <w:tabs>
                <w:tab w:val="left" w:pos="1276"/>
              </w:tabs>
              <w:ind w:left="1276" w:hanging="1276"/>
              <w:jc w:val="both"/>
              <w:rPr>
                <w:sz w:val="24"/>
                <w:szCs w:val="24"/>
              </w:rPr>
            </w:pPr>
            <w:proofErr w:type="gramStart"/>
            <w:r w:rsidRPr="008C2004">
              <w:rPr>
                <w:sz w:val="24"/>
                <w:szCs w:val="24"/>
              </w:rPr>
              <w:t xml:space="preserve">где  </w:t>
            </w:r>
            <w:r w:rsidRPr="008C2004">
              <w:rPr>
                <w:sz w:val="24"/>
                <w:szCs w:val="24"/>
              </w:rPr>
              <w:sym w:font="Symbol" w:char="F044"/>
            </w:r>
            <w:r w:rsidRPr="008C2004">
              <w:rPr>
                <w:sz w:val="24"/>
                <w:szCs w:val="24"/>
              </w:rPr>
              <w:t>W</w:t>
            </w:r>
            <w:r w:rsidRPr="008C2004">
              <w:rPr>
                <w:sz w:val="24"/>
                <w:szCs w:val="24"/>
                <w:vertAlign w:val="subscript"/>
              </w:rPr>
              <w:t>i</w:t>
            </w:r>
            <w:proofErr w:type="gramEnd"/>
            <w:r w:rsidRPr="008C2004">
              <w:rPr>
                <w:sz w:val="24"/>
                <w:szCs w:val="24"/>
                <w:vertAlign w:val="subscript"/>
              </w:rPr>
              <w:t xml:space="preserve"> </w:t>
            </w:r>
            <w:r w:rsidRPr="008C2004">
              <w:rPr>
                <w:sz w:val="24"/>
                <w:szCs w:val="24"/>
              </w:rPr>
              <w:t>- прирашение внутренней энергии стержня при его изгибе в момент   потери устойчивости;</w:t>
            </w:r>
          </w:p>
          <w:p w:rsidR="003470B2" w:rsidRPr="008C2004" w:rsidRDefault="003470B2" w:rsidP="008C2004">
            <w:pPr>
              <w:ind w:firstLine="567"/>
              <w:rPr>
                <w:sz w:val="24"/>
                <w:szCs w:val="24"/>
              </w:rPr>
            </w:pP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 xml:space="preserve"> приращение работы внешних сил.</w:t>
            </w:r>
          </w:p>
          <w:p w:rsidR="003470B2" w:rsidRPr="008C2004" w:rsidRDefault="003470B2" w:rsidP="008C2004">
            <w:pPr>
              <w:ind w:left="1440" w:firstLine="720"/>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 </w:t>
            </w:r>
            <w:proofErr w:type="gramStart"/>
            <w:r w:rsidRPr="008C2004">
              <w:rPr>
                <w:sz w:val="24"/>
                <w:szCs w:val="24"/>
              </w:rPr>
              <w:t xml:space="preserve">= </w:t>
            </w:r>
            <w:r w:rsidRPr="008C2004">
              <w:rPr>
                <w:position w:val="-32"/>
                <w:sz w:val="24"/>
                <w:szCs w:val="24"/>
              </w:rPr>
              <w:object w:dxaOrig="1480" w:dyaOrig="740">
                <v:shape id="_x0000_i1027" type="#_x0000_t75" style="width:73.5pt;height:37.5pt" o:ole="" fillcolor="window">
                  <v:imagedata r:id="rId14" o:title=""/>
                </v:shape>
                <o:OLEObject Type="Embed" ProgID="Equation.3" ShapeID="_x0000_i1027" DrawAspect="Content" ObjectID="_1677393532" r:id="rId15"/>
              </w:object>
            </w:r>
            <w:r w:rsidRPr="008C2004">
              <w:rPr>
                <w:sz w:val="24"/>
                <w:szCs w:val="24"/>
              </w:rPr>
              <w:t xml:space="preserve"> и</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iQ</w:t>
            </w:r>
            <w:r w:rsidRPr="008C2004">
              <w:rPr>
                <w:sz w:val="24"/>
                <w:szCs w:val="24"/>
              </w:rPr>
              <w:t>=</w:t>
            </w:r>
            <w:r w:rsidRPr="008C2004">
              <w:rPr>
                <w:position w:val="-26"/>
                <w:sz w:val="24"/>
                <w:szCs w:val="24"/>
              </w:rPr>
              <w:object w:dxaOrig="940" w:dyaOrig="639">
                <v:shape id="_x0000_i1028" type="#_x0000_t75" style="width:46.5pt;height:31.5pt" o:ole="" fillcolor="window">
                  <v:imagedata r:id="rId16" o:title=""/>
                </v:shape>
                <o:OLEObject Type="Embed" ProgID="Equation.3" ShapeID="_x0000_i1028" DrawAspect="Content" ObjectID="_1677393533" r:id="rId1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w:t>
            </w:r>
            <w:r w:rsidRPr="008C2004">
              <w:rPr>
                <w:position w:val="-10"/>
                <w:sz w:val="24"/>
                <w:szCs w:val="24"/>
              </w:rPr>
              <w:object w:dxaOrig="180" w:dyaOrig="260">
                <v:shape id="_x0000_i1029" type="#_x0000_t75" style="width:9pt;height:12.75pt" o:ole="" fillcolor="window">
                  <v:imagedata r:id="rId18" o:title=""/>
                </v:shape>
                <o:OLEObject Type="Embed" ProgID="Equation.3" ShapeID="_x0000_i1029" DrawAspect="Content" ObjectID="_1677393534" r:id="rId19"/>
              </w:object>
            </w:r>
            <w:r w:rsidRPr="008C2004">
              <w:rPr>
                <w:sz w:val="24"/>
                <w:szCs w:val="24"/>
              </w:rPr>
              <w:t xml:space="preserve"> - угол сдвига;</w:t>
            </w:r>
          </w:p>
          <w:p w:rsidR="003470B2" w:rsidRPr="008C2004" w:rsidRDefault="003470B2" w:rsidP="008C2004">
            <w:pPr>
              <w:ind w:firstLine="567"/>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iQ </w:t>
            </w:r>
            <w:r w:rsidRPr="008C2004">
              <w:rPr>
                <w:sz w:val="24"/>
                <w:szCs w:val="24"/>
              </w:rPr>
              <w:t>- приращение энергии сдвига.</w:t>
            </w:r>
          </w:p>
          <w:p w:rsidR="003470B2" w:rsidRPr="008C2004" w:rsidRDefault="003470B2" w:rsidP="008C2004">
            <w:pPr>
              <w:ind w:firstLine="567"/>
              <w:jc w:val="right"/>
              <w:rPr>
                <w:sz w:val="24"/>
                <w:szCs w:val="24"/>
              </w:rPr>
            </w:pPr>
            <w:r w:rsidRPr="008C2004">
              <w:rPr>
                <w:sz w:val="24"/>
                <w:szCs w:val="24"/>
              </w:rPr>
              <w:t xml:space="preserve">Тогда, </w:t>
            </w:r>
            <w:r w:rsidRPr="008C2004">
              <w:rPr>
                <w:sz w:val="24"/>
                <w:szCs w:val="24"/>
              </w:rPr>
              <w:sym w:font="Symbol" w:char="F044"/>
            </w:r>
            <w:r w:rsidRPr="008C2004">
              <w:rPr>
                <w:sz w:val="24"/>
                <w:szCs w:val="24"/>
              </w:rPr>
              <w:t>W</w:t>
            </w:r>
            <w:r w:rsidRPr="008C2004">
              <w:rPr>
                <w:sz w:val="24"/>
                <w:szCs w:val="24"/>
                <w:vertAlign w:val="subscript"/>
              </w:rPr>
              <w:t>ℓ</w:t>
            </w:r>
            <w:r w:rsidRPr="008C2004">
              <w:rPr>
                <w:sz w:val="24"/>
                <w:szCs w:val="24"/>
              </w:rPr>
              <w:t xml:space="preserve"> = N·</w:t>
            </w:r>
            <w:r w:rsidRPr="008C2004">
              <w:rPr>
                <w:sz w:val="24"/>
                <w:szCs w:val="24"/>
              </w:rPr>
              <w:sym w:font="Symbol" w:char="F044"/>
            </w:r>
            <w:r w:rsidRPr="008C2004">
              <w:rPr>
                <w:sz w:val="24"/>
                <w:szCs w:val="24"/>
              </w:rPr>
              <w:sym w:font="MT Extra" w:char="F06C"/>
            </w:r>
            <w:r w:rsidRPr="008C2004">
              <w:rPr>
                <w:sz w:val="24"/>
                <w:szCs w:val="24"/>
              </w:rPr>
              <w:t xml:space="preserve"> </w:t>
            </w:r>
            <w:proofErr w:type="gramStart"/>
            <w:r w:rsidRPr="008C2004">
              <w:rPr>
                <w:sz w:val="24"/>
                <w:szCs w:val="24"/>
              </w:rPr>
              <w:t xml:space="preserve">= </w:t>
            </w:r>
            <w:r w:rsidRPr="008C2004">
              <w:rPr>
                <w:position w:val="-28"/>
                <w:sz w:val="24"/>
                <w:szCs w:val="24"/>
              </w:rPr>
              <w:object w:dxaOrig="1460" w:dyaOrig="740">
                <v:shape id="_x0000_i1030" type="#_x0000_t75" style="width:72.75pt;height:37.5pt" o:ole="" fillcolor="window">
                  <v:imagedata r:id="rId20" o:title=""/>
                </v:shape>
                <o:OLEObject Type="Embed" ProgID="Equation.3" ShapeID="_x0000_i1030" DrawAspect="Content" ObjectID="_1677393535" r:id="rId21"/>
              </w:object>
            </w:r>
            <w:r w:rsidRPr="008C2004">
              <w:rPr>
                <w:sz w:val="24"/>
                <w:szCs w:val="24"/>
              </w:rPr>
              <w:t xml:space="preserve"> и</w:t>
            </w:r>
            <w:proofErr w:type="gramEnd"/>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w:t>
            </w:r>
          </w:p>
          <w:p w:rsidR="003470B2" w:rsidRPr="008C2004" w:rsidRDefault="003470B2" w:rsidP="008C2004">
            <w:pPr>
              <w:rPr>
                <w:sz w:val="24"/>
                <w:szCs w:val="24"/>
              </w:rPr>
            </w:pPr>
            <w:proofErr w:type="gramStart"/>
            <w:r w:rsidRPr="008C2004">
              <w:rPr>
                <w:sz w:val="24"/>
                <w:szCs w:val="24"/>
              </w:rPr>
              <w:t>условие</w:t>
            </w:r>
            <w:proofErr w:type="gramEnd"/>
            <w:r w:rsidRPr="008C2004">
              <w:rPr>
                <w:sz w:val="24"/>
                <w:szCs w:val="24"/>
              </w:rPr>
              <w:t xml:space="preserve"> (9.1) запишется в следующем виде</w:t>
            </w:r>
          </w:p>
          <w:p w:rsidR="003470B2" w:rsidRPr="008C2004" w:rsidRDefault="003470B2" w:rsidP="008C2004">
            <w:pPr>
              <w:ind w:firstLine="567"/>
              <w:jc w:val="right"/>
              <w:rPr>
                <w:sz w:val="24"/>
                <w:szCs w:val="24"/>
              </w:rPr>
            </w:pPr>
            <w:r w:rsidRPr="008C2004">
              <w:rPr>
                <w:position w:val="-32"/>
                <w:sz w:val="24"/>
                <w:szCs w:val="24"/>
              </w:rPr>
              <w:object w:dxaOrig="1480" w:dyaOrig="740">
                <v:shape id="_x0000_i1031" type="#_x0000_t75" style="width:73.5pt;height:37.5pt" o:ole="" fillcolor="window">
                  <v:imagedata r:id="rId22" o:title=""/>
                </v:shape>
                <o:OLEObject Type="Embed" ProgID="Equation.3" ShapeID="_x0000_i1031" DrawAspect="Content" ObjectID="_1677393536" r:id="rId23"/>
              </w:object>
            </w:r>
            <w:r w:rsidRPr="008C2004">
              <w:rPr>
                <w:sz w:val="24"/>
                <w:szCs w:val="24"/>
              </w:rPr>
              <w:t>+</w:t>
            </w:r>
            <w:r w:rsidRPr="008C2004">
              <w:rPr>
                <w:position w:val="-28"/>
                <w:sz w:val="24"/>
                <w:szCs w:val="24"/>
              </w:rPr>
              <w:object w:dxaOrig="2960" w:dyaOrig="740">
                <v:shape id="_x0000_i1032" type="#_x0000_t75" style="width:147.75pt;height:37.5pt" o:ole="" fillcolor="window">
                  <v:imagedata r:id="rId24" o:title=""/>
                </v:shape>
                <o:OLEObject Type="Embed" ProgID="Equation.3" ShapeID="_x0000_i1032" DrawAspect="Content" ObjectID="_1677393537" r:id="rId2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(9.4)</w:t>
            </w:r>
          </w:p>
          <w:p w:rsidR="003470B2" w:rsidRPr="008C2004" w:rsidRDefault="003470B2" w:rsidP="008C2004">
            <w:pPr>
              <w:ind w:firstLine="567"/>
              <w:rPr>
                <w:sz w:val="24"/>
                <w:szCs w:val="24"/>
              </w:rPr>
            </w:pPr>
            <w:proofErr w:type="gramStart"/>
            <w:r w:rsidRPr="008C2004">
              <w:rPr>
                <w:sz w:val="24"/>
                <w:szCs w:val="24"/>
              </w:rPr>
              <w:t>γ</w:t>
            </w:r>
            <w:proofErr w:type="gramEnd"/>
            <w:r w:rsidRPr="008C2004">
              <w:rPr>
                <w:sz w:val="24"/>
                <w:szCs w:val="24"/>
              </w:rPr>
              <w:t xml:space="preserve"> = γ</w:t>
            </w:r>
            <w:r w:rsidRPr="008C2004">
              <w:rPr>
                <w:sz w:val="24"/>
                <w:szCs w:val="24"/>
                <w:vertAlign w:val="subscript"/>
              </w:rPr>
              <w:t>1</w:t>
            </w:r>
            <w:r w:rsidRPr="008C2004">
              <w:rPr>
                <w:i/>
                <w:iCs/>
                <w:sz w:val="24"/>
                <w:szCs w:val="24"/>
              </w:rPr>
              <w:t>·</w:t>
            </w:r>
            <w:r w:rsidRPr="008C2004">
              <w:rPr>
                <w:sz w:val="24"/>
                <w:szCs w:val="24"/>
              </w:rPr>
              <w:t xml:space="preserve"> </w:t>
            </w:r>
            <w:r w:rsidRPr="008C2004">
              <w:rPr>
                <w:position w:val="-24"/>
                <w:sz w:val="24"/>
                <w:szCs w:val="24"/>
              </w:rPr>
              <w:object w:dxaOrig="760" w:dyaOrig="620">
                <v:shape id="_x0000_i1033" type="#_x0000_t75" style="width:38.25pt;height:30.75pt" o:ole="" fillcolor="window">
                  <v:imagedata r:id="rId26" o:title=""/>
                </v:shape>
                <o:OLEObject Type="Embed" ProgID="Equation.3" ShapeID="_x0000_i1033" DrawAspect="Content" ObjectID="_1677393538" r:id="rId27"/>
              </w:object>
            </w:r>
            <w:r w:rsidRPr="008C2004">
              <w:rPr>
                <w:sz w:val="24"/>
                <w:szCs w:val="24"/>
              </w:rPr>
              <w:t xml:space="preserve"> γ</w:t>
            </w:r>
            <w:r w:rsidRPr="008C2004">
              <w:rPr>
                <w:sz w:val="24"/>
                <w:szCs w:val="24"/>
                <w:vertAlign w:val="subscript"/>
              </w:rPr>
              <w:t>1</w:t>
            </w:r>
            <w:r w:rsidRPr="008C2004">
              <w:rPr>
                <w:sz w:val="24"/>
                <w:szCs w:val="24"/>
              </w:rPr>
              <w:t xml:space="preserve"> - угол сдвига при Q=1.</w:t>
            </w:r>
          </w:p>
          <w:p w:rsidR="003470B2" w:rsidRPr="008C2004" w:rsidRDefault="003470B2" w:rsidP="008C2004">
            <w:pPr>
              <w:ind w:firstLine="567"/>
              <w:rPr>
                <w:sz w:val="24"/>
                <w:szCs w:val="24"/>
              </w:rPr>
            </w:pPr>
            <w:r w:rsidRPr="008C2004">
              <w:rPr>
                <w:sz w:val="24"/>
                <w:szCs w:val="24"/>
              </w:rPr>
              <w:t>Задавшись видом кривой изогнутой оси стержня</w:t>
            </w:r>
          </w:p>
          <w:p w:rsidR="003470B2" w:rsidRPr="008C2004" w:rsidRDefault="003470B2" w:rsidP="008C2004">
            <w:pPr>
              <w:ind w:firstLine="2977"/>
              <w:jc w:val="both"/>
              <w:rPr>
                <w:sz w:val="24"/>
                <w:szCs w:val="24"/>
              </w:rPr>
            </w:pPr>
            <w:r w:rsidRPr="008C2004">
              <w:rPr>
                <w:sz w:val="24"/>
                <w:szCs w:val="24"/>
                <w:lang w:val="en-US"/>
              </w:rPr>
              <w:t>y</w:t>
            </w:r>
            <w:r w:rsidRPr="008C2004">
              <w:rPr>
                <w:sz w:val="24"/>
                <w:szCs w:val="24"/>
              </w:rPr>
              <w:t xml:space="preserve"> = </w:t>
            </w:r>
            <w:r w:rsidRPr="008C2004">
              <w:rPr>
                <w:sz w:val="24"/>
                <w:szCs w:val="24"/>
                <w:lang w:val="en-US"/>
              </w:rPr>
              <w:t>C</w:t>
            </w:r>
            <w:r w:rsidRPr="008C2004">
              <w:rPr>
                <w:sz w:val="24"/>
                <w:szCs w:val="24"/>
              </w:rPr>
              <w:t>·</w:t>
            </w:r>
            <w:r w:rsidRPr="008C2004">
              <w:rPr>
                <w:sz w:val="24"/>
                <w:szCs w:val="24"/>
                <w:lang w:val="en-US"/>
              </w:rPr>
              <w:t>sin</w:t>
            </w:r>
            <w:r w:rsidRPr="008C2004">
              <w:rPr>
                <w:position w:val="-24"/>
                <w:sz w:val="24"/>
                <w:szCs w:val="24"/>
              </w:rPr>
              <w:object w:dxaOrig="520" w:dyaOrig="620">
                <v:shape id="_x0000_i1034" type="#_x0000_t75" style="width:26.25pt;height:30.75pt" o:ole="" fillcolor="window">
                  <v:imagedata r:id="rId28" o:title=""/>
                </v:shape>
                <o:OLEObject Type="Embed" ProgID="Equation.3" ShapeID="_x0000_i1034" DrawAspect="Content" ObjectID="_1677393539" r:id="rId29"/>
              </w:object>
            </w:r>
          </w:p>
          <w:p w:rsidR="003470B2" w:rsidRPr="008C2004" w:rsidRDefault="003470B2" w:rsidP="008C2004">
            <w:pPr>
              <w:rPr>
                <w:sz w:val="24"/>
                <w:szCs w:val="24"/>
              </w:rPr>
            </w:pPr>
            <w:proofErr w:type="gramStart"/>
            <w:r w:rsidRPr="008C2004">
              <w:rPr>
                <w:sz w:val="24"/>
                <w:szCs w:val="24"/>
              </w:rPr>
              <w:t>и</w:t>
            </w:r>
            <w:proofErr w:type="gramEnd"/>
            <w:r w:rsidRPr="008C2004">
              <w:rPr>
                <w:sz w:val="24"/>
                <w:szCs w:val="24"/>
              </w:rPr>
              <w:t xml:space="preserve"> произведя интегрирование (9.4) получим критическую силу </w:t>
            </w:r>
          </w:p>
          <w:p w:rsidR="003470B2" w:rsidRPr="008C2004" w:rsidRDefault="003470B2" w:rsidP="008C2004">
            <w:pPr>
              <w:ind w:firstLine="2835"/>
              <w:jc w:val="right"/>
              <w:rPr>
                <w:sz w:val="24"/>
                <w:szCs w:val="24"/>
              </w:rPr>
            </w:pPr>
            <w:r w:rsidRPr="008C2004">
              <w:rPr>
                <w:sz w:val="24"/>
                <w:szCs w:val="24"/>
              </w:rPr>
              <w:t>N</w:t>
            </w:r>
            <w:r w:rsidRPr="008C2004">
              <w:rPr>
                <w:sz w:val="24"/>
                <w:szCs w:val="24"/>
                <w:vertAlign w:val="subscript"/>
              </w:rPr>
              <w:t>кр</w:t>
            </w:r>
            <w:r w:rsidRPr="008C2004">
              <w:rPr>
                <w:sz w:val="24"/>
                <w:szCs w:val="24"/>
              </w:rPr>
              <w:t xml:space="preserve"> </w:t>
            </w:r>
            <w:proofErr w:type="gramStart"/>
            <w:r w:rsidRPr="008C2004">
              <w:rPr>
                <w:sz w:val="24"/>
                <w:szCs w:val="24"/>
              </w:rPr>
              <w:t xml:space="preserve">= </w:t>
            </w:r>
            <w:r w:rsidRPr="008C2004">
              <w:rPr>
                <w:position w:val="-30"/>
                <w:sz w:val="24"/>
                <w:szCs w:val="24"/>
              </w:rPr>
              <w:object w:dxaOrig="980" w:dyaOrig="740">
                <v:shape id="_x0000_i1035" type="#_x0000_t75" style="width:48.75pt;height:37.5pt" o:ole="">
                  <v:imagedata r:id="rId30" o:title=""/>
                </v:shape>
                <o:OLEObject Type="Embed" ProgID="Equation.3" ShapeID="_x0000_i1035" DrawAspect="Content" ObjectID="_1677393540" r:id="rId31"/>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(9.5)</w:t>
            </w:r>
          </w:p>
          <w:p w:rsidR="003470B2" w:rsidRPr="008C2004" w:rsidRDefault="003470B2" w:rsidP="008C2004">
            <w:pPr>
              <w:pStyle w:val="3"/>
              <w:rPr>
                <w:sz w:val="24"/>
                <w:szCs w:val="24"/>
              </w:rPr>
            </w:pPr>
            <w:r w:rsidRPr="008C2004">
              <w:rPr>
                <w:sz w:val="24"/>
                <w:szCs w:val="24"/>
              </w:rPr>
              <w:lastRenderedPageBreak/>
              <w:t xml:space="preserve">Тогда, коэффициент приведения длины будет равен </w:t>
            </w:r>
          </w:p>
          <w:p w:rsidR="003470B2" w:rsidRPr="008C2004" w:rsidRDefault="003470B2" w:rsidP="008C2004">
            <w:pPr>
              <w:ind w:firstLine="2694"/>
              <w:jc w:val="right"/>
              <w:rPr>
                <w:sz w:val="24"/>
                <w:szCs w:val="24"/>
              </w:rPr>
            </w:pPr>
            <w:r w:rsidRPr="008C2004">
              <w:rPr>
                <w:position w:val="-32"/>
                <w:sz w:val="24"/>
                <w:szCs w:val="24"/>
              </w:rPr>
              <w:object w:dxaOrig="2120" w:dyaOrig="820">
                <v:shape id="_x0000_i1036" type="#_x0000_t75" style="width:105.75pt;height:41.25pt" o:ole="" fillcolor="window">
                  <v:imagedata r:id="rId32" o:title=""/>
                </v:shape>
                <o:OLEObject Type="Embed" ProgID="Equation.3" ShapeID="_x0000_i1036" DrawAspect="Content" ObjectID="_1677393541" r:id="rId33"/>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(9.6)</w:t>
            </w:r>
          </w:p>
          <w:p w:rsidR="003470B2" w:rsidRPr="008C2004" w:rsidRDefault="003470B2" w:rsidP="008C2004">
            <w:pPr>
              <w:jc w:val="both"/>
              <w:rPr>
                <w:sz w:val="24"/>
                <w:szCs w:val="24"/>
              </w:rPr>
            </w:pPr>
            <w:proofErr w:type="gramStart"/>
            <w:r w:rsidRPr="008C2004">
              <w:rPr>
                <w:sz w:val="24"/>
                <w:szCs w:val="24"/>
              </w:rPr>
              <w:t>и</w:t>
            </w:r>
            <w:proofErr w:type="gramEnd"/>
            <w:r w:rsidRPr="008C2004">
              <w:rPr>
                <w:sz w:val="24"/>
                <w:szCs w:val="24"/>
              </w:rPr>
              <w:t xml:space="preserve"> зависит от угла сдвига γ</w:t>
            </w:r>
            <w:r w:rsidRPr="008C2004">
              <w:rPr>
                <w:sz w:val="24"/>
                <w:szCs w:val="24"/>
                <w:vertAlign w:val="subscript"/>
              </w:rPr>
              <w:t>1</w:t>
            </w:r>
            <w:r w:rsidRPr="008C2004">
              <w:rPr>
                <w:sz w:val="24"/>
                <w:szCs w:val="24"/>
              </w:rPr>
              <w:t>, величина которого различна для разных систем решеток.</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proofErr w:type="gramStart"/>
            <w:r w:rsidRPr="008C2004">
              <w:rPr>
                <w:b/>
                <w:bCs/>
                <w:sz w:val="24"/>
                <w:szCs w:val="24"/>
              </w:rPr>
              <w:t>в</w:t>
            </w:r>
            <w:proofErr w:type="gramEnd"/>
            <w:r w:rsidRPr="008C2004">
              <w:rPr>
                <w:b/>
                <w:bCs/>
                <w:sz w:val="24"/>
                <w:szCs w:val="24"/>
              </w:rPr>
              <w:t>) Колонны с безраскосной решеткой</w:t>
            </w:r>
          </w:p>
          <w:p w:rsidR="003470B2" w:rsidRPr="008C2004" w:rsidRDefault="003470B2" w:rsidP="008C2004">
            <w:pPr>
              <w:pStyle w:val="a3"/>
              <w:rPr>
                <w:sz w:val="24"/>
                <w:szCs w:val="24"/>
              </w:rPr>
            </w:pPr>
            <w:r w:rsidRPr="008C2004">
              <w:rPr>
                <w:sz w:val="24"/>
                <w:szCs w:val="24"/>
              </w:rPr>
              <w:t>Эти колонны представляют собой рамную систему, все элементы которой при общем изгибе колонны изгибаются по S-образным кривым (рисунок 9.6).</w:t>
            </w:r>
          </w:p>
          <w:p w:rsidR="003470B2" w:rsidRPr="008C2004" w:rsidRDefault="003470B2" w:rsidP="008C2004">
            <w:pPr>
              <w:pStyle w:val="a3"/>
              <w:rPr>
                <w:sz w:val="24"/>
                <w:szCs w:val="24"/>
              </w:rPr>
            </w:pPr>
            <w:r w:rsidRPr="008C2004">
              <w:rPr>
                <w:sz w:val="24"/>
                <w:szCs w:val="24"/>
              </w:rPr>
              <w:t>Приближенно принимаем, что нулевые точки моментов расположены в середине планок по длине и посередине расстояния между планками в ветвях колонны. В нулевых точках действуют поперечные силы Q от изгиба стержня и поровну распределены между ветвями.</w:t>
            </w:r>
          </w:p>
          <w:p w:rsidR="003470B2" w:rsidRPr="008C2004" w:rsidRDefault="003470B2" w:rsidP="008C2004">
            <w:pPr>
              <w:ind w:firstLine="567"/>
              <w:rPr>
                <w:sz w:val="24"/>
                <w:szCs w:val="24"/>
              </w:rPr>
            </w:pPr>
            <w:proofErr w:type="gramStart"/>
            <w:r w:rsidRPr="008C2004">
              <w:rPr>
                <w:sz w:val="24"/>
                <w:szCs w:val="24"/>
              </w:rPr>
              <w:t>Тогда  γ</w:t>
            </w:r>
            <w:proofErr w:type="gramEnd"/>
            <w:r w:rsidRPr="008C2004">
              <w:rPr>
                <w:sz w:val="24"/>
                <w:szCs w:val="24"/>
                <w:vertAlign w:val="subscript"/>
              </w:rPr>
              <w:t xml:space="preserve">1 </w:t>
            </w:r>
            <w:r w:rsidRPr="008C2004">
              <w:rPr>
                <w:sz w:val="24"/>
                <w:szCs w:val="24"/>
              </w:rPr>
              <w:t xml:space="preserve">= </w:t>
            </w:r>
            <w:r w:rsidRPr="008C2004">
              <w:rPr>
                <w:position w:val="-30"/>
                <w:sz w:val="24"/>
                <w:szCs w:val="24"/>
              </w:rPr>
              <w:object w:dxaOrig="999" w:dyaOrig="700">
                <v:shape id="_x0000_i1037" type="#_x0000_t75" style="width:49.5pt;height:34.5pt" o:ole="">
                  <v:imagedata r:id="rId34" o:title=""/>
                </v:shape>
                <o:OLEObject Type="Embed" ProgID="Equation.3" ShapeID="_x0000_i1037" DrawAspect="Content" ObjectID="_1677393542" r:id="rId35"/>
              </w:object>
            </w:r>
            <w:r w:rsidRPr="008C2004">
              <w:rPr>
                <w:sz w:val="24"/>
                <w:szCs w:val="24"/>
              </w:rPr>
              <w:t xml:space="preserve">  и подставив в (9.6) (9.7) получим </w:t>
            </w:r>
          </w:p>
          <w:p w:rsidR="003470B2" w:rsidRPr="008C2004" w:rsidRDefault="003470B2" w:rsidP="008C2004">
            <w:pPr>
              <w:ind w:firstLine="2694"/>
              <w:jc w:val="right"/>
              <w:rPr>
                <w:sz w:val="24"/>
                <w:szCs w:val="24"/>
              </w:rPr>
            </w:pPr>
            <w:r w:rsidRPr="008C2004">
              <w:rPr>
                <w:position w:val="-32"/>
                <w:sz w:val="24"/>
                <w:szCs w:val="24"/>
              </w:rPr>
              <w:object w:dxaOrig="2120" w:dyaOrig="820">
                <v:shape id="_x0000_i1038" type="#_x0000_t75" style="width:105.75pt;height:41.25pt" o:ole="" fillcolor="window">
                  <v:imagedata r:id="rId36" o:title=""/>
                </v:shape>
                <o:OLEObject Type="Embed" ProgID="Equation.3" ShapeID="_x0000_i1038" DrawAspect="Content" ObjectID="_1677393543" r:id="rId3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(9.8)</w:t>
            </w:r>
          </w:p>
          <w:p w:rsidR="003470B2" w:rsidRPr="008C2004" w:rsidRDefault="003470B2" w:rsidP="008C2004">
            <w:pPr>
              <w:jc w:val="center"/>
              <w:rPr>
                <w:sz w:val="24"/>
                <w:szCs w:val="24"/>
              </w:rPr>
            </w:pPr>
            <w:r w:rsidRPr="008C2004">
              <w:rPr>
                <w:noProof/>
                <w:sz w:val="24"/>
                <w:szCs w:val="24"/>
              </w:rPr>
              <w:drawing>
                <wp:inline distT="0" distB="0" distL="0" distR="0" wp14:anchorId="0F41792B" wp14:editId="5DD21BBE">
                  <wp:extent cx="2054225" cy="1805305"/>
                  <wp:effectExtent l="0" t="0" r="3175" b="4445"/>
                  <wp:docPr id="19" name="Рисунок 19" descr="Рисунки\Глава-9\Рис8-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унки\Глава-9\Рис8-9.bmp"/>
                          <pic:cNvPicPr>
                            <a:picLocks noChangeAspect="1" noChangeArrowheads="1"/>
                          </pic:cNvPicPr>
                        </pic:nvPicPr>
                        <pic:blipFill>
                          <a:blip r:embed="rId38" cstate="print">
                            <a:extLst>
                              <a:ext uri="{28A0092B-C50C-407E-A947-70E740481C1C}">
                                <a14:useLocalDpi xmlns:a14="http://schemas.microsoft.com/office/drawing/2010/main" val="0"/>
                              </a:ext>
                            </a:extLst>
                          </a:blip>
                          <a:srcRect b="15910"/>
                          <a:stretch>
                            <a:fillRect/>
                          </a:stretch>
                        </pic:blipFill>
                        <pic:spPr bwMode="auto">
                          <a:xfrm>
                            <a:off x="0" y="0"/>
                            <a:ext cx="2054225" cy="1805305"/>
                          </a:xfrm>
                          <a:prstGeom prst="rect">
                            <a:avLst/>
                          </a:prstGeom>
                          <a:noFill/>
                          <a:ln>
                            <a:noFill/>
                          </a:ln>
                        </pic:spPr>
                      </pic:pic>
                    </a:graphicData>
                  </a:graphic>
                </wp:inline>
              </w:drawing>
            </w:r>
          </w:p>
          <w:p w:rsidR="003470B2" w:rsidRPr="008C2004" w:rsidRDefault="003470B2" w:rsidP="008C2004">
            <w:pPr>
              <w:jc w:val="center"/>
              <w:rPr>
                <w:sz w:val="24"/>
                <w:szCs w:val="24"/>
              </w:rPr>
            </w:pPr>
            <w:r w:rsidRPr="008C2004">
              <w:rPr>
                <w:sz w:val="24"/>
                <w:szCs w:val="24"/>
              </w:rPr>
              <w:t xml:space="preserve">Рисунок 9.6 - Деформации стержней с планками </w:t>
            </w:r>
          </w:p>
          <w:p w:rsidR="003470B2" w:rsidRPr="008C2004" w:rsidRDefault="003470B2" w:rsidP="008C2004">
            <w:pPr>
              <w:jc w:val="center"/>
              <w:rPr>
                <w:sz w:val="24"/>
                <w:szCs w:val="24"/>
              </w:rPr>
            </w:pPr>
            <w:proofErr w:type="gramStart"/>
            <w:r w:rsidRPr="008C2004">
              <w:rPr>
                <w:sz w:val="24"/>
                <w:szCs w:val="24"/>
              </w:rPr>
              <w:t>при</w:t>
            </w:r>
            <w:proofErr w:type="gramEnd"/>
            <w:r w:rsidRPr="008C2004">
              <w:rPr>
                <w:sz w:val="24"/>
                <w:szCs w:val="24"/>
              </w:rPr>
              <w:t xml:space="preserve"> продольном изгибе</w:t>
            </w:r>
          </w:p>
          <w:p w:rsidR="003470B2" w:rsidRPr="008C2004" w:rsidRDefault="003470B2" w:rsidP="008C2004">
            <w:pPr>
              <w:ind w:firstLine="567"/>
              <w:rPr>
                <w:sz w:val="24"/>
                <w:szCs w:val="24"/>
              </w:rPr>
            </w:pPr>
            <w:r w:rsidRPr="008C2004">
              <w:rPr>
                <w:sz w:val="24"/>
                <w:szCs w:val="24"/>
              </w:rPr>
              <w:t>Принимая J</w:t>
            </w:r>
            <w:r w:rsidRPr="008C2004">
              <w:rPr>
                <w:sz w:val="24"/>
                <w:szCs w:val="24"/>
                <w:vertAlign w:val="subscript"/>
              </w:rPr>
              <w:t>1</w:t>
            </w:r>
            <w:r w:rsidRPr="008C2004">
              <w:rPr>
                <w:sz w:val="24"/>
                <w:szCs w:val="24"/>
              </w:rPr>
              <w:t>=A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1</w:t>
            </w:r>
            <w:r w:rsidRPr="008C2004">
              <w:rPr>
                <w:sz w:val="24"/>
                <w:szCs w:val="24"/>
                <w:vertAlign w:val="superscript"/>
              </w:rPr>
              <w:t>2</w:t>
            </w:r>
            <w:r w:rsidRPr="008C2004">
              <w:rPr>
                <w:sz w:val="24"/>
                <w:szCs w:val="24"/>
              </w:rPr>
              <w:t>; J</w:t>
            </w:r>
            <w:r w:rsidRPr="008C2004">
              <w:rPr>
                <w:sz w:val="24"/>
                <w:szCs w:val="24"/>
                <w:vertAlign w:val="subscript"/>
              </w:rPr>
              <w:t>y</w:t>
            </w:r>
            <w:r w:rsidRPr="008C2004">
              <w:rPr>
                <w:sz w:val="24"/>
                <w:szCs w:val="24"/>
              </w:rPr>
              <w:t>=2·A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y</w:t>
            </w:r>
            <w:r w:rsidRPr="008C2004">
              <w:rPr>
                <w:sz w:val="24"/>
                <w:szCs w:val="24"/>
                <w:vertAlign w:val="superscript"/>
              </w:rPr>
              <w:t>2</w:t>
            </w:r>
            <w:r w:rsidRPr="008C2004">
              <w:rPr>
                <w:sz w:val="24"/>
                <w:szCs w:val="24"/>
              </w:rPr>
              <w:t xml:space="preserve">; </w:t>
            </w:r>
            <w:r w:rsidRPr="008C2004">
              <w:rPr>
                <w:sz w:val="24"/>
                <w:szCs w:val="24"/>
              </w:rPr>
              <w:sym w:font="MT Extra" w:char="F06C"/>
            </w:r>
            <w:r w:rsidRPr="008C2004">
              <w:rPr>
                <w:sz w:val="24"/>
                <w:szCs w:val="24"/>
                <w:vertAlign w:val="subscript"/>
              </w:rPr>
              <w:t>b</w:t>
            </w:r>
            <w:r w:rsidRPr="008C2004">
              <w:rPr>
                <w:sz w:val="24"/>
                <w:szCs w:val="24"/>
              </w:rPr>
              <w:t>/i</w:t>
            </w:r>
            <w:r w:rsidRPr="008C2004">
              <w:rPr>
                <w:sz w:val="24"/>
                <w:szCs w:val="24"/>
                <w:vertAlign w:val="subscript"/>
              </w:rPr>
              <w:t xml:space="preserve">1 </w:t>
            </w:r>
            <w:r w:rsidRPr="008C2004">
              <w:rPr>
                <w:sz w:val="24"/>
                <w:szCs w:val="24"/>
              </w:rPr>
              <w:t xml:space="preserve">= </w:t>
            </w:r>
            <w:r w:rsidRPr="008C2004">
              <w:rPr>
                <w:sz w:val="24"/>
                <w:szCs w:val="24"/>
              </w:rPr>
              <w:sym w:font="Symbol" w:char="F06C"/>
            </w:r>
            <w:r w:rsidRPr="008C2004">
              <w:rPr>
                <w:sz w:val="24"/>
                <w:szCs w:val="24"/>
                <w:vertAlign w:val="subscript"/>
              </w:rPr>
              <w:t>1</w:t>
            </w:r>
            <w:r w:rsidRPr="008C2004">
              <w:rPr>
                <w:sz w:val="24"/>
                <w:szCs w:val="24"/>
              </w:rPr>
              <w:t xml:space="preserve"> (гибкость ветви), </w:t>
            </w:r>
            <w:r w:rsidRPr="008C2004">
              <w:rPr>
                <w:sz w:val="24"/>
                <w:szCs w:val="24"/>
              </w:rPr>
              <w:sym w:font="MT Extra" w:char="F06C"/>
            </w:r>
            <w:r w:rsidRPr="008C2004">
              <w:rPr>
                <w:sz w:val="24"/>
                <w:szCs w:val="24"/>
              </w:rPr>
              <w:t>/i</w:t>
            </w:r>
            <w:r w:rsidRPr="008C2004">
              <w:rPr>
                <w:sz w:val="24"/>
                <w:szCs w:val="24"/>
                <w:vertAlign w:val="subscript"/>
              </w:rPr>
              <w:t>y</w:t>
            </w:r>
            <w:r w:rsidRPr="008C2004">
              <w:rPr>
                <w:sz w:val="24"/>
                <w:szCs w:val="24"/>
              </w:rPr>
              <w:t xml:space="preserve">= </w:t>
            </w:r>
            <w:r w:rsidRPr="008C2004">
              <w:rPr>
                <w:sz w:val="24"/>
                <w:szCs w:val="24"/>
              </w:rPr>
              <w:sym w:font="Symbol" w:char="F06C"/>
            </w:r>
            <w:r w:rsidRPr="008C2004">
              <w:rPr>
                <w:sz w:val="24"/>
                <w:szCs w:val="24"/>
                <w:vertAlign w:val="subscript"/>
              </w:rPr>
              <w:t>y</w:t>
            </w:r>
            <w:r w:rsidRPr="008C2004">
              <w:rPr>
                <w:sz w:val="24"/>
                <w:szCs w:val="24"/>
              </w:rPr>
              <w:t xml:space="preserve"> (гибкость стержня), i</w:t>
            </w:r>
            <w:r w:rsidRPr="008C2004">
              <w:rPr>
                <w:sz w:val="24"/>
                <w:szCs w:val="24"/>
                <w:vertAlign w:val="subscript"/>
              </w:rPr>
              <w:t>1</w:t>
            </w:r>
            <w:r w:rsidRPr="008C2004">
              <w:rPr>
                <w:sz w:val="24"/>
                <w:szCs w:val="24"/>
              </w:rPr>
              <w:t xml:space="preserve">- радиус инерции одной ветви, получим </w:t>
            </w:r>
          </w:p>
          <w:p w:rsidR="003470B2" w:rsidRPr="008C2004" w:rsidRDefault="003470B2" w:rsidP="008C2004">
            <w:pPr>
              <w:ind w:firstLine="2552"/>
              <w:rPr>
                <w:sz w:val="24"/>
                <w:szCs w:val="24"/>
              </w:rPr>
            </w:pPr>
            <w:r w:rsidRPr="008C2004">
              <w:rPr>
                <w:position w:val="-36"/>
                <w:sz w:val="24"/>
                <w:szCs w:val="24"/>
              </w:rPr>
              <w:object w:dxaOrig="3519" w:dyaOrig="920">
                <v:shape id="_x0000_i1039" type="#_x0000_t75" style="width:175.5pt;height:45.75pt" o:ole="" fillcolor="window">
                  <v:imagedata r:id="rId39" o:title=""/>
                </v:shape>
                <o:OLEObject Type="Embed" ProgID="Equation.3" ShapeID="_x0000_i1039" DrawAspect="Content" ObjectID="_1677393544" r:id="rId40"/>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(9.9)</w:t>
            </w:r>
          </w:p>
          <w:p w:rsidR="003470B2" w:rsidRPr="008C2004" w:rsidRDefault="003470B2" w:rsidP="008C2004">
            <w:pPr>
              <w:pStyle w:val="20"/>
              <w:rPr>
                <w:sz w:val="24"/>
                <w:szCs w:val="24"/>
              </w:rPr>
            </w:pPr>
            <w:r w:rsidRPr="008C2004">
              <w:rPr>
                <w:sz w:val="24"/>
                <w:szCs w:val="24"/>
              </w:rPr>
              <w:t>Отсюда приведенная гибкость стержня с планками в 2-х плоскостях</w:t>
            </w:r>
          </w:p>
          <w:p w:rsidR="003470B2" w:rsidRPr="008C2004" w:rsidRDefault="003470B2" w:rsidP="008C2004">
            <w:pPr>
              <w:ind w:firstLine="2552"/>
              <w:jc w:val="right"/>
              <w:rPr>
                <w:sz w:val="24"/>
                <w:szCs w:val="24"/>
              </w:rPr>
            </w:pPr>
            <w:proofErr w:type="gramStart"/>
            <w:r w:rsidRPr="008C2004">
              <w:rPr>
                <w:sz w:val="24"/>
                <w:szCs w:val="24"/>
              </w:rPr>
              <w:t>λ</w:t>
            </w:r>
            <w:proofErr w:type="gramEnd"/>
            <w:r w:rsidRPr="008C2004">
              <w:rPr>
                <w:sz w:val="24"/>
                <w:szCs w:val="24"/>
                <w:vertAlign w:val="subscript"/>
              </w:rPr>
              <w:t>ef</w:t>
            </w:r>
            <w:r w:rsidRPr="008C2004">
              <w:rPr>
                <w:sz w:val="24"/>
                <w:szCs w:val="24"/>
              </w:rPr>
              <w:t xml:space="preserve"> = μ·λ</w:t>
            </w:r>
            <w:r w:rsidRPr="008C2004">
              <w:rPr>
                <w:sz w:val="24"/>
                <w:szCs w:val="24"/>
                <w:vertAlign w:val="subscript"/>
              </w:rPr>
              <w:t>y</w:t>
            </w:r>
            <w:r w:rsidRPr="008C2004">
              <w:rPr>
                <w:sz w:val="24"/>
                <w:szCs w:val="24"/>
              </w:rPr>
              <w:t xml:space="preserve"> = </w:t>
            </w:r>
            <w:r w:rsidRPr="008C2004">
              <w:rPr>
                <w:position w:val="-16"/>
                <w:sz w:val="24"/>
                <w:szCs w:val="24"/>
              </w:rPr>
              <w:object w:dxaOrig="940" w:dyaOrig="480">
                <v:shape id="_x0000_i1040" type="#_x0000_t75" style="width:46.5pt;height:24pt" o:ole="">
                  <v:imagedata r:id="rId41" o:title=""/>
                </v:shape>
                <o:OLEObject Type="Embed" ProgID="Equation.3" ShapeID="_x0000_i1040" DrawAspect="Content" ObjectID="_1677393545" r:id="rId42"/>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(9.10)</w:t>
            </w:r>
          </w:p>
          <w:p w:rsidR="003470B2" w:rsidRPr="008C2004" w:rsidRDefault="003470B2" w:rsidP="008C2004">
            <w:pPr>
              <w:pStyle w:val="20"/>
              <w:ind w:firstLine="0"/>
              <w:rPr>
                <w:sz w:val="24"/>
                <w:szCs w:val="24"/>
              </w:rPr>
            </w:pPr>
            <w:proofErr w:type="gramStart"/>
            <w:r w:rsidRPr="008C2004">
              <w:rPr>
                <w:sz w:val="24"/>
                <w:szCs w:val="24"/>
              </w:rPr>
              <w:t>с</w:t>
            </w:r>
            <w:proofErr w:type="gramEnd"/>
            <w:r w:rsidRPr="008C2004">
              <w:rPr>
                <w:sz w:val="24"/>
                <w:szCs w:val="24"/>
              </w:rPr>
              <w:t xml:space="preserve"> планками в 4-х плоскостях определяется по условной гибкости </w:t>
            </w:r>
          </w:p>
          <w:p w:rsidR="003470B2" w:rsidRPr="008C2004" w:rsidRDefault="003470B2" w:rsidP="008C2004">
            <w:pPr>
              <w:ind w:firstLine="2552"/>
              <w:jc w:val="right"/>
              <w:rPr>
                <w:sz w:val="24"/>
                <w:szCs w:val="24"/>
              </w:rPr>
            </w:pPr>
            <w:r w:rsidRPr="008C2004">
              <w:rPr>
                <w:position w:val="-12"/>
                <w:sz w:val="24"/>
                <w:szCs w:val="24"/>
              </w:rPr>
              <w:object w:dxaOrig="1920" w:dyaOrig="440">
                <v:shape id="_x0000_i1041" type="#_x0000_t75" style="width:96pt;height:22.5pt" o:ole="" fillcolor="window">
                  <v:imagedata r:id="rId43" o:title=""/>
                </v:shape>
                <o:OLEObject Type="Embed" ProgID="Equation.3" ShapeID="_x0000_i1041" DrawAspect="Content" ObjectID="_1677393546" r:id="rId44"/>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(9.11)</w:t>
            </w:r>
          </w:p>
          <w:p w:rsidR="003470B2" w:rsidRPr="008C2004" w:rsidRDefault="003470B2" w:rsidP="008C2004">
            <w:pPr>
              <w:pStyle w:val="3"/>
              <w:rPr>
                <w:sz w:val="24"/>
                <w:szCs w:val="24"/>
              </w:rPr>
            </w:pPr>
            <w:r w:rsidRPr="008C2004">
              <w:rPr>
                <w:sz w:val="24"/>
                <w:szCs w:val="24"/>
              </w:rPr>
              <w:t xml:space="preserve">Приведенная гибкость стержней треугольного сечения </w:t>
            </w:r>
          </w:p>
          <w:p w:rsidR="003470B2" w:rsidRPr="008C2004" w:rsidRDefault="003470B2" w:rsidP="008C2004">
            <w:pPr>
              <w:ind w:firstLine="2552"/>
              <w:jc w:val="right"/>
              <w:rPr>
                <w:sz w:val="24"/>
                <w:szCs w:val="24"/>
              </w:rPr>
            </w:pPr>
            <w:r w:rsidRPr="008C2004">
              <w:rPr>
                <w:position w:val="-14"/>
                <w:sz w:val="24"/>
                <w:szCs w:val="24"/>
              </w:rPr>
              <w:object w:dxaOrig="1860" w:dyaOrig="460">
                <v:shape id="_x0000_i1042" type="#_x0000_t75" style="width:92.25pt;height:23.25pt" o:ole="" fillcolor="window">
                  <v:imagedata r:id="rId45" o:title=""/>
                </v:shape>
                <o:OLEObject Type="Embed" ProgID="Equation.3" ShapeID="_x0000_i1042" DrawAspect="Content" ObjectID="_1677393547" r:id="rId46"/>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(9.12)</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λ - наибольшая гибкость всего сечения;</w:t>
            </w:r>
          </w:p>
          <w:p w:rsidR="003470B2" w:rsidRPr="008C2004" w:rsidRDefault="003470B2" w:rsidP="008C2004">
            <w:pPr>
              <w:ind w:firstLine="567"/>
              <w:jc w:val="both"/>
              <w:rPr>
                <w:spacing w:val="-4"/>
                <w:sz w:val="24"/>
                <w:szCs w:val="24"/>
              </w:rPr>
            </w:pPr>
            <w:proofErr w:type="gramStart"/>
            <w:r w:rsidRPr="008C2004">
              <w:rPr>
                <w:spacing w:val="-4"/>
                <w:sz w:val="24"/>
                <w:szCs w:val="24"/>
              </w:rPr>
              <w:t>λ</w:t>
            </w:r>
            <w:proofErr w:type="gramEnd"/>
            <w:r w:rsidRPr="008C2004">
              <w:rPr>
                <w:spacing w:val="-4"/>
                <w:sz w:val="24"/>
                <w:szCs w:val="24"/>
                <w:vertAlign w:val="subscript"/>
              </w:rPr>
              <w:t>1</w:t>
            </w:r>
            <w:r w:rsidRPr="008C2004">
              <w:rPr>
                <w:spacing w:val="-4"/>
                <w:sz w:val="24"/>
                <w:szCs w:val="24"/>
              </w:rPr>
              <w:t>; λ</w:t>
            </w:r>
            <w:r w:rsidRPr="008C2004">
              <w:rPr>
                <w:spacing w:val="-4"/>
                <w:sz w:val="24"/>
                <w:szCs w:val="24"/>
                <w:vertAlign w:val="subscript"/>
              </w:rPr>
              <w:t>2</w:t>
            </w:r>
            <w:r w:rsidRPr="008C2004">
              <w:rPr>
                <w:spacing w:val="-4"/>
                <w:sz w:val="24"/>
                <w:szCs w:val="24"/>
              </w:rPr>
              <w:t xml:space="preserve"> и λ</w:t>
            </w:r>
            <w:r w:rsidRPr="008C2004">
              <w:rPr>
                <w:spacing w:val="-4"/>
                <w:sz w:val="24"/>
                <w:szCs w:val="24"/>
                <w:vertAlign w:val="subscript"/>
              </w:rPr>
              <w:t>3</w:t>
            </w:r>
            <w:r w:rsidRPr="008C2004">
              <w:rPr>
                <w:spacing w:val="-4"/>
                <w:sz w:val="24"/>
                <w:szCs w:val="24"/>
              </w:rPr>
              <w:t xml:space="preserve"> - гибкость ветвей относительно собственных осей, параллельных главным осям, определяются на участках между планками (в осях) и принимаются не более 40.</w:t>
            </w:r>
          </w:p>
          <w:p w:rsidR="003470B2" w:rsidRPr="008C2004" w:rsidRDefault="003470B2" w:rsidP="008C2004">
            <w:pPr>
              <w:jc w:val="center"/>
              <w:rPr>
                <w:b/>
                <w:bCs/>
                <w:sz w:val="24"/>
                <w:szCs w:val="24"/>
              </w:rPr>
            </w:pPr>
            <w:proofErr w:type="gramStart"/>
            <w:r w:rsidRPr="008C2004">
              <w:rPr>
                <w:b/>
                <w:bCs/>
                <w:sz w:val="24"/>
                <w:szCs w:val="24"/>
              </w:rPr>
              <w:t>г</w:t>
            </w:r>
            <w:proofErr w:type="gramEnd"/>
            <w:r w:rsidRPr="008C2004">
              <w:rPr>
                <w:b/>
                <w:bCs/>
                <w:sz w:val="24"/>
                <w:szCs w:val="24"/>
              </w:rPr>
              <w:t>) Колонны с треугольной решеткой и дополнительными распорками</w:t>
            </w:r>
          </w:p>
          <w:tbl>
            <w:tblPr>
              <w:tblW w:w="0" w:type="auto"/>
              <w:tblInd w:w="108" w:type="dxa"/>
              <w:tblLayout w:type="fixed"/>
              <w:tblLook w:val="0000" w:firstRow="0" w:lastRow="0" w:firstColumn="0" w:lastColumn="0" w:noHBand="0" w:noVBand="0"/>
            </w:tblPr>
            <w:tblGrid>
              <w:gridCol w:w="4253"/>
              <w:gridCol w:w="5386"/>
            </w:tblGrid>
            <w:tr w:rsidR="003470B2" w:rsidRPr="008C2004" w:rsidTr="005151E3">
              <w:tc>
                <w:tcPr>
                  <w:tcW w:w="4253" w:type="dxa"/>
                </w:tcPr>
                <w:p w:rsidR="003470B2" w:rsidRPr="008C2004" w:rsidRDefault="003470B2" w:rsidP="008C2004">
                  <w:pPr>
                    <w:jc w:val="center"/>
                    <w:rPr>
                      <w:sz w:val="24"/>
                      <w:szCs w:val="24"/>
                    </w:rPr>
                  </w:pPr>
                  <w:r w:rsidRPr="008C2004">
                    <w:rPr>
                      <w:noProof/>
                      <w:sz w:val="24"/>
                      <w:szCs w:val="24"/>
                    </w:rPr>
                    <w:drawing>
                      <wp:inline distT="0" distB="0" distL="0" distR="0" wp14:anchorId="607F3FE8" wp14:editId="0CC3991A">
                        <wp:extent cx="2280285" cy="1816735"/>
                        <wp:effectExtent l="0" t="0" r="5715" b="0"/>
                        <wp:docPr id="24" name="Рисунок 24" descr="Рисунки\Глава-9\Рис8-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Рисунки\Глава-9\Рис8-10.bmp"/>
                                <pic:cNvPicPr>
                                  <a:picLocks noChangeAspect="1" noChangeArrowheads="1"/>
                                </pic:cNvPicPr>
                              </pic:nvPicPr>
                              <pic:blipFill>
                                <a:blip r:embed="rId47" cstate="print">
                                  <a:extLst>
                                    <a:ext uri="{28A0092B-C50C-407E-A947-70E740481C1C}">
                                      <a14:useLocalDpi xmlns:a14="http://schemas.microsoft.com/office/drawing/2010/main" val="0"/>
                                    </a:ext>
                                  </a:extLst>
                                </a:blip>
                                <a:srcRect b="13869"/>
                                <a:stretch>
                                  <a:fillRect/>
                                </a:stretch>
                              </pic:blipFill>
                              <pic:spPr bwMode="auto">
                                <a:xfrm>
                                  <a:off x="0" y="0"/>
                                  <a:ext cx="2280285" cy="1816735"/>
                                </a:xfrm>
                                <a:prstGeom prst="rect">
                                  <a:avLst/>
                                </a:prstGeom>
                                <a:noFill/>
                                <a:ln>
                                  <a:noFill/>
                                </a:ln>
                              </pic:spPr>
                            </pic:pic>
                          </a:graphicData>
                        </a:graphic>
                      </wp:inline>
                    </w:drawing>
                  </w:r>
                </w:p>
              </w:tc>
              <w:tc>
                <w:tcPr>
                  <w:tcW w:w="5386" w:type="dxa"/>
                </w:tcPr>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r w:rsidRPr="008C2004">
                    <w:rPr>
                      <w:sz w:val="24"/>
                      <w:szCs w:val="24"/>
                    </w:rPr>
                    <w:t>Рисунок 9.7 - Перекос раскосной решетки при продольном изгибе стержня</w:t>
                  </w:r>
                </w:p>
              </w:tc>
            </w:tr>
          </w:tbl>
          <w:p w:rsidR="003470B2" w:rsidRPr="008C2004" w:rsidRDefault="003470B2" w:rsidP="008C2004">
            <w:pPr>
              <w:ind w:firstLine="567"/>
              <w:rPr>
                <w:sz w:val="24"/>
                <w:szCs w:val="24"/>
              </w:rPr>
            </w:pPr>
            <w:r w:rsidRPr="008C2004">
              <w:rPr>
                <w:sz w:val="24"/>
                <w:szCs w:val="24"/>
              </w:rPr>
              <w:t>Для этих колонн угол перекоса (рисунок 9.7) определяется по формуле</w:t>
            </w:r>
          </w:p>
          <w:p w:rsidR="003470B2" w:rsidRPr="008C2004" w:rsidRDefault="003470B2" w:rsidP="008C2004">
            <w:pPr>
              <w:jc w:val="right"/>
              <w:rPr>
                <w:sz w:val="24"/>
                <w:szCs w:val="24"/>
              </w:rPr>
            </w:pPr>
            <w:proofErr w:type="gramStart"/>
            <w:r w:rsidRPr="008C2004">
              <w:rPr>
                <w:sz w:val="24"/>
                <w:szCs w:val="24"/>
              </w:rPr>
              <w:t>γ</w:t>
            </w:r>
            <w:proofErr w:type="gramEnd"/>
            <w:r w:rsidRPr="008C2004">
              <w:rPr>
                <w:sz w:val="24"/>
                <w:szCs w:val="24"/>
                <w:vertAlign w:val="subscript"/>
              </w:rPr>
              <w:t>1</w:t>
            </w:r>
            <w:r w:rsidRPr="008C2004">
              <w:rPr>
                <w:sz w:val="24"/>
                <w:szCs w:val="24"/>
              </w:rPr>
              <w:t xml:space="preserve"> = </w:t>
            </w:r>
            <w:r w:rsidRPr="008C2004">
              <w:rPr>
                <w:position w:val="-30"/>
                <w:sz w:val="24"/>
                <w:szCs w:val="24"/>
              </w:rPr>
              <w:object w:dxaOrig="920" w:dyaOrig="680">
                <v:shape id="_x0000_i1043" type="#_x0000_t75" style="width:45.75pt;height:33.75pt" o:ole="">
                  <v:imagedata r:id="rId48" o:title=""/>
                </v:shape>
                <o:OLEObject Type="Embed" ProgID="Equation.3" ShapeID="_x0000_i1043" DrawAspect="Content" ObjectID="_1677393548" r:id="rId4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(9.13)</w:t>
            </w:r>
          </w:p>
          <w:p w:rsidR="003470B2" w:rsidRPr="008C2004" w:rsidRDefault="003470B2" w:rsidP="008C2004">
            <w:pPr>
              <w:ind w:firstLine="567"/>
              <w:rPr>
                <w:sz w:val="24"/>
                <w:szCs w:val="24"/>
              </w:rPr>
            </w:pPr>
            <w:r w:rsidRPr="008C2004">
              <w:rPr>
                <w:sz w:val="24"/>
                <w:szCs w:val="24"/>
              </w:rPr>
              <w:t>При наличии двух решеток и при Q = 1 усилие в раскосе будет равно</w:t>
            </w:r>
          </w:p>
          <w:p w:rsidR="003470B2" w:rsidRPr="008C2004" w:rsidRDefault="003470B2" w:rsidP="008C2004">
            <w:pPr>
              <w:ind w:firstLine="1985"/>
              <w:jc w:val="right"/>
              <w:rPr>
                <w:sz w:val="24"/>
                <w:szCs w:val="24"/>
              </w:rPr>
            </w:pPr>
            <w:r w:rsidRPr="008C2004">
              <w:rPr>
                <w:sz w:val="24"/>
                <w:szCs w:val="24"/>
              </w:rPr>
              <w:lastRenderedPageBreak/>
              <w:t>N</w:t>
            </w:r>
            <w:r w:rsidRPr="008C2004">
              <w:rPr>
                <w:sz w:val="24"/>
                <w:szCs w:val="24"/>
                <w:vertAlign w:val="subscript"/>
              </w:rPr>
              <w:t>d</w:t>
            </w:r>
            <w:r w:rsidRPr="008C2004">
              <w:rPr>
                <w:sz w:val="24"/>
                <w:szCs w:val="24"/>
              </w:rPr>
              <w:t xml:space="preserve"> = </w:t>
            </w:r>
            <w:r w:rsidRPr="008C2004">
              <w:rPr>
                <w:position w:val="-24"/>
                <w:sz w:val="24"/>
                <w:szCs w:val="24"/>
              </w:rPr>
              <w:object w:dxaOrig="240" w:dyaOrig="620">
                <v:shape id="_x0000_i1044" type="#_x0000_t75" style="width:12pt;height:30.75pt" o:ole="" fillcolor="window">
                  <v:imagedata r:id="rId50" o:title=""/>
                </v:shape>
                <o:OLEObject Type="Embed" ProgID="Equation.3" ShapeID="_x0000_i1044" DrawAspect="Content" ObjectID="_1677393549" r:id="rId51"/>
              </w:object>
            </w:r>
            <w:r w:rsidRPr="008C2004">
              <w:rPr>
                <w:sz w:val="24"/>
                <w:szCs w:val="24"/>
              </w:rPr>
              <w:t>sin</w:t>
            </w:r>
            <w:proofErr w:type="gramStart"/>
            <w:r w:rsidRPr="008C2004">
              <w:rPr>
                <w:sz w:val="24"/>
                <w:szCs w:val="24"/>
              </w:rPr>
              <w:t>α,</w:t>
            </w:r>
            <w:r w:rsidRPr="008C2004">
              <w:rPr>
                <w:sz w:val="24"/>
                <w:szCs w:val="24"/>
              </w:rPr>
              <w:tab/>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(9.14)</w:t>
            </w:r>
          </w:p>
          <w:p w:rsidR="003470B2" w:rsidRPr="008C2004" w:rsidRDefault="003470B2" w:rsidP="008C2004">
            <w:pPr>
              <w:rPr>
                <w:sz w:val="24"/>
                <w:szCs w:val="24"/>
              </w:rPr>
            </w:pPr>
            <w:proofErr w:type="gramStart"/>
            <w:r w:rsidRPr="008C2004">
              <w:rPr>
                <w:sz w:val="24"/>
                <w:szCs w:val="24"/>
              </w:rPr>
              <w:t>а</w:t>
            </w:r>
            <w:proofErr w:type="gramEnd"/>
            <w:r w:rsidRPr="008C2004">
              <w:rPr>
                <w:sz w:val="24"/>
                <w:szCs w:val="24"/>
              </w:rPr>
              <w:t xml:space="preserve"> удлинение раскоса определится по формуле</w:t>
            </w:r>
          </w:p>
          <w:p w:rsidR="003470B2" w:rsidRPr="008C2004" w:rsidRDefault="003470B2" w:rsidP="008C2004">
            <w:pPr>
              <w:ind w:firstLine="1985"/>
              <w:jc w:val="right"/>
              <w:rPr>
                <w:sz w:val="24"/>
                <w:szCs w:val="24"/>
              </w:rPr>
            </w:pPr>
            <w:r w:rsidRPr="008C2004">
              <w:rPr>
                <w:sz w:val="24"/>
                <w:szCs w:val="24"/>
              </w:rPr>
              <w:t xml:space="preserve">Δd </w:t>
            </w:r>
            <w:proofErr w:type="gramStart"/>
            <w:r w:rsidRPr="008C2004">
              <w:rPr>
                <w:sz w:val="24"/>
                <w:szCs w:val="24"/>
              </w:rPr>
              <w:t xml:space="preserve">= </w:t>
            </w:r>
            <w:r w:rsidRPr="008C2004">
              <w:rPr>
                <w:position w:val="-30"/>
                <w:sz w:val="24"/>
                <w:szCs w:val="24"/>
              </w:rPr>
              <w:object w:dxaOrig="3159" w:dyaOrig="680">
                <v:shape id="_x0000_i1045" type="#_x0000_t75" style="width:158.25pt;height:33.75pt" o:ole="">
                  <v:imagedata r:id="rId52" o:title=""/>
                </v:shape>
                <o:OLEObject Type="Embed" ProgID="Equation.3" ShapeID="_x0000_i1045" DrawAspect="Content" ObjectID="_1677393550" r:id="rId5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t>(9.15)</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A</w:t>
            </w:r>
            <w:r w:rsidRPr="008C2004">
              <w:rPr>
                <w:sz w:val="24"/>
                <w:szCs w:val="24"/>
                <w:vertAlign w:val="subscript"/>
              </w:rPr>
              <w:t>d</w:t>
            </w:r>
            <w:r w:rsidRPr="008C2004">
              <w:rPr>
                <w:sz w:val="24"/>
                <w:szCs w:val="24"/>
              </w:rPr>
              <w:t xml:space="preserve"> - площадь сечения раскоса, тогда </w:t>
            </w:r>
          </w:p>
          <w:p w:rsidR="003470B2" w:rsidRPr="008C2004" w:rsidRDefault="003470B2" w:rsidP="008C2004">
            <w:pPr>
              <w:tabs>
                <w:tab w:val="left" w:pos="1985"/>
              </w:tabs>
              <w:jc w:val="right"/>
              <w:rPr>
                <w:sz w:val="24"/>
                <w:szCs w:val="24"/>
              </w:rPr>
            </w:pPr>
            <w:r w:rsidRPr="008C2004">
              <w:rPr>
                <w:position w:val="-30"/>
                <w:sz w:val="24"/>
                <w:szCs w:val="24"/>
              </w:rPr>
              <w:object w:dxaOrig="3620" w:dyaOrig="680">
                <v:shape id="_x0000_i1046" type="#_x0000_t75" style="width:181.5pt;height:33.75pt" o:ole="" fillcolor="window">
                  <v:imagedata r:id="rId54" o:title=""/>
                </v:shape>
                <o:OLEObject Type="Embed" ProgID="Equation.3" ShapeID="_x0000_i1046" DrawAspect="Content" ObjectID="_1677393551" r:id="rId5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(9.16)</w:t>
            </w:r>
          </w:p>
          <w:p w:rsidR="003470B2" w:rsidRPr="008C2004" w:rsidRDefault="003470B2" w:rsidP="008C2004">
            <w:pPr>
              <w:jc w:val="right"/>
              <w:rPr>
                <w:sz w:val="24"/>
                <w:szCs w:val="24"/>
              </w:rPr>
            </w:pPr>
            <w:r w:rsidRPr="008C2004">
              <w:rPr>
                <w:position w:val="-34"/>
                <w:sz w:val="24"/>
                <w:szCs w:val="24"/>
              </w:rPr>
              <w:object w:dxaOrig="1900" w:dyaOrig="780">
                <v:shape id="_x0000_i1047" type="#_x0000_t75" style="width:95.25pt;height:39pt" o:ole="" fillcolor="window">
                  <v:imagedata r:id="rId56" o:title=""/>
                </v:shape>
                <o:OLEObject Type="Embed" ProgID="Equation.3" ShapeID="_x0000_i1047" DrawAspect="Content" ObjectID="_1677393552" r:id="rId5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(9.17)</w:t>
            </w:r>
          </w:p>
          <w:p w:rsidR="003470B2" w:rsidRPr="008C2004" w:rsidRDefault="003470B2" w:rsidP="008C2004">
            <w:pPr>
              <w:ind w:firstLine="567"/>
              <w:rPr>
                <w:sz w:val="24"/>
                <w:szCs w:val="24"/>
              </w:rPr>
            </w:pPr>
            <w:r w:rsidRPr="008C2004">
              <w:rPr>
                <w:sz w:val="24"/>
                <w:szCs w:val="24"/>
              </w:rPr>
              <w:t xml:space="preserve">Приведенная гибкость с 2-мя решетками в 2-х плоскостях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=μ·λ</w:t>
            </w:r>
            <w:r w:rsidRPr="008C2004">
              <w:rPr>
                <w:sz w:val="24"/>
                <w:szCs w:val="24"/>
                <w:vertAlign w:val="subscript"/>
              </w:rPr>
              <w:t>y</w:t>
            </w:r>
            <w:r w:rsidRPr="008C2004">
              <w:rPr>
                <w:sz w:val="24"/>
                <w:szCs w:val="24"/>
              </w:rPr>
              <w:t xml:space="preserve"> = </w:t>
            </w:r>
            <w:r w:rsidRPr="008C2004">
              <w:rPr>
                <w:position w:val="-32"/>
                <w:sz w:val="24"/>
                <w:szCs w:val="24"/>
              </w:rPr>
              <w:object w:dxaOrig="1340" w:dyaOrig="760">
                <v:shape id="_x0000_i1048" type="#_x0000_t75" style="width:67.5pt;height:38.25pt" o:ole="" fillcolor="window">
                  <v:imagedata r:id="rId58" o:title=""/>
                </v:shape>
                <o:OLEObject Type="Embed" ProgID="Equation.3" ShapeID="_x0000_i1048" DrawAspect="Content" ObjectID="_1677393553" r:id="rId59"/>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(9.18)</w:t>
            </w:r>
          </w:p>
          <w:p w:rsidR="003470B2" w:rsidRPr="008C2004" w:rsidRDefault="003470B2" w:rsidP="008C2004">
            <w:pPr>
              <w:rPr>
                <w:sz w:val="24"/>
                <w:szCs w:val="24"/>
              </w:rPr>
            </w:pPr>
            <w:proofErr w:type="gramStart"/>
            <w:r w:rsidRPr="008C2004">
              <w:rPr>
                <w:sz w:val="24"/>
                <w:szCs w:val="24"/>
              </w:rPr>
              <w:t>и</w:t>
            </w:r>
            <w:proofErr w:type="gramEnd"/>
            <w:r w:rsidRPr="008C2004">
              <w:rPr>
                <w:sz w:val="24"/>
                <w:szCs w:val="24"/>
              </w:rPr>
              <w:t xml:space="preserve"> с 4-мя решетками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w:t>
            </w:r>
            <w:r w:rsidRPr="008C2004">
              <w:rPr>
                <w:position w:val="-34"/>
                <w:sz w:val="24"/>
                <w:szCs w:val="24"/>
              </w:rPr>
              <w:object w:dxaOrig="2120" w:dyaOrig="820">
                <v:shape id="_x0000_i1049" type="#_x0000_t75" style="width:105.75pt;height:41.25pt" o:ole="" fillcolor="window">
                  <v:imagedata r:id="rId60" o:title=""/>
                </v:shape>
                <o:OLEObject Type="Embed" ProgID="Equation.3" ShapeID="_x0000_i1049" DrawAspect="Content" ObjectID="_1677393554" r:id="rId6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(9.19)</w:t>
            </w:r>
          </w:p>
          <w:p w:rsidR="003470B2" w:rsidRPr="008C2004" w:rsidRDefault="003470B2" w:rsidP="008C2004">
            <w:pPr>
              <w:ind w:firstLine="567"/>
              <w:rPr>
                <w:sz w:val="24"/>
                <w:szCs w:val="24"/>
              </w:rPr>
            </w:pPr>
            <w:r w:rsidRPr="008C2004">
              <w:rPr>
                <w:sz w:val="24"/>
                <w:szCs w:val="24"/>
              </w:rPr>
              <w:t xml:space="preserve">Для стержней трехгранного сечения с равными сторонами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w:t>
            </w:r>
            <w:r w:rsidRPr="008C2004">
              <w:rPr>
                <w:position w:val="-32"/>
                <w:sz w:val="24"/>
                <w:szCs w:val="24"/>
              </w:rPr>
              <w:object w:dxaOrig="1500" w:dyaOrig="760">
                <v:shape id="_x0000_i1050" type="#_x0000_t75" style="width:75pt;height:38.25pt" o:ole="" fillcolor="window">
                  <v:imagedata r:id="rId62" o:title=""/>
                </v:shape>
                <o:OLEObject Type="Embed" ProgID="Equation.3" ShapeID="_x0000_i1050" DrawAspect="Content" ObjectID="_1677393555" r:id="rId6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(9.20)</w:t>
            </w:r>
          </w:p>
          <w:p w:rsidR="003470B2" w:rsidRPr="008C2004" w:rsidRDefault="003470B2" w:rsidP="008C2004">
            <w:pPr>
              <w:ind w:firstLine="567"/>
              <w:jc w:val="both"/>
              <w:rPr>
                <w:sz w:val="24"/>
                <w:szCs w:val="24"/>
              </w:rPr>
            </w:pPr>
            <w:r w:rsidRPr="008C2004">
              <w:rPr>
                <w:sz w:val="24"/>
                <w:szCs w:val="24"/>
              </w:rPr>
              <w:t>Коэффициенты α</w:t>
            </w:r>
            <w:r w:rsidRPr="008C2004">
              <w:rPr>
                <w:sz w:val="24"/>
                <w:szCs w:val="24"/>
                <w:vertAlign w:val="subscript"/>
              </w:rPr>
              <w:t>1</w:t>
            </w:r>
            <w:r w:rsidRPr="008C2004">
              <w:rPr>
                <w:sz w:val="24"/>
                <w:szCs w:val="24"/>
              </w:rPr>
              <w:t xml:space="preserve"> и α</w:t>
            </w:r>
            <w:r w:rsidRPr="008C2004">
              <w:rPr>
                <w:sz w:val="24"/>
                <w:szCs w:val="24"/>
                <w:vertAlign w:val="subscript"/>
              </w:rPr>
              <w:t>2</w:t>
            </w:r>
            <w:r w:rsidRPr="008C2004">
              <w:rPr>
                <w:sz w:val="24"/>
                <w:szCs w:val="24"/>
              </w:rPr>
              <w:t xml:space="preserve"> зависят от угла наклона раскоса</w:t>
            </w:r>
          </w:p>
          <w:p w:rsidR="003470B2" w:rsidRPr="008C2004" w:rsidRDefault="003470B2" w:rsidP="008C2004">
            <w:pPr>
              <w:tabs>
                <w:tab w:val="left" w:pos="1985"/>
              </w:tabs>
              <w:jc w:val="right"/>
              <w:rPr>
                <w:sz w:val="24"/>
                <w:szCs w:val="24"/>
              </w:rPr>
            </w:pPr>
            <w:proofErr w:type="gramStart"/>
            <w:r w:rsidRPr="008C2004">
              <w:rPr>
                <w:sz w:val="24"/>
                <w:szCs w:val="24"/>
              </w:rPr>
              <w:t>α</w:t>
            </w:r>
            <w:proofErr w:type="gramEnd"/>
            <w:r w:rsidRPr="008C2004">
              <w:rPr>
                <w:sz w:val="24"/>
                <w:szCs w:val="24"/>
              </w:rPr>
              <w:t xml:space="preserve"> = </w:t>
            </w:r>
            <w:r w:rsidRPr="008C2004">
              <w:rPr>
                <w:position w:val="-30"/>
                <w:sz w:val="24"/>
                <w:szCs w:val="24"/>
              </w:rPr>
              <w:object w:dxaOrig="700" w:dyaOrig="720">
                <v:shape id="_x0000_i1051" type="#_x0000_t75" style="width:34.5pt;height:36.75pt" o:ole="">
                  <v:imagedata r:id="rId64" o:title=""/>
                </v:shape>
                <o:OLEObject Type="Embed" ProgID="Equation.3" ShapeID="_x0000_i1051" DrawAspect="Content" ObjectID="_1677393556" r:id="rId6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(9.21)</w:t>
            </w:r>
          </w:p>
          <w:p w:rsidR="003470B2" w:rsidRPr="008C2004" w:rsidRDefault="003470B2" w:rsidP="008C2004">
            <w:pPr>
              <w:ind w:firstLine="567"/>
              <w:jc w:val="both"/>
              <w:rPr>
                <w:sz w:val="24"/>
                <w:szCs w:val="24"/>
              </w:rPr>
            </w:pPr>
            <w:r w:rsidRPr="008C2004">
              <w:rPr>
                <w:sz w:val="24"/>
                <w:szCs w:val="24"/>
              </w:rPr>
              <w:t>В составных стержнях с решетками гибкость отдельных стержней между узлами должна быть не более 80 и не превышать λ</w:t>
            </w:r>
            <w:r w:rsidRPr="008C2004">
              <w:rPr>
                <w:sz w:val="24"/>
                <w:szCs w:val="24"/>
                <w:vertAlign w:val="subscript"/>
              </w:rPr>
              <w:t>ef</w:t>
            </w:r>
            <w:r w:rsidRPr="008C2004">
              <w:rPr>
                <w:sz w:val="24"/>
                <w:szCs w:val="24"/>
              </w:rPr>
              <w:t>.</w:t>
            </w:r>
          </w:p>
          <w:p w:rsidR="003470B2" w:rsidRPr="008C2004" w:rsidRDefault="003470B2" w:rsidP="008C2004">
            <w:pPr>
              <w:ind w:firstLine="567"/>
              <w:jc w:val="both"/>
              <w:rPr>
                <w:sz w:val="24"/>
                <w:szCs w:val="24"/>
              </w:rPr>
            </w:pPr>
            <w:r w:rsidRPr="008C2004">
              <w:rPr>
                <w:sz w:val="24"/>
                <w:szCs w:val="24"/>
              </w:rPr>
              <w:t>Кроме устойчивости всего стержня необходима проверка устойчивости отдельной ветви между узлами.</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proofErr w:type="gramStart"/>
            <w:r w:rsidRPr="008C2004">
              <w:rPr>
                <w:b/>
                <w:bCs/>
                <w:sz w:val="24"/>
                <w:szCs w:val="24"/>
              </w:rPr>
              <w:t>д</w:t>
            </w:r>
            <w:proofErr w:type="gramEnd"/>
            <w:r w:rsidRPr="008C2004">
              <w:rPr>
                <w:b/>
                <w:bCs/>
                <w:sz w:val="24"/>
                <w:szCs w:val="24"/>
              </w:rPr>
              <w:t>) Поперечная сила при продольном изгибе</w:t>
            </w:r>
          </w:p>
          <w:p w:rsidR="003470B2" w:rsidRPr="008C2004" w:rsidRDefault="003470B2" w:rsidP="008C2004">
            <w:pPr>
              <w:ind w:firstLine="567"/>
              <w:jc w:val="both"/>
              <w:rPr>
                <w:sz w:val="24"/>
                <w:szCs w:val="24"/>
              </w:rPr>
            </w:pPr>
            <w:r w:rsidRPr="008C2004">
              <w:rPr>
                <w:sz w:val="24"/>
                <w:szCs w:val="24"/>
              </w:rPr>
              <w:t>Возникает в результате изгиба стержня при потере устойчивости и воспринимается решетками.</w:t>
            </w:r>
          </w:p>
          <w:p w:rsidR="003470B2" w:rsidRPr="008C2004" w:rsidRDefault="003470B2" w:rsidP="008C2004">
            <w:pPr>
              <w:jc w:val="right"/>
              <w:rPr>
                <w:sz w:val="24"/>
                <w:szCs w:val="24"/>
              </w:rPr>
            </w:pPr>
            <w:r w:rsidRPr="008C2004">
              <w:rPr>
                <w:sz w:val="24"/>
                <w:szCs w:val="24"/>
              </w:rPr>
              <w:t xml:space="preserve">Q </w:t>
            </w:r>
            <w:proofErr w:type="gramStart"/>
            <w:r w:rsidRPr="008C2004">
              <w:rPr>
                <w:sz w:val="24"/>
                <w:szCs w:val="24"/>
              </w:rPr>
              <w:t xml:space="preserve">= </w:t>
            </w:r>
            <w:r w:rsidRPr="008C2004">
              <w:rPr>
                <w:position w:val="-24"/>
                <w:sz w:val="24"/>
                <w:szCs w:val="24"/>
              </w:rPr>
              <w:object w:dxaOrig="460" w:dyaOrig="620">
                <v:shape id="_x0000_i1052" type="#_x0000_t75" style="width:23.25pt;height:30.75pt" o:ole="">
                  <v:imagedata r:id="rId66" o:title=""/>
                </v:shape>
                <o:OLEObject Type="Embed" ProgID="Equation.3" ShapeID="_x0000_i1052" DrawAspect="Content" ObjectID="_1677393557" r:id="rId67"/>
              </w:object>
            </w:r>
            <w:r w:rsidRPr="008C2004">
              <w:rPr>
                <w:sz w:val="24"/>
                <w:szCs w:val="24"/>
              </w:rPr>
              <w:t xml:space="preserve"> =</w:t>
            </w:r>
            <w:proofErr w:type="gramEnd"/>
            <w:r w:rsidRPr="008C2004">
              <w:rPr>
                <w:sz w:val="24"/>
                <w:szCs w:val="24"/>
              </w:rPr>
              <w:t xml:space="preserve"> N</w:t>
            </w:r>
            <w:r w:rsidRPr="008C2004">
              <w:rPr>
                <w:sz w:val="24"/>
                <w:szCs w:val="24"/>
                <w:vertAlign w:val="subscript"/>
              </w:rPr>
              <w:t>cr</w:t>
            </w:r>
            <w:r w:rsidRPr="008C2004">
              <w:rPr>
                <w:sz w:val="24"/>
                <w:szCs w:val="24"/>
              </w:rPr>
              <w:t>·</w:t>
            </w:r>
            <w:r w:rsidRPr="008C2004">
              <w:rPr>
                <w:position w:val="-28"/>
                <w:sz w:val="24"/>
                <w:szCs w:val="24"/>
                <w:vertAlign w:val="subscript"/>
              </w:rPr>
              <w:object w:dxaOrig="580" w:dyaOrig="680">
                <v:shape id="_x0000_i1053" type="#_x0000_t75" style="width:29.25pt;height:33.75pt" o:ole="">
                  <v:imagedata r:id="rId68" o:title=""/>
                </v:shape>
                <o:OLEObject Type="Embed" ProgID="Equation.3" ShapeID="_x0000_i1053" DrawAspect="Content" ObjectID="_1677393558" r:id="rId69"/>
              </w:object>
            </w:r>
            <w:r w:rsidRPr="008C2004">
              <w:rPr>
                <w:sz w:val="24"/>
                <w:szCs w:val="24"/>
              </w:rPr>
              <w:t xml:space="preserve">= </w:t>
            </w:r>
            <w:r w:rsidRPr="008C2004">
              <w:rPr>
                <w:position w:val="-30"/>
                <w:sz w:val="24"/>
                <w:szCs w:val="24"/>
              </w:rPr>
              <w:object w:dxaOrig="360" w:dyaOrig="680">
                <v:shape id="_x0000_i1054" type="#_x0000_t75" style="width:18pt;height:33.75pt" o:ole="">
                  <v:imagedata r:id="rId70" o:title=""/>
                </v:shape>
                <o:OLEObject Type="Embed" ProgID="Equation.3" ShapeID="_x0000_i1054" DrawAspect="Content" ObjectID="_1677393559" r:id="rId71"/>
              </w:object>
            </w:r>
            <w:r w:rsidRPr="008C2004">
              <w:rPr>
                <w:sz w:val="24"/>
                <w:szCs w:val="24"/>
              </w:rPr>
              <w:t>·A·</w:t>
            </w:r>
            <w:r w:rsidRPr="008C2004">
              <w:rPr>
                <w:sz w:val="24"/>
                <w:szCs w:val="24"/>
              </w:rPr>
              <w:sym w:font="Symbol" w:char="F073"/>
            </w:r>
            <w:r w:rsidRPr="008C2004">
              <w:rPr>
                <w:sz w:val="24"/>
                <w:szCs w:val="24"/>
                <w:vertAlign w:val="subscript"/>
              </w:rPr>
              <w:t>cr</w: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(9.22)</w:t>
            </w:r>
          </w:p>
          <w:p w:rsidR="003470B2" w:rsidRPr="008C2004" w:rsidRDefault="003470B2" w:rsidP="008C2004">
            <w:pPr>
              <w:jc w:val="both"/>
              <w:rPr>
                <w:sz w:val="24"/>
                <w:szCs w:val="24"/>
              </w:rPr>
            </w:pPr>
            <w:proofErr w:type="gramStart"/>
            <w:r w:rsidRPr="008C2004">
              <w:rPr>
                <w:sz w:val="24"/>
                <w:szCs w:val="24"/>
              </w:rPr>
              <w:t>где  ƒ</w:t>
            </w:r>
            <w:r w:rsidRPr="008C2004">
              <w:rPr>
                <w:sz w:val="24"/>
                <w:szCs w:val="24"/>
                <w:vertAlign w:val="subscript"/>
              </w:rPr>
              <w:t>cr</w:t>
            </w:r>
            <w:proofErr w:type="gramEnd"/>
            <w:r w:rsidRPr="008C2004">
              <w:rPr>
                <w:sz w:val="24"/>
                <w:szCs w:val="24"/>
              </w:rPr>
              <w:t xml:space="preserve"> – прогиб при потере устойчивости.</w:t>
            </w:r>
          </w:p>
          <w:p w:rsidR="003470B2" w:rsidRPr="008C2004" w:rsidRDefault="003470B2" w:rsidP="008C2004">
            <w:pPr>
              <w:ind w:firstLine="567"/>
              <w:jc w:val="both"/>
              <w:rPr>
                <w:spacing w:val="-8"/>
                <w:sz w:val="24"/>
                <w:szCs w:val="24"/>
              </w:rPr>
            </w:pPr>
            <w:r w:rsidRPr="008C2004">
              <w:rPr>
                <w:spacing w:val="-8"/>
                <w:sz w:val="24"/>
                <w:szCs w:val="24"/>
              </w:rPr>
              <w:t>СНиП предлагает формулу определения условной Q в зависимости от R</w:t>
            </w:r>
            <w:r w:rsidRPr="008C2004">
              <w:rPr>
                <w:spacing w:val="-8"/>
                <w:sz w:val="24"/>
                <w:szCs w:val="24"/>
                <w:vertAlign w:val="subscript"/>
              </w:rPr>
              <w:t>у</w:t>
            </w:r>
            <w:r w:rsidRPr="008C2004">
              <w:rPr>
                <w:spacing w:val="-8"/>
                <w:sz w:val="24"/>
                <w:szCs w:val="24"/>
              </w:rPr>
              <w:t>, ƒ и А</w:t>
            </w:r>
          </w:p>
          <w:p w:rsidR="003470B2" w:rsidRPr="008C2004" w:rsidRDefault="003470B2" w:rsidP="008C2004">
            <w:pPr>
              <w:jc w:val="right"/>
              <w:rPr>
                <w:sz w:val="24"/>
                <w:szCs w:val="24"/>
              </w:rPr>
            </w:pPr>
            <w:r w:rsidRPr="008C2004">
              <w:rPr>
                <w:sz w:val="24"/>
                <w:szCs w:val="24"/>
              </w:rPr>
              <w:t>Q</w:t>
            </w:r>
            <w:r w:rsidRPr="008C2004">
              <w:rPr>
                <w:sz w:val="24"/>
                <w:szCs w:val="24"/>
                <w:vertAlign w:val="subscript"/>
              </w:rPr>
              <w:t>fic</w:t>
            </w:r>
            <w:r w:rsidRPr="008C2004">
              <w:rPr>
                <w:sz w:val="24"/>
                <w:szCs w:val="24"/>
              </w:rPr>
              <w:t>=7.15</w:t>
            </w:r>
            <w:r w:rsidRPr="008C2004">
              <w:rPr>
                <w:sz w:val="24"/>
                <w:szCs w:val="24"/>
              </w:rPr>
              <w:sym w:font="Symbol" w:char="F0D7"/>
            </w:r>
            <w:r w:rsidRPr="008C2004">
              <w:rPr>
                <w:sz w:val="24"/>
                <w:szCs w:val="24"/>
              </w:rPr>
              <w:t>10</w:t>
            </w:r>
            <w:r w:rsidRPr="008C2004">
              <w:rPr>
                <w:sz w:val="24"/>
                <w:szCs w:val="24"/>
                <w:vertAlign w:val="superscript"/>
              </w:rPr>
              <w:t>-6</w:t>
            </w:r>
            <w:proofErr w:type="gramStart"/>
            <w:r w:rsidRPr="008C2004">
              <w:rPr>
                <w:sz w:val="24"/>
                <w:szCs w:val="24"/>
              </w:rPr>
              <w:t>·(</w:t>
            </w:r>
            <w:proofErr w:type="gramEnd"/>
            <w:r w:rsidRPr="008C2004">
              <w:rPr>
                <w:sz w:val="24"/>
                <w:szCs w:val="24"/>
              </w:rPr>
              <w:t xml:space="preserve">2330 - </w:t>
            </w:r>
            <w:r w:rsidRPr="008C2004">
              <w:rPr>
                <w:position w:val="-24"/>
                <w:sz w:val="24"/>
                <w:szCs w:val="24"/>
              </w:rPr>
              <w:object w:dxaOrig="300" w:dyaOrig="620">
                <v:shape id="_x0000_i1055" type="#_x0000_t75" style="width:15pt;height:30.75pt" o:ole="">
                  <v:imagedata r:id="rId72" o:title=""/>
                </v:shape>
                <o:OLEObject Type="Embed" ProgID="Equation.3" ShapeID="_x0000_i1055" DrawAspect="Content" ObjectID="_1677393560" r:id="rId73"/>
              </w:object>
            </w:r>
            <w:r w:rsidRPr="008C2004">
              <w:rPr>
                <w:sz w:val="24"/>
                <w:szCs w:val="24"/>
              </w:rPr>
              <w:t>)</w:t>
            </w:r>
            <w:r w:rsidRPr="008C2004">
              <w:rPr>
                <w:sz w:val="24"/>
                <w:szCs w:val="24"/>
              </w:rPr>
              <w:sym w:font="Symbol" w:char="F0D7"/>
            </w:r>
            <w:r w:rsidRPr="008C2004">
              <w:rPr>
                <w:position w:val="-28"/>
                <w:sz w:val="24"/>
                <w:szCs w:val="24"/>
              </w:rPr>
              <w:object w:dxaOrig="300" w:dyaOrig="660">
                <v:shape id="_x0000_i1056" type="#_x0000_t75" style="width:15pt;height:33pt" o:ole="">
                  <v:imagedata r:id="rId74" o:title=""/>
                </v:shape>
                <o:OLEObject Type="Embed" ProgID="Equation.3" ShapeID="_x0000_i1056" DrawAspect="Content" ObjectID="_1677393561" r:id="rId7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(9.23)</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φ – коэффициент устойчивости при центральном сжатии.</w:t>
            </w:r>
          </w:p>
          <w:p w:rsidR="003470B2" w:rsidRPr="008C2004" w:rsidRDefault="003470B2" w:rsidP="008C2004">
            <w:pPr>
              <w:ind w:firstLine="567"/>
              <w:jc w:val="both"/>
              <w:rPr>
                <w:sz w:val="24"/>
                <w:szCs w:val="24"/>
              </w:rPr>
            </w:pPr>
            <w:r w:rsidRPr="008C2004">
              <w:rPr>
                <w:sz w:val="24"/>
                <w:szCs w:val="24"/>
              </w:rPr>
              <w:t>Достаточно близкие значения Q</w:t>
            </w:r>
            <w:r w:rsidRPr="008C2004">
              <w:rPr>
                <w:sz w:val="24"/>
                <w:szCs w:val="24"/>
                <w:vertAlign w:val="subscript"/>
              </w:rPr>
              <w:t>fic</w:t>
            </w:r>
            <w:r w:rsidRPr="008C2004">
              <w:rPr>
                <w:sz w:val="24"/>
                <w:szCs w:val="24"/>
              </w:rPr>
              <w:t xml:space="preserve"> можно принять по таблице 9.1.</w:t>
            </w:r>
          </w:p>
          <w:p w:rsidR="003470B2" w:rsidRPr="008C2004" w:rsidRDefault="003470B2" w:rsidP="008C2004">
            <w:pPr>
              <w:pStyle w:val="4"/>
              <w:jc w:val="left"/>
              <w:rPr>
                <w:sz w:val="24"/>
                <w:szCs w:val="24"/>
                <w:vertAlign w:val="superscript"/>
              </w:rPr>
            </w:pPr>
            <w:r w:rsidRPr="008C2004">
              <w:rPr>
                <w:sz w:val="24"/>
                <w:szCs w:val="24"/>
              </w:rPr>
              <w:t>Таблица 9.1</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А в см</w:t>
            </w:r>
            <w:r w:rsidRPr="008C2004">
              <w:rPr>
                <w:sz w:val="24"/>
                <w:szCs w:val="24"/>
                <w:vertAlign w:val="superscript"/>
              </w:rPr>
              <w:t>2</w:t>
            </w:r>
          </w:p>
          <w:tbl>
            <w:tblPr>
              <w:tblW w:w="761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973"/>
              <w:gridCol w:w="1107"/>
              <w:gridCol w:w="1108"/>
              <w:gridCol w:w="1107"/>
              <w:gridCol w:w="1108"/>
              <w:gridCol w:w="1107"/>
              <w:gridCol w:w="1108"/>
            </w:tblGrid>
            <w:tr w:rsidR="003470B2" w:rsidRPr="008C2004" w:rsidTr="008C2004">
              <w:trPr>
                <w:trHeight w:val="665"/>
                <w:jc w:val="center"/>
              </w:trPr>
              <w:tc>
                <w:tcPr>
                  <w:tcW w:w="973" w:type="dxa"/>
                </w:tcPr>
                <w:p w:rsidR="003470B2" w:rsidRPr="008C2004" w:rsidRDefault="003470B2" w:rsidP="008C2004">
                  <w:pPr>
                    <w:pStyle w:val="5"/>
                    <w:rPr>
                      <w:sz w:val="24"/>
                      <w:szCs w:val="24"/>
                    </w:rPr>
                  </w:pPr>
                  <w:r w:rsidRPr="008C2004">
                    <w:rPr>
                      <w:sz w:val="24"/>
                      <w:szCs w:val="24"/>
                    </w:rPr>
                    <w:t>Сталь</w:t>
                  </w:r>
                </w:p>
              </w:tc>
              <w:tc>
                <w:tcPr>
                  <w:tcW w:w="1107" w:type="dxa"/>
                </w:tcPr>
                <w:p w:rsidR="003470B2" w:rsidRPr="008C2004" w:rsidRDefault="003470B2" w:rsidP="008C2004">
                  <w:pPr>
                    <w:jc w:val="center"/>
                    <w:rPr>
                      <w:sz w:val="24"/>
                      <w:szCs w:val="24"/>
                    </w:rPr>
                  </w:pPr>
                  <w:r w:rsidRPr="008C2004">
                    <w:rPr>
                      <w:sz w:val="24"/>
                      <w:szCs w:val="24"/>
                    </w:rPr>
                    <w:t>С235</w:t>
                  </w:r>
                </w:p>
              </w:tc>
              <w:tc>
                <w:tcPr>
                  <w:tcW w:w="1108" w:type="dxa"/>
                </w:tcPr>
                <w:p w:rsidR="003470B2" w:rsidRPr="008C2004" w:rsidRDefault="003470B2" w:rsidP="008C2004">
                  <w:pPr>
                    <w:jc w:val="center"/>
                    <w:rPr>
                      <w:sz w:val="24"/>
                      <w:szCs w:val="24"/>
                    </w:rPr>
                  </w:pPr>
                  <w:r w:rsidRPr="008C2004">
                    <w:rPr>
                      <w:sz w:val="24"/>
                      <w:szCs w:val="24"/>
                    </w:rPr>
                    <w:t>С255</w:t>
                  </w:r>
                </w:p>
              </w:tc>
              <w:tc>
                <w:tcPr>
                  <w:tcW w:w="1107" w:type="dxa"/>
                </w:tcPr>
                <w:p w:rsidR="003470B2" w:rsidRPr="008C2004" w:rsidRDefault="003470B2" w:rsidP="008C2004">
                  <w:pPr>
                    <w:jc w:val="center"/>
                    <w:rPr>
                      <w:sz w:val="24"/>
                      <w:szCs w:val="24"/>
                    </w:rPr>
                  </w:pPr>
                  <w:r w:rsidRPr="008C2004">
                    <w:rPr>
                      <w:sz w:val="24"/>
                      <w:szCs w:val="24"/>
                    </w:rPr>
                    <w:t>С285</w:t>
                  </w:r>
                </w:p>
              </w:tc>
              <w:tc>
                <w:tcPr>
                  <w:tcW w:w="1108" w:type="dxa"/>
                </w:tcPr>
                <w:p w:rsidR="003470B2" w:rsidRPr="008C2004" w:rsidRDefault="003470B2" w:rsidP="008C2004">
                  <w:pPr>
                    <w:jc w:val="center"/>
                    <w:rPr>
                      <w:sz w:val="24"/>
                      <w:szCs w:val="24"/>
                    </w:rPr>
                  </w:pPr>
                  <w:r w:rsidRPr="008C2004">
                    <w:rPr>
                      <w:sz w:val="24"/>
                      <w:szCs w:val="24"/>
                    </w:rPr>
                    <w:t>С390</w:t>
                  </w:r>
                </w:p>
              </w:tc>
              <w:tc>
                <w:tcPr>
                  <w:tcW w:w="1107" w:type="dxa"/>
                </w:tcPr>
                <w:p w:rsidR="003470B2" w:rsidRPr="008C2004" w:rsidRDefault="003470B2" w:rsidP="008C2004">
                  <w:pPr>
                    <w:jc w:val="center"/>
                    <w:rPr>
                      <w:sz w:val="24"/>
                      <w:szCs w:val="24"/>
                    </w:rPr>
                  </w:pPr>
                  <w:r w:rsidRPr="008C2004">
                    <w:rPr>
                      <w:sz w:val="24"/>
                      <w:szCs w:val="24"/>
                    </w:rPr>
                    <w:t>С440</w:t>
                  </w:r>
                </w:p>
              </w:tc>
              <w:tc>
                <w:tcPr>
                  <w:tcW w:w="1108" w:type="dxa"/>
                </w:tcPr>
                <w:p w:rsidR="003470B2" w:rsidRPr="008C2004" w:rsidRDefault="003470B2" w:rsidP="008C2004">
                  <w:pPr>
                    <w:jc w:val="center"/>
                    <w:rPr>
                      <w:sz w:val="24"/>
                      <w:szCs w:val="24"/>
                    </w:rPr>
                  </w:pPr>
                  <w:r w:rsidRPr="008C2004">
                    <w:rPr>
                      <w:sz w:val="24"/>
                      <w:szCs w:val="24"/>
                    </w:rPr>
                    <w:t>С590</w:t>
                  </w:r>
                </w:p>
              </w:tc>
            </w:tr>
            <w:tr w:rsidR="003470B2" w:rsidRPr="008C2004" w:rsidTr="008C2004">
              <w:trPr>
                <w:trHeight w:val="665"/>
                <w:jc w:val="center"/>
              </w:trPr>
              <w:tc>
                <w:tcPr>
                  <w:tcW w:w="973" w:type="dxa"/>
                </w:tcPr>
                <w:p w:rsidR="003470B2" w:rsidRPr="008C2004" w:rsidRDefault="003470B2" w:rsidP="008C2004">
                  <w:pPr>
                    <w:jc w:val="both"/>
                    <w:rPr>
                      <w:sz w:val="24"/>
                      <w:szCs w:val="24"/>
                    </w:rPr>
                  </w:pPr>
                  <w:r w:rsidRPr="008C2004">
                    <w:rPr>
                      <w:sz w:val="24"/>
                      <w:szCs w:val="24"/>
                    </w:rPr>
                    <w:t>Q</w:t>
                  </w:r>
                  <w:r w:rsidRPr="008C2004">
                    <w:rPr>
                      <w:sz w:val="24"/>
                      <w:szCs w:val="24"/>
                      <w:vertAlign w:val="subscript"/>
                    </w:rPr>
                    <w:t>fic</w:t>
                  </w:r>
                  <w:r w:rsidRPr="008C2004">
                    <w:rPr>
                      <w:sz w:val="24"/>
                      <w:szCs w:val="24"/>
                    </w:rPr>
                    <w:t>, кН</w:t>
                  </w:r>
                </w:p>
              </w:tc>
              <w:tc>
                <w:tcPr>
                  <w:tcW w:w="1107" w:type="dxa"/>
                </w:tcPr>
                <w:p w:rsidR="003470B2" w:rsidRPr="008C2004" w:rsidRDefault="003470B2" w:rsidP="008C2004">
                  <w:pPr>
                    <w:jc w:val="center"/>
                    <w:rPr>
                      <w:sz w:val="24"/>
                      <w:szCs w:val="24"/>
                      <w:vertAlign w:val="superscript"/>
                    </w:rPr>
                  </w:pPr>
                  <w:r w:rsidRPr="008C2004">
                    <w:rPr>
                      <w:sz w:val="24"/>
                      <w:szCs w:val="24"/>
                    </w:rPr>
                    <w:t>0.2·А</w:t>
                  </w:r>
                </w:p>
              </w:tc>
              <w:tc>
                <w:tcPr>
                  <w:tcW w:w="1108" w:type="dxa"/>
                </w:tcPr>
                <w:p w:rsidR="003470B2" w:rsidRPr="008C2004" w:rsidRDefault="003470B2" w:rsidP="008C2004">
                  <w:pPr>
                    <w:jc w:val="center"/>
                    <w:rPr>
                      <w:sz w:val="24"/>
                      <w:szCs w:val="24"/>
                      <w:vertAlign w:val="superscript"/>
                    </w:rPr>
                  </w:pPr>
                  <w:r w:rsidRPr="008C2004">
                    <w:rPr>
                      <w:sz w:val="24"/>
                      <w:szCs w:val="24"/>
                    </w:rPr>
                    <w:t>0.3·А</w:t>
                  </w:r>
                </w:p>
              </w:tc>
              <w:tc>
                <w:tcPr>
                  <w:tcW w:w="1107" w:type="dxa"/>
                </w:tcPr>
                <w:p w:rsidR="003470B2" w:rsidRPr="008C2004" w:rsidRDefault="003470B2" w:rsidP="008C2004">
                  <w:pPr>
                    <w:jc w:val="center"/>
                    <w:rPr>
                      <w:sz w:val="24"/>
                      <w:szCs w:val="24"/>
                      <w:vertAlign w:val="superscript"/>
                    </w:rPr>
                  </w:pPr>
                  <w:r w:rsidRPr="008C2004">
                    <w:rPr>
                      <w:sz w:val="24"/>
                      <w:szCs w:val="24"/>
                    </w:rPr>
                    <w:t>0.4·А</w:t>
                  </w:r>
                </w:p>
              </w:tc>
              <w:tc>
                <w:tcPr>
                  <w:tcW w:w="1108" w:type="dxa"/>
                </w:tcPr>
                <w:p w:rsidR="003470B2" w:rsidRPr="008C2004" w:rsidRDefault="003470B2" w:rsidP="008C2004">
                  <w:pPr>
                    <w:jc w:val="center"/>
                    <w:rPr>
                      <w:sz w:val="24"/>
                      <w:szCs w:val="24"/>
                      <w:vertAlign w:val="superscript"/>
                    </w:rPr>
                  </w:pPr>
                  <w:r w:rsidRPr="008C2004">
                    <w:rPr>
                      <w:sz w:val="24"/>
                      <w:szCs w:val="24"/>
                    </w:rPr>
                    <w:t>0.5·А</w:t>
                  </w:r>
                </w:p>
              </w:tc>
              <w:tc>
                <w:tcPr>
                  <w:tcW w:w="1107" w:type="dxa"/>
                </w:tcPr>
                <w:p w:rsidR="003470B2" w:rsidRPr="008C2004" w:rsidRDefault="003470B2" w:rsidP="008C2004">
                  <w:pPr>
                    <w:jc w:val="center"/>
                    <w:rPr>
                      <w:sz w:val="24"/>
                      <w:szCs w:val="24"/>
                      <w:vertAlign w:val="superscript"/>
                    </w:rPr>
                  </w:pPr>
                  <w:r w:rsidRPr="008C2004">
                    <w:rPr>
                      <w:sz w:val="24"/>
                      <w:szCs w:val="24"/>
                    </w:rPr>
                    <w:t>0.6·А</w:t>
                  </w:r>
                </w:p>
              </w:tc>
              <w:tc>
                <w:tcPr>
                  <w:tcW w:w="1108" w:type="dxa"/>
                </w:tcPr>
                <w:p w:rsidR="003470B2" w:rsidRPr="008C2004" w:rsidRDefault="003470B2" w:rsidP="008C2004">
                  <w:pPr>
                    <w:jc w:val="center"/>
                    <w:rPr>
                      <w:sz w:val="24"/>
                      <w:szCs w:val="24"/>
                      <w:vertAlign w:val="superscript"/>
                    </w:rPr>
                  </w:pPr>
                  <w:r w:rsidRPr="008C2004">
                    <w:rPr>
                      <w:sz w:val="24"/>
                      <w:szCs w:val="24"/>
                    </w:rPr>
                    <w:t>0.7·А</w:t>
                  </w:r>
                </w:p>
              </w:tc>
            </w:tr>
          </w:tbl>
          <w:p w:rsidR="003470B2" w:rsidRPr="008C2004" w:rsidRDefault="003470B2" w:rsidP="008C2004">
            <w:pPr>
              <w:pStyle w:val="a4"/>
              <w:rPr>
                <w:sz w:val="24"/>
                <w:szCs w:val="24"/>
              </w:rPr>
            </w:pPr>
            <w:r w:rsidRPr="008C2004">
              <w:rPr>
                <w:sz w:val="24"/>
                <w:szCs w:val="24"/>
              </w:rPr>
              <w:t>Для других сталей значение А следует интерполировать.</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t>4 Выбор расчетной схемы и типа колонны</w:t>
            </w:r>
          </w:p>
          <w:p w:rsidR="003470B2" w:rsidRPr="008C2004" w:rsidRDefault="003470B2" w:rsidP="008C2004">
            <w:pPr>
              <w:pStyle w:val="a3"/>
              <w:rPr>
                <w:sz w:val="24"/>
                <w:szCs w:val="24"/>
              </w:rPr>
            </w:pPr>
            <w:r w:rsidRPr="008C2004">
              <w:rPr>
                <w:sz w:val="24"/>
                <w:szCs w:val="24"/>
              </w:rPr>
              <w:t>Расчетная схема определяется с учетом способов закрепления в фундаменте и прикрепления балок (жесткое или шарнирное).</w:t>
            </w:r>
          </w:p>
          <w:p w:rsidR="003470B2" w:rsidRPr="008C2004" w:rsidRDefault="003470B2" w:rsidP="008C2004">
            <w:pPr>
              <w:ind w:firstLine="567"/>
              <w:jc w:val="both"/>
              <w:rPr>
                <w:sz w:val="24"/>
                <w:szCs w:val="24"/>
              </w:rPr>
            </w:pPr>
            <w:r w:rsidRPr="008C2004">
              <w:rPr>
                <w:sz w:val="24"/>
                <w:szCs w:val="24"/>
              </w:rPr>
              <w:t>При массивных фундаментах, развитой базой и мощных колоннах применяют жесткое закрепление в фундаменте, при расчете легких колонн – шарнирное.</w:t>
            </w:r>
          </w:p>
          <w:p w:rsidR="003470B2" w:rsidRPr="008C2004" w:rsidRDefault="003470B2" w:rsidP="008C2004">
            <w:pPr>
              <w:ind w:firstLine="567"/>
              <w:jc w:val="both"/>
              <w:rPr>
                <w:sz w:val="24"/>
                <w:szCs w:val="24"/>
              </w:rPr>
            </w:pPr>
            <w:r w:rsidRPr="008C2004">
              <w:rPr>
                <w:sz w:val="24"/>
                <w:szCs w:val="24"/>
              </w:rPr>
              <w:lastRenderedPageBreak/>
              <w:t>При опирании балок сверху прикрепление считается шарнирным (удобное для монтажа), тогда при жестком креплении в фундаменте расчетная длина колонны принимается 0.7·</w:t>
            </w:r>
            <w:r w:rsidRPr="008C2004">
              <w:rPr>
                <w:sz w:val="24"/>
                <w:szCs w:val="24"/>
              </w:rPr>
              <w:sym w:font="MT Extra" w:char="F06C"/>
            </w:r>
            <w:r w:rsidRPr="008C2004">
              <w:rPr>
                <w:sz w:val="24"/>
                <w:szCs w:val="24"/>
              </w:rPr>
              <w:t xml:space="preserve">, а при шарнирном </w:t>
            </w:r>
            <w:proofErr w:type="gramStart"/>
            <w:r w:rsidRPr="008C2004">
              <w:rPr>
                <w:sz w:val="24"/>
                <w:szCs w:val="24"/>
              </w:rPr>
              <w:t xml:space="preserve">– </w:t>
            </w:r>
            <w:r w:rsidRPr="008C2004">
              <w:rPr>
                <w:sz w:val="24"/>
                <w:szCs w:val="24"/>
              </w:rPr>
              <w:sym w:font="MT Extra" w:char="F06C"/>
            </w:r>
            <w:r w:rsidRPr="008C2004">
              <w:rPr>
                <w:sz w:val="24"/>
                <w:szCs w:val="24"/>
              </w:rPr>
              <w:t>.</w:t>
            </w:r>
            <w:proofErr w:type="gramEnd"/>
          </w:p>
          <w:p w:rsidR="003470B2" w:rsidRPr="008C2004" w:rsidRDefault="003470B2" w:rsidP="008C2004">
            <w:pPr>
              <w:ind w:firstLine="567"/>
              <w:jc w:val="both"/>
              <w:rPr>
                <w:sz w:val="24"/>
                <w:szCs w:val="24"/>
              </w:rPr>
            </w:pPr>
            <w:r w:rsidRPr="008C2004">
              <w:rPr>
                <w:sz w:val="24"/>
                <w:szCs w:val="24"/>
              </w:rPr>
              <w:t>При жестком закреплении (обычно сбоку) балок к колонне и шарнирном в фундаменте – 0.7·</w:t>
            </w:r>
            <w:r w:rsidRPr="008C2004">
              <w:rPr>
                <w:sz w:val="24"/>
                <w:szCs w:val="24"/>
              </w:rPr>
              <w:sym w:font="MT Extra" w:char="F06C"/>
            </w:r>
            <w:r w:rsidRPr="008C2004">
              <w:rPr>
                <w:sz w:val="24"/>
                <w:szCs w:val="24"/>
              </w:rPr>
              <w:t>, а при жестком – 0.5·</w:t>
            </w:r>
            <w:r w:rsidRPr="008C2004">
              <w:rPr>
                <w:sz w:val="24"/>
                <w:szCs w:val="24"/>
              </w:rPr>
              <w:sym w:font="MT Extra" w:char="F06C"/>
            </w:r>
            <w:r w:rsidRPr="008C2004">
              <w:rPr>
                <w:sz w:val="24"/>
                <w:szCs w:val="24"/>
              </w:rPr>
              <w:t>.</w:t>
            </w:r>
          </w:p>
          <w:p w:rsidR="003470B2" w:rsidRPr="008C2004" w:rsidRDefault="003470B2" w:rsidP="008C2004">
            <w:pPr>
              <w:ind w:firstLine="567"/>
              <w:jc w:val="both"/>
              <w:rPr>
                <w:sz w:val="24"/>
                <w:szCs w:val="24"/>
              </w:rPr>
            </w:pPr>
            <w:r w:rsidRPr="008C2004">
              <w:rPr>
                <w:sz w:val="24"/>
                <w:szCs w:val="24"/>
              </w:rPr>
              <w:t>При выборе типа колонны необходимо стремиться получить наиболее экономичное решение, учитывая весь спектр требований (нагрузки, примыкания, эксплуатация, изготовление и т.д.)</w:t>
            </w:r>
          </w:p>
          <w:p w:rsidR="003470B2" w:rsidRPr="008C2004" w:rsidRDefault="003470B2" w:rsidP="008C2004">
            <w:pPr>
              <w:ind w:firstLine="567"/>
              <w:jc w:val="both"/>
              <w:rPr>
                <w:sz w:val="24"/>
                <w:szCs w:val="24"/>
              </w:rPr>
            </w:pPr>
            <w:r w:rsidRPr="008C2004">
              <w:rPr>
                <w:sz w:val="24"/>
                <w:szCs w:val="24"/>
              </w:rPr>
              <w:t>Для сквозных колонн из двух швеллеров максимальная расчетная нагрузка составляет 2700-3500 кН, из 2-х двутавров – 5500-5600 кН, при больших нагрузках рациональны сплошные колонны.</w:t>
            </w:r>
          </w:p>
          <w:p w:rsidR="003470B2" w:rsidRPr="008C2004" w:rsidRDefault="003470B2" w:rsidP="008C2004">
            <w:pPr>
              <w:ind w:firstLine="567"/>
              <w:jc w:val="both"/>
              <w:rPr>
                <w:sz w:val="24"/>
                <w:szCs w:val="24"/>
              </w:rPr>
            </w:pPr>
            <w:r w:rsidRPr="008C2004">
              <w:rPr>
                <w:sz w:val="24"/>
                <w:szCs w:val="24"/>
              </w:rPr>
              <w:t xml:space="preserve">Колонны из двух гнутых профилей при </w:t>
            </w:r>
            <w:r w:rsidRPr="008C2004">
              <w:rPr>
                <w:sz w:val="24"/>
                <w:szCs w:val="24"/>
              </w:rPr>
              <w:sym w:font="MT Extra" w:char="F06C"/>
            </w:r>
            <w:r w:rsidRPr="008C2004">
              <w:rPr>
                <w:sz w:val="24"/>
                <w:szCs w:val="24"/>
                <w:vertAlign w:val="subscript"/>
              </w:rPr>
              <w:t>eƒ</w:t>
            </w:r>
            <w:r w:rsidRPr="008C2004">
              <w:rPr>
                <w:sz w:val="24"/>
                <w:szCs w:val="24"/>
              </w:rPr>
              <w:t xml:space="preserve"> до 6 м и N = 400 - 800 кН по стоимости близки к сквозным.</w:t>
            </w:r>
          </w:p>
          <w:p w:rsidR="003470B2" w:rsidRPr="008C2004" w:rsidRDefault="003470B2" w:rsidP="008C2004">
            <w:pPr>
              <w:ind w:firstLine="567"/>
              <w:jc w:val="both"/>
              <w:rPr>
                <w:sz w:val="24"/>
                <w:szCs w:val="24"/>
              </w:rPr>
            </w:pPr>
            <w:r w:rsidRPr="008C2004">
              <w:rPr>
                <w:sz w:val="24"/>
                <w:szCs w:val="24"/>
              </w:rPr>
              <w:t>Трубобетонные колонны рациональны при больших нагрузках.</w:t>
            </w:r>
          </w:p>
          <w:p w:rsidR="008C2004" w:rsidRDefault="008C2004" w:rsidP="008C2004">
            <w:pPr>
              <w:ind w:firstLine="567"/>
              <w:jc w:val="center"/>
              <w:rPr>
                <w:b/>
                <w:bCs/>
                <w:sz w:val="24"/>
                <w:szCs w:val="24"/>
              </w:rPr>
            </w:pPr>
          </w:p>
          <w:p w:rsidR="008C2004" w:rsidRDefault="008C2004" w:rsidP="008C2004">
            <w:pPr>
              <w:ind w:firstLine="567"/>
              <w:jc w:val="center"/>
              <w:rPr>
                <w:b/>
                <w:bCs/>
                <w:sz w:val="24"/>
                <w:szCs w:val="24"/>
              </w:rPr>
            </w:pPr>
          </w:p>
          <w:p w:rsidR="008C2004" w:rsidRDefault="008C2004" w:rsidP="008C2004">
            <w:pPr>
              <w:ind w:firstLine="567"/>
              <w:jc w:val="center"/>
              <w:rPr>
                <w:b/>
                <w:bCs/>
                <w:sz w:val="24"/>
                <w:szCs w:val="24"/>
              </w:rPr>
            </w:pPr>
          </w:p>
          <w:p w:rsidR="008C2004" w:rsidRDefault="008C2004" w:rsidP="008C2004">
            <w:pPr>
              <w:ind w:firstLine="567"/>
              <w:jc w:val="center"/>
              <w:rPr>
                <w:b/>
                <w:bCs/>
                <w:sz w:val="24"/>
                <w:szCs w:val="24"/>
              </w:rPr>
            </w:pPr>
          </w:p>
          <w:p w:rsidR="008C2004" w:rsidRDefault="008C2004" w:rsidP="008C2004">
            <w:pPr>
              <w:ind w:firstLine="567"/>
              <w:jc w:val="center"/>
              <w:rPr>
                <w:b/>
                <w:bCs/>
                <w:sz w:val="24"/>
                <w:szCs w:val="24"/>
              </w:rPr>
            </w:pPr>
          </w:p>
          <w:p w:rsidR="003470B2" w:rsidRPr="008C2004" w:rsidRDefault="003470B2" w:rsidP="008C2004">
            <w:pPr>
              <w:ind w:firstLine="567"/>
              <w:jc w:val="center"/>
              <w:rPr>
                <w:b/>
                <w:bCs/>
                <w:sz w:val="24"/>
                <w:szCs w:val="24"/>
              </w:rPr>
            </w:pPr>
            <w:r w:rsidRPr="008C2004">
              <w:rPr>
                <w:b/>
                <w:bCs/>
                <w:sz w:val="24"/>
                <w:szCs w:val="24"/>
              </w:rPr>
              <w:t>5 Подбор сечения и конструирование</w:t>
            </w:r>
          </w:p>
          <w:p w:rsidR="003470B2" w:rsidRPr="008C2004" w:rsidRDefault="003470B2" w:rsidP="008C2004">
            <w:pPr>
              <w:pStyle w:val="a3"/>
              <w:rPr>
                <w:b/>
                <w:bCs/>
                <w:sz w:val="24"/>
                <w:szCs w:val="24"/>
              </w:rPr>
            </w:pPr>
            <w:proofErr w:type="gramStart"/>
            <w:r w:rsidRPr="008C2004">
              <w:rPr>
                <w:b/>
                <w:bCs/>
                <w:sz w:val="24"/>
                <w:szCs w:val="24"/>
              </w:rPr>
              <w:t>а</w:t>
            </w:r>
            <w:proofErr w:type="gramEnd"/>
            <w:r w:rsidRPr="008C2004">
              <w:rPr>
                <w:b/>
                <w:bCs/>
                <w:sz w:val="24"/>
                <w:szCs w:val="24"/>
              </w:rPr>
              <w:t>) Сплошные колонны</w:t>
            </w:r>
          </w:p>
          <w:p w:rsidR="003470B2" w:rsidRPr="008C2004" w:rsidRDefault="003470B2" w:rsidP="008C2004">
            <w:pPr>
              <w:ind w:firstLine="567"/>
              <w:jc w:val="both"/>
              <w:rPr>
                <w:sz w:val="24"/>
                <w:szCs w:val="24"/>
              </w:rPr>
            </w:pPr>
            <w:r w:rsidRPr="008C2004">
              <w:rPr>
                <w:sz w:val="24"/>
                <w:szCs w:val="24"/>
              </w:rPr>
              <w:t>Приняв тип сечения, определяют требуемую площадь сечения</w:t>
            </w:r>
          </w:p>
          <w:p w:rsidR="003470B2" w:rsidRPr="008C2004" w:rsidRDefault="003470B2" w:rsidP="008C2004">
            <w:pPr>
              <w:jc w:val="right"/>
              <w:rPr>
                <w:sz w:val="24"/>
                <w:szCs w:val="24"/>
              </w:rPr>
            </w:pPr>
            <w:r w:rsidRPr="008C2004">
              <w:rPr>
                <w:sz w:val="24"/>
                <w:szCs w:val="24"/>
              </w:rPr>
              <w:t>А</w:t>
            </w:r>
            <w:r w:rsidRPr="008C2004">
              <w:rPr>
                <w:sz w:val="24"/>
                <w:szCs w:val="24"/>
                <w:vertAlign w:val="subscript"/>
              </w:rPr>
              <w:t xml:space="preserve">тр </w:t>
            </w:r>
            <w:r w:rsidRPr="008C2004">
              <w:rPr>
                <w:sz w:val="24"/>
                <w:szCs w:val="24"/>
              </w:rPr>
              <w:t>=</w:t>
            </w:r>
            <w:r w:rsidRPr="008C2004">
              <w:rPr>
                <w:position w:val="-34"/>
                <w:sz w:val="24"/>
                <w:szCs w:val="24"/>
              </w:rPr>
              <w:object w:dxaOrig="1140" w:dyaOrig="740">
                <v:shape id="_x0000_i1057" type="#_x0000_t75" style="width:57pt;height:37.5pt" o:ole="">
                  <v:imagedata r:id="rId76" o:title=""/>
                </v:shape>
                <o:OLEObject Type="Embed" ProgID="Equation.3" ShapeID="_x0000_i1057" DrawAspect="Content" ObjectID="_1677393562" r:id="rId7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(9.24)</w:t>
            </w:r>
          </w:p>
          <w:p w:rsidR="003470B2" w:rsidRPr="008C2004" w:rsidRDefault="003470B2" w:rsidP="008C2004">
            <w:pPr>
              <w:pStyle w:val="a3"/>
              <w:rPr>
                <w:sz w:val="24"/>
                <w:szCs w:val="24"/>
              </w:rPr>
            </w:pPr>
            <w:r w:rsidRPr="008C2004">
              <w:rPr>
                <w:sz w:val="24"/>
                <w:szCs w:val="24"/>
              </w:rPr>
              <w:t xml:space="preserve">Задаются гибкостью в пределах λ = 100 - 70 при расчетной нагрузке до 1500 - 2500 кН и длиной 5 - 6 м, для более мощных колонн с нагрузкой 2500 - 4000 </w:t>
            </w:r>
            <w:proofErr w:type="gramStart"/>
            <w:r w:rsidRPr="008C2004">
              <w:rPr>
                <w:sz w:val="24"/>
                <w:szCs w:val="24"/>
              </w:rPr>
              <w:t>кН  –</w:t>
            </w:r>
            <w:proofErr w:type="gramEnd"/>
            <w:r w:rsidRPr="008C2004">
              <w:rPr>
                <w:sz w:val="24"/>
                <w:szCs w:val="24"/>
              </w:rPr>
              <w:t xml:space="preserve">  λ = 70 - 50 и находится значение коэффициента φ.</w:t>
            </w:r>
          </w:p>
          <w:p w:rsidR="003470B2" w:rsidRPr="008C2004" w:rsidRDefault="003470B2" w:rsidP="008C2004">
            <w:pPr>
              <w:pStyle w:val="a3"/>
              <w:rPr>
                <w:sz w:val="24"/>
                <w:szCs w:val="24"/>
              </w:rPr>
            </w:pPr>
            <w:r w:rsidRPr="008C2004">
              <w:rPr>
                <w:sz w:val="24"/>
                <w:szCs w:val="24"/>
              </w:rPr>
              <w:t xml:space="preserve">Вычисляется требуемый радиус инерции, соответствующий заданной гибкости </w:t>
            </w:r>
          </w:p>
          <w:p w:rsidR="003470B2" w:rsidRPr="008C2004" w:rsidRDefault="003470B2" w:rsidP="008C2004">
            <w:pPr>
              <w:jc w:val="right"/>
              <w:rPr>
                <w:sz w:val="24"/>
                <w:szCs w:val="24"/>
              </w:rPr>
            </w:pPr>
            <w:proofErr w:type="gramStart"/>
            <w:r w:rsidRPr="008C2004">
              <w:rPr>
                <w:sz w:val="24"/>
                <w:szCs w:val="24"/>
              </w:rPr>
              <w:t>i</w:t>
            </w:r>
            <w:proofErr w:type="gramEnd"/>
            <w:r w:rsidRPr="008C2004">
              <w:rPr>
                <w:sz w:val="24"/>
                <w:szCs w:val="24"/>
                <w:vertAlign w:val="subscript"/>
              </w:rPr>
              <w:t xml:space="preserve">тр </w:t>
            </w:r>
            <w:r w:rsidRPr="008C2004">
              <w:rPr>
                <w:sz w:val="24"/>
                <w:szCs w:val="24"/>
              </w:rPr>
              <w:t xml:space="preserve">= </w:t>
            </w:r>
            <w:r w:rsidRPr="008C2004">
              <w:rPr>
                <w:position w:val="-24"/>
                <w:sz w:val="24"/>
                <w:szCs w:val="24"/>
              </w:rPr>
              <w:object w:dxaOrig="400" w:dyaOrig="620">
                <v:shape id="_x0000_i1058" type="#_x0000_t75" style="width:19.5pt;height:30.75pt" o:ole="">
                  <v:imagedata r:id="rId78" o:title=""/>
                </v:shape>
                <o:OLEObject Type="Embed" ProgID="Equation.3" ShapeID="_x0000_i1058" DrawAspect="Content" ObjectID="_1677393563" r:id="rId7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(9.25)</w:t>
            </w:r>
          </w:p>
          <w:p w:rsidR="003470B2" w:rsidRPr="008C2004" w:rsidRDefault="003470B2" w:rsidP="008C2004">
            <w:pPr>
              <w:pStyle w:val="20"/>
              <w:rPr>
                <w:sz w:val="24"/>
                <w:szCs w:val="24"/>
              </w:rPr>
            </w:pPr>
            <w:r w:rsidRPr="008C2004">
              <w:rPr>
                <w:sz w:val="24"/>
                <w:szCs w:val="24"/>
              </w:rPr>
              <w:t xml:space="preserve">Значение коэффициента φ вычисляют для типов кривой устойчивости а, b и с (таблица 9.2) по формуле </w:t>
            </w:r>
          </w:p>
          <w:p w:rsidR="003470B2" w:rsidRPr="008C2004" w:rsidRDefault="003470B2" w:rsidP="008C2004">
            <w:pPr>
              <w:jc w:val="right"/>
              <w:rPr>
                <w:sz w:val="24"/>
                <w:szCs w:val="24"/>
              </w:rPr>
            </w:pPr>
            <w:proofErr w:type="gramStart"/>
            <w:r w:rsidRPr="008C2004">
              <w:rPr>
                <w:sz w:val="24"/>
                <w:szCs w:val="24"/>
              </w:rPr>
              <w:t>φ</w:t>
            </w:r>
            <w:proofErr w:type="gramEnd"/>
            <w:r w:rsidRPr="008C2004">
              <w:rPr>
                <w:sz w:val="24"/>
                <w:szCs w:val="24"/>
              </w:rPr>
              <w:t xml:space="preserve"> = </w:t>
            </w:r>
            <w:r w:rsidRPr="008C2004">
              <w:rPr>
                <w:position w:val="-24"/>
                <w:sz w:val="24"/>
                <w:szCs w:val="24"/>
              </w:rPr>
              <w:object w:dxaOrig="2439" w:dyaOrig="620">
                <v:shape id="_x0000_i1059" type="#_x0000_t75" style="width:121.5pt;height:30.75pt" o:ole="">
                  <v:imagedata r:id="rId80" o:title=""/>
                </v:shape>
                <o:OLEObject Type="Embed" ProgID="Equation.3" ShapeID="_x0000_i1059" DrawAspect="Content" ObjectID="_1677393564" r:id="rId8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(9.26)</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w:t>
            </w:r>
            <w:r w:rsidRPr="008C2004">
              <w:rPr>
                <w:position w:val="-20"/>
                <w:sz w:val="24"/>
                <w:szCs w:val="24"/>
              </w:rPr>
              <w:object w:dxaOrig="1120" w:dyaOrig="540">
                <v:shape id="_x0000_i1060" type="#_x0000_t75" style="width:56.25pt;height:27pt" o:ole="" fillcolor="window">
                  <v:imagedata r:id="rId82" o:title=""/>
                </v:shape>
                <o:OLEObject Type="Embed" ProgID="Equation.3" ShapeID="_x0000_i1060" DrawAspect="Content" ObjectID="_1677393565" r:id="rId83"/>
              </w:object>
            </w:r>
            <w:r w:rsidRPr="008C2004">
              <w:rPr>
                <w:sz w:val="24"/>
                <w:szCs w:val="24"/>
              </w:rPr>
              <w:t xml:space="preserve"> - условная гибкость;</w:t>
            </w:r>
          </w:p>
          <w:p w:rsidR="003470B2" w:rsidRPr="008C2004" w:rsidRDefault="003470B2" w:rsidP="008C2004">
            <w:pPr>
              <w:ind w:firstLine="567"/>
              <w:jc w:val="both"/>
              <w:rPr>
                <w:sz w:val="24"/>
                <w:szCs w:val="24"/>
              </w:rPr>
            </w:pPr>
            <w:proofErr w:type="gramStart"/>
            <w:r w:rsidRPr="008C2004">
              <w:rPr>
                <w:sz w:val="24"/>
                <w:szCs w:val="24"/>
              </w:rPr>
              <w:lastRenderedPageBreak/>
              <w:t>δ</w:t>
            </w:r>
            <w:proofErr w:type="gramEnd"/>
            <w:r w:rsidRPr="008C2004">
              <w:rPr>
                <w:sz w:val="24"/>
                <w:szCs w:val="24"/>
              </w:rPr>
              <w:t xml:space="preserve"> = 9.87·(1 - α + β·λ) + β·λ + λ</w:t>
            </w:r>
            <w:r w:rsidRPr="008C2004">
              <w:rPr>
                <w:sz w:val="24"/>
                <w:szCs w:val="24"/>
                <w:vertAlign w:val="superscript"/>
              </w:rPr>
              <w:t>2</w:t>
            </w:r>
            <w:r w:rsidRPr="008C2004">
              <w:rPr>
                <w:sz w:val="24"/>
                <w:szCs w:val="24"/>
              </w:rPr>
              <w:t>;</w:t>
            </w:r>
          </w:p>
          <w:p w:rsidR="003470B2" w:rsidRPr="008C2004" w:rsidRDefault="003470B2" w:rsidP="008C2004">
            <w:pPr>
              <w:ind w:firstLine="567"/>
              <w:jc w:val="both"/>
              <w:rPr>
                <w:sz w:val="24"/>
                <w:szCs w:val="24"/>
              </w:rPr>
            </w:pPr>
            <w:proofErr w:type="gramStart"/>
            <w:r w:rsidRPr="008C2004">
              <w:rPr>
                <w:sz w:val="24"/>
                <w:szCs w:val="24"/>
              </w:rPr>
              <w:t>α</w:t>
            </w:r>
            <w:proofErr w:type="gramEnd"/>
            <w:r w:rsidRPr="008C2004">
              <w:rPr>
                <w:sz w:val="24"/>
                <w:szCs w:val="24"/>
              </w:rPr>
              <w:t xml:space="preserve"> и β – коэффициенты принимаемые по таблице 9.2.</w:t>
            </w:r>
          </w:p>
          <w:p w:rsidR="003470B2" w:rsidRPr="008C2004" w:rsidRDefault="003470B2" w:rsidP="008C2004">
            <w:pPr>
              <w:ind w:firstLine="567"/>
              <w:jc w:val="both"/>
              <w:rPr>
                <w:sz w:val="24"/>
                <w:szCs w:val="24"/>
              </w:rPr>
            </w:pPr>
            <w:r w:rsidRPr="008C2004">
              <w:rPr>
                <w:sz w:val="24"/>
                <w:szCs w:val="24"/>
              </w:rPr>
              <w:t xml:space="preserve">При </w:t>
            </w:r>
            <w:r w:rsidRPr="008C2004">
              <w:rPr>
                <w:b/>
                <w:position w:val="-6"/>
                <w:sz w:val="24"/>
                <w:szCs w:val="24"/>
              </w:rPr>
              <w:object w:dxaOrig="220" w:dyaOrig="360">
                <v:shape id="_x0000_i1061" type="#_x0000_t75" style="width:11.25pt;height:18pt" o:ole="" fillcolor="window">
                  <v:imagedata r:id="rId84" o:title=""/>
                </v:shape>
                <o:OLEObject Type="Embed" ProgID="Equation.3" ShapeID="_x0000_i1061" DrawAspect="Content" ObjectID="_1677393566" r:id="rId85"/>
              </w:object>
            </w:r>
            <w:r w:rsidRPr="008C2004">
              <w:rPr>
                <w:sz w:val="24"/>
                <w:szCs w:val="24"/>
              </w:rPr>
              <w:t>&lt;0.4 для всех типов кривой устойчивости φ=1.</w:t>
            </w:r>
          </w:p>
          <w:p w:rsidR="003470B2" w:rsidRPr="008C2004" w:rsidRDefault="003470B2" w:rsidP="008C2004">
            <w:pPr>
              <w:pStyle w:val="2"/>
              <w:rPr>
                <w:spacing w:val="-6"/>
                <w:sz w:val="24"/>
                <w:szCs w:val="24"/>
              </w:rPr>
            </w:pPr>
            <w:r w:rsidRPr="008C2004">
              <w:rPr>
                <w:spacing w:val="-6"/>
                <w:sz w:val="24"/>
                <w:szCs w:val="24"/>
              </w:rPr>
              <w:t>Таблица 9.2 – Значения коэффициентов α и β в зависимости от типа сечения</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9"/>
              <w:gridCol w:w="1978"/>
              <w:gridCol w:w="1926"/>
              <w:gridCol w:w="1927"/>
            </w:tblGrid>
            <w:tr w:rsidR="003470B2" w:rsidRPr="008C2004" w:rsidTr="005151E3">
              <w:tc>
                <w:tcPr>
                  <w:tcW w:w="3489" w:type="dxa"/>
                  <w:tcBorders>
                    <w:top w:val="double" w:sz="4" w:space="0" w:color="auto"/>
                    <w:left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Тип сечения</w:t>
                  </w:r>
                </w:p>
              </w:tc>
              <w:tc>
                <w:tcPr>
                  <w:tcW w:w="1978"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Тип кривой устойчивости</w:t>
                  </w:r>
                </w:p>
              </w:tc>
              <w:tc>
                <w:tcPr>
                  <w:tcW w:w="1926" w:type="dxa"/>
                  <w:tcBorders>
                    <w:top w:val="double" w:sz="4" w:space="0" w:color="auto"/>
                    <w:bottom w:val="double" w:sz="4" w:space="0" w:color="auto"/>
                  </w:tcBorders>
                  <w:vAlign w:val="center"/>
                </w:tcPr>
                <w:p w:rsidR="003470B2" w:rsidRPr="008C2004" w:rsidRDefault="003470B2" w:rsidP="008C2004">
                  <w:pPr>
                    <w:jc w:val="center"/>
                    <w:rPr>
                      <w:sz w:val="24"/>
                      <w:szCs w:val="24"/>
                    </w:rPr>
                  </w:pPr>
                  <w:proofErr w:type="gramStart"/>
                  <w:r w:rsidRPr="008C2004">
                    <w:rPr>
                      <w:sz w:val="24"/>
                      <w:szCs w:val="24"/>
                    </w:rPr>
                    <w:t>α</w:t>
                  </w:r>
                  <w:proofErr w:type="gramEnd"/>
                </w:p>
              </w:tc>
              <w:tc>
                <w:tcPr>
                  <w:tcW w:w="1927" w:type="dxa"/>
                  <w:tcBorders>
                    <w:top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proofErr w:type="gramStart"/>
                  <w:r w:rsidRPr="008C2004">
                    <w:rPr>
                      <w:spacing w:val="-6"/>
                      <w:sz w:val="24"/>
                      <w:szCs w:val="24"/>
                    </w:rPr>
                    <w:t>β</w:t>
                  </w:r>
                  <w:proofErr w:type="gramEnd"/>
                </w:p>
              </w:tc>
            </w:tr>
            <w:tr w:rsidR="003470B2" w:rsidRPr="008C2004" w:rsidTr="005151E3">
              <w:tc>
                <w:tcPr>
                  <w:tcW w:w="3489" w:type="dxa"/>
                  <w:tcBorders>
                    <w:top w:val="double" w:sz="4" w:space="0" w:color="auto"/>
                    <w:left w:val="double" w:sz="4" w:space="0" w:color="auto"/>
                    <w:righ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46D52A8D" wp14:editId="7ACE2E39">
                        <wp:extent cx="2078355" cy="641350"/>
                        <wp:effectExtent l="0" t="0" r="0" b="6350"/>
                        <wp:docPr id="44" name="Рисунок 44" descr="Рисунки\Глава-9\схема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Рисунки\Глава-9\схема1.bmp"/>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78355" cy="641350"/>
                                </a:xfrm>
                                <a:prstGeom prst="rect">
                                  <a:avLst/>
                                </a:prstGeom>
                                <a:noFill/>
                                <a:ln>
                                  <a:noFill/>
                                </a:ln>
                              </pic:spPr>
                            </pic:pic>
                          </a:graphicData>
                        </a:graphic>
                      </wp:inline>
                    </w:drawing>
                  </w:r>
                </w:p>
              </w:tc>
              <w:tc>
                <w:tcPr>
                  <w:tcW w:w="1978" w:type="dxa"/>
                  <w:tcBorders>
                    <w:top w:val="double" w:sz="4" w:space="0" w:color="auto"/>
                    <w:lef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a</w:t>
                  </w:r>
                </w:p>
              </w:tc>
              <w:tc>
                <w:tcPr>
                  <w:tcW w:w="1926" w:type="dxa"/>
                  <w:tcBorders>
                    <w:top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0.3</w:t>
                  </w:r>
                </w:p>
              </w:tc>
              <w:tc>
                <w:tcPr>
                  <w:tcW w:w="1927" w:type="dxa"/>
                  <w:tcBorders>
                    <w:top w:val="double" w:sz="4" w:space="0" w:color="auto"/>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0.06</w:t>
                  </w:r>
                </w:p>
              </w:tc>
            </w:tr>
            <w:tr w:rsidR="003470B2" w:rsidRPr="008C2004" w:rsidTr="005151E3">
              <w:tc>
                <w:tcPr>
                  <w:tcW w:w="3489" w:type="dxa"/>
                  <w:tcBorders>
                    <w:left w:val="double" w:sz="4" w:space="0" w:color="auto"/>
                    <w:right w:val="double" w:sz="4" w:space="0" w:color="auto"/>
                  </w:tcBorders>
                </w:tcPr>
                <w:p w:rsidR="003470B2" w:rsidRPr="008C2004" w:rsidRDefault="003470B2" w:rsidP="008C2004">
                  <w:pPr>
                    <w:rPr>
                      <w:sz w:val="24"/>
                      <w:szCs w:val="24"/>
                      <w:lang w:val="en-US"/>
                    </w:rPr>
                  </w:pPr>
                  <w:r w:rsidRPr="008C2004">
                    <w:rPr>
                      <w:noProof/>
                      <w:sz w:val="24"/>
                      <w:szCs w:val="24"/>
                    </w:rPr>
                    <w:drawing>
                      <wp:inline distT="0" distB="0" distL="0" distR="0" wp14:anchorId="52D03A17" wp14:editId="19516816">
                        <wp:extent cx="2078355" cy="1080770"/>
                        <wp:effectExtent l="0" t="0" r="0" b="5080"/>
                        <wp:docPr id="45" name="Рисунок 45" descr="Рисунки\Глава-9\схема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Рисунки\Глава-9\схема2.bmp"/>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78355" cy="1080770"/>
                                </a:xfrm>
                                <a:prstGeom prst="rect">
                                  <a:avLst/>
                                </a:prstGeom>
                                <a:noFill/>
                                <a:ln>
                                  <a:noFill/>
                                </a:ln>
                              </pic:spPr>
                            </pic:pic>
                          </a:graphicData>
                        </a:graphic>
                      </wp:inline>
                    </w:drawing>
                  </w:r>
                </w:p>
              </w:tc>
              <w:tc>
                <w:tcPr>
                  <w:tcW w:w="1978" w:type="dxa"/>
                  <w:tcBorders>
                    <w:lef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b</w:t>
                  </w:r>
                </w:p>
              </w:tc>
              <w:tc>
                <w:tcPr>
                  <w:tcW w:w="1926" w:type="dxa"/>
                  <w:vAlign w:val="center"/>
                </w:tcPr>
                <w:p w:rsidR="003470B2" w:rsidRPr="008C2004" w:rsidRDefault="003470B2" w:rsidP="008C2004">
                  <w:pPr>
                    <w:jc w:val="center"/>
                    <w:rPr>
                      <w:sz w:val="24"/>
                      <w:szCs w:val="24"/>
                      <w:lang w:val="en-US"/>
                    </w:rPr>
                  </w:pPr>
                  <w:r w:rsidRPr="008C2004">
                    <w:rPr>
                      <w:sz w:val="24"/>
                      <w:szCs w:val="24"/>
                      <w:lang w:val="en-US"/>
                    </w:rPr>
                    <w:t>0.04</w:t>
                  </w:r>
                </w:p>
              </w:tc>
              <w:tc>
                <w:tcPr>
                  <w:tcW w:w="1927" w:type="dxa"/>
                  <w:tcBorders>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0.09</w:t>
                  </w:r>
                </w:p>
              </w:tc>
            </w:tr>
            <w:tr w:rsidR="003470B2" w:rsidRPr="008C2004" w:rsidTr="005151E3">
              <w:tc>
                <w:tcPr>
                  <w:tcW w:w="3489" w:type="dxa"/>
                  <w:tcBorders>
                    <w:left w:val="double" w:sz="4" w:space="0" w:color="auto"/>
                    <w:bottom w:val="double" w:sz="4" w:space="0" w:color="auto"/>
                    <w:right w:val="double" w:sz="4" w:space="0" w:color="auto"/>
                  </w:tcBorders>
                </w:tcPr>
                <w:p w:rsidR="003470B2" w:rsidRPr="008C2004" w:rsidRDefault="003470B2" w:rsidP="008C2004">
                  <w:pPr>
                    <w:rPr>
                      <w:sz w:val="24"/>
                      <w:szCs w:val="24"/>
                      <w:lang w:val="en-US"/>
                    </w:rPr>
                  </w:pPr>
                  <w:r w:rsidRPr="008C2004">
                    <w:rPr>
                      <w:noProof/>
                      <w:sz w:val="24"/>
                      <w:szCs w:val="24"/>
                    </w:rPr>
                    <w:drawing>
                      <wp:inline distT="0" distB="0" distL="0" distR="0" wp14:anchorId="6312E4C3" wp14:editId="66DF05B2">
                        <wp:extent cx="2078355" cy="605790"/>
                        <wp:effectExtent l="0" t="0" r="0" b="3810"/>
                        <wp:docPr id="46" name="Рисунок 46" descr="Рисунки\Глава-9\схема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Рисунки\Глава-9\схема3.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78355" cy="605790"/>
                                </a:xfrm>
                                <a:prstGeom prst="rect">
                                  <a:avLst/>
                                </a:prstGeom>
                                <a:noFill/>
                                <a:ln>
                                  <a:noFill/>
                                </a:ln>
                              </pic:spPr>
                            </pic:pic>
                          </a:graphicData>
                        </a:graphic>
                      </wp:inline>
                    </w:drawing>
                  </w:r>
                </w:p>
              </w:tc>
              <w:tc>
                <w:tcPr>
                  <w:tcW w:w="1978" w:type="dxa"/>
                  <w:tcBorders>
                    <w:left w:val="double" w:sz="4" w:space="0" w:color="auto"/>
                    <w:bottom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c</w:t>
                  </w:r>
                </w:p>
              </w:tc>
              <w:tc>
                <w:tcPr>
                  <w:tcW w:w="1926" w:type="dxa"/>
                  <w:tcBorders>
                    <w:bottom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0.04</w:t>
                  </w:r>
                </w:p>
              </w:tc>
              <w:tc>
                <w:tcPr>
                  <w:tcW w:w="1927" w:type="dxa"/>
                  <w:tcBorders>
                    <w:bottom w:val="double" w:sz="4" w:space="0" w:color="auto"/>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0.14</w:t>
                  </w:r>
                </w:p>
              </w:tc>
            </w:tr>
            <w:tr w:rsidR="003470B2" w:rsidRPr="008C2004" w:rsidTr="005151E3">
              <w:trPr>
                <w:cantSplit/>
              </w:trPr>
              <w:tc>
                <w:tcPr>
                  <w:tcW w:w="9320" w:type="dxa"/>
                  <w:gridSpan w:val="4"/>
                  <w:tcBorders>
                    <w:top w:val="double" w:sz="4" w:space="0" w:color="auto"/>
                    <w:left w:val="nil"/>
                    <w:bottom w:val="nil"/>
                    <w:right w:val="nil"/>
                  </w:tcBorders>
                </w:tcPr>
                <w:p w:rsidR="003470B2" w:rsidRPr="008C2004" w:rsidRDefault="003470B2" w:rsidP="008C2004">
                  <w:pPr>
                    <w:jc w:val="both"/>
                    <w:rPr>
                      <w:sz w:val="24"/>
                      <w:szCs w:val="24"/>
                    </w:rPr>
                  </w:pPr>
                  <w:r w:rsidRPr="008C2004">
                    <w:rPr>
                      <w:sz w:val="24"/>
                      <w:szCs w:val="24"/>
                    </w:rPr>
                    <w:t>Примечание. Для прокатных двутавров с высотой сечения больше 500 мм при расчете на устойчивость в плоскости стенки следует принимать тип кривой устойчивости а.</w:t>
                  </w:r>
                </w:p>
              </w:tc>
            </w:tr>
          </w:tbl>
          <w:p w:rsidR="003470B2" w:rsidRPr="008C2004" w:rsidRDefault="003470B2" w:rsidP="008C2004">
            <w:pPr>
              <w:pStyle w:val="a3"/>
              <w:rPr>
                <w:sz w:val="24"/>
                <w:szCs w:val="24"/>
              </w:rPr>
            </w:pPr>
            <w:r w:rsidRPr="008C2004">
              <w:rPr>
                <w:sz w:val="24"/>
                <w:szCs w:val="24"/>
              </w:rPr>
              <w:t xml:space="preserve">Радиусы инерции, в зависимости от типа сечения, вычисляются по формулам </w:t>
            </w:r>
          </w:p>
          <w:p w:rsidR="003470B2" w:rsidRPr="008C2004" w:rsidRDefault="003470B2"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rPr>
              <w:t>=k</w:t>
            </w:r>
            <w:r w:rsidRPr="008C2004">
              <w:rPr>
                <w:sz w:val="24"/>
                <w:szCs w:val="24"/>
                <w:vertAlign w:val="subscript"/>
              </w:rPr>
              <w:t>1</w:t>
            </w:r>
            <w:r w:rsidRPr="008C2004">
              <w:rPr>
                <w:sz w:val="24"/>
                <w:szCs w:val="24"/>
              </w:rPr>
              <w:sym w:font="Symbol" w:char="F0D7"/>
            </w:r>
            <w:r w:rsidRPr="008C2004">
              <w:rPr>
                <w:sz w:val="24"/>
                <w:szCs w:val="24"/>
              </w:rPr>
              <w:t>h      и     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sym w:font="Symbol" w:char="F0D7"/>
            </w:r>
            <w:r w:rsidRPr="008C2004">
              <w:rPr>
                <w:sz w:val="24"/>
                <w:szCs w:val="24"/>
              </w:rPr>
              <w:t>b,</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(9.27)</w:t>
            </w:r>
          </w:p>
          <w:p w:rsidR="003470B2" w:rsidRPr="008C2004" w:rsidRDefault="003470B2" w:rsidP="008C2004">
            <w:pPr>
              <w:jc w:val="both"/>
              <w:rPr>
                <w:sz w:val="24"/>
                <w:szCs w:val="24"/>
              </w:rPr>
            </w:pPr>
            <w:proofErr w:type="gramStart"/>
            <w:r w:rsidRPr="008C2004">
              <w:rPr>
                <w:sz w:val="24"/>
                <w:szCs w:val="24"/>
              </w:rPr>
              <w:t>тогда</w:t>
            </w:r>
            <w:proofErr w:type="gramEnd"/>
            <w:r w:rsidRPr="008C2004">
              <w:rPr>
                <w:sz w:val="24"/>
                <w:szCs w:val="24"/>
              </w:rPr>
              <w:t xml:space="preserve"> генеральные размеры сечения колонны определяются</w:t>
            </w:r>
          </w:p>
          <w:p w:rsidR="003470B2" w:rsidRPr="008C2004" w:rsidRDefault="003470B2" w:rsidP="008C2004">
            <w:pPr>
              <w:jc w:val="right"/>
              <w:rPr>
                <w:sz w:val="24"/>
                <w:szCs w:val="24"/>
              </w:rPr>
            </w:pPr>
            <w:proofErr w:type="gramStart"/>
            <w:r w:rsidRPr="008C2004">
              <w:rPr>
                <w:sz w:val="24"/>
                <w:szCs w:val="24"/>
              </w:rPr>
              <w:t>h</w:t>
            </w:r>
            <w:proofErr w:type="gramEnd"/>
            <w:r w:rsidRPr="008C2004">
              <w:rPr>
                <w:sz w:val="24"/>
                <w:szCs w:val="24"/>
                <w:vertAlign w:val="subscript"/>
              </w:rPr>
              <w:t>тр</w:t>
            </w:r>
            <w:r w:rsidRPr="008C2004">
              <w:rPr>
                <w:sz w:val="24"/>
                <w:szCs w:val="24"/>
              </w:rPr>
              <w:t>= i</w:t>
            </w:r>
            <w:r w:rsidRPr="008C2004">
              <w:rPr>
                <w:sz w:val="24"/>
                <w:szCs w:val="24"/>
                <w:vertAlign w:val="subscript"/>
              </w:rPr>
              <w:t>тр</w:t>
            </w:r>
            <w:r w:rsidRPr="008C2004">
              <w:rPr>
                <w:sz w:val="24"/>
                <w:szCs w:val="24"/>
              </w:rPr>
              <w:t>/k</w:t>
            </w:r>
            <w:r w:rsidRPr="008C2004">
              <w:rPr>
                <w:sz w:val="24"/>
                <w:szCs w:val="24"/>
                <w:vertAlign w:val="subscript"/>
              </w:rPr>
              <w:t>1</w:t>
            </w:r>
            <w:r w:rsidRPr="008C2004">
              <w:rPr>
                <w:sz w:val="24"/>
                <w:szCs w:val="24"/>
              </w:rPr>
              <w:t xml:space="preserve">  и    b</w:t>
            </w:r>
            <w:r w:rsidRPr="008C2004">
              <w:rPr>
                <w:sz w:val="24"/>
                <w:szCs w:val="24"/>
                <w:vertAlign w:val="subscript"/>
              </w:rPr>
              <w:t>тр</w:t>
            </w:r>
            <w:r w:rsidRPr="008C2004">
              <w:rPr>
                <w:sz w:val="24"/>
                <w:szCs w:val="24"/>
              </w:rPr>
              <w:t>= 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(9.28)</w:t>
            </w:r>
          </w:p>
          <w:p w:rsidR="003470B2" w:rsidRPr="008C2004" w:rsidRDefault="003470B2" w:rsidP="008C2004">
            <w:pPr>
              <w:ind w:firstLine="567"/>
              <w:jc w:val="both"/>
              <w:rPr>
                <w:sz w:val="24"/>
                <w:szCs w:val="24"/>
              </w:rPr>
            </w:pPr>
            <w:proofErr w:type="gramStart"/>
            <w:r w:rsidRPr="008C2004">
              <w:rPr>
                <w:sz w:val="24"/>
                <w:szCs w:val="24"/>
              </w:rPr>
              <w:t>k</w:t>
            </w:r>
            <w:proofErr w:type="gramEnd"/>
            <w:r w:rsidRPr="008C2004">
              <w:rPr>
                <w:sz w:val="24"/>
                <w:szCs w:val="24"/>
                <w:vertAlign w:val="subscript"/>
              </w:rPr>
              <w:t xml:space="preserve">1 </w:t>
            </w:r>
            <w:r w:rsidRPr="008C2004">
              <w:rPr>
                <w:sz w:val="24"/>
                <w:szCs w:val="24"/>
              </w:rPr>
              <w:t>и k</w:t>
            </w:r>
            <w:r w:rsidRPr="008C2004">
              <w:rPr>
                <w:sz w:val="24"/>
                <w:szCs w:val="24"/>
                <w:vertAlign w:val="subscript"/>
              </w:rPr>
              <w:t>2</w:t>
            </w:r>
            <w:r w:rsidRPr="008C2004">
              <w:rPr>
                <w:sz w:val="24"/>
                <w:szCs w:val="24"/>
              </w:rPr>
              <w:t xml:space="preserve"> – коэффициенты, принимаемые по таблице 9.3.</w:t>
            </w:r>
          </w:p>
          <w:p w:rsidR="003470B2" w:rsidRPr="008C2004" w:rsidRDefault="003470B2" w:rsidP="008C2004">
            <w:pPr>
              <w:ind w:firstLine="567"/>
              <w:jc w:val="both"/>
              <w:rPr>
                <w:sz w:val="24"/>
                <w:szCs w:val="24"/>
              </w:rPr>
            </w:pPr>
            <w:r w:rsidRPr="008C2004">
              <w:rPr>
                <w:sz w:val="24"/>
                <w:szCs w:val="24"/>
              </w:rPr>
              <w:t>По b и h подбирают толщину полок и стенки исходя из А</w:t>
            </w:r>
            <w:r w:rsidRPr="008C2004">
              <w:rPr>
                <w:sz w:val="24"/>
                <w:szCs w:val="24"/>
                <w:vertAlign w:val="subscript"/>
              </w:rPr>
              <w:t>тр</w:t>
            </w:r>
            <w:r w:rsidRPr="008C2004">
              <w:rPr>
                <w:sz w:val="24"/>
                <w:szCs w:val="24"/>
              </w:rPr>
              <w:t xml:space="preserve"> и условия местной устойчивости.</w:t>
            </w:r>
          </w:p>
          <w:p w:rsidR="003470B2" w:rsidRPr="008C2004" w:rsidRDefault="003470B2" w:rsidP="008C2004">
            <w:pPr>
              <w:pStyle w:val="5"/>
              <w:rPr>
                <w:sz w:val="24"/>
                <w:szCs w:val="24"/>
              </w:rPr>
            </w:pPr>
            <w:r w:rsidRPr="008C2004">
              <w:rPr>
                <w:sz w:val="24"/>
                <w:szCs w:val="24"/>
              </w:rPr>
              <w:t>Таблица 9.3 – Типы сечений центрально-сжатых колонн</w:t>
            </w:r>
          </w:p>
          <w:tbl>
            <w:tblPr>
              <w:tblW w:w="95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7"/>
              <w:gridCol w:w="1193"/>
              <w:gridCol w:w="1118"/>
              <w:gridCol w:w="1150"/>
              <w:gridCol w:w="1134"/>
              <w:gridCol w:w="1077"/>
              <w:gridCol w:w="1417"/>
              <w:gridCol w:w="1276"/>
            </w:tblGrid>
            <w:tr w:rsidR="003470B2" w:rsidRPr="008C2004" w:rsidTr="005151E3">
              <w:tc>
                <w:tcPr>
                  <w:tcW w:w="1217"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1193"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14EA7D58" wp14:editId="02D7603B">
                        <wp:extent cx="641350" cy="795655"/>
                        <wp:effectExtent l="0" t="0" r="6350" b="4445"/>
                        <wp:docPr id="47" name="Рисунок 47" descr="Рисунки\Глава-9\Т8-3-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Рисунки\Глава-9\Т8-3-1.b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41350" cy="795655"/>
                                </a:xfrm>
                                <a:prstGeom prst="rect">
                                  <a:avLst/>
                                </a:prstGeom>
                                <a:noFill/>
                                <a:ln>
                                  <a:noFill/>
                                </a:ln>
                              </pic:spPr>
                            </pic:pic>
                          </a:graphicData>
                        </a:graphic>
                      </wp:inline>
                    </w:drawing>
                  </w:r>
                </w:p>
              </w:tc>
              <w:tc>
                <w:tcPr>
                  <w:tcW w:w="1118"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1B9360F2" wp14:editId="7FFAEF84">
                        <wp:extent cx="558165" cy="795655"/>
                        <wp:effectExtent l="0" t="0" r="0" b="4445"/>
                        <wp:docPr id="48" name="Рисунок 48" descr="Рисунки\Глава-9\Т8-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Рисунки\Глава-9\Т8-3-2.b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8165" cy="795655"/>
                                </a:xfrm>
                                <a:prstGeom prst="rect">
                                  <a:avLst/>
                                </a:prstGeom>
                                <a:noFill/>
                                <a:ln>
                                  <a:noFill/>
                                </a:ln>
                              </pic:spPr>
                            </pic:pic>
                          </a:graphicData>
                        </a:graphic>
                      </wp:inline>
                    </w:drawing>
                  </w:r>
                </w:p>
              </w:tc>
              <w:tc>
                <w:tcPr>
                  <w:tcW w:w="1150"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58C3965C" wp14:editId="626C278E">
                        <wp:extent cx="605790" cy="795655"/>
                        <wp:effectExtent l="0" t="0" r="3810" b="4445"/>
                        <wp:docPr id="49" name="Рисунок 49" descr="Рисунки\Глава-9\Т8-3-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Рисунки\Глава-9\Т8-3-3.bmp"/>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605790" cy="795655"/>
                                </a:xfrm>
                                <a:prstGeom prst="rect">
                                  <a:avLst/>
                                </a:prstGeom>
                                <a:noFill/>
                                <a:ln>
                                  <a:noFill/>
                                </a:ln>
                              </pic:spPr>
                            </pic:pic>
                          </a:graphicData>
                        </a:graphic>
                      </wp:inline>
                    </w:drawing>
                  </w:r>
                </w:p>
              </w:tc>
              <w:tc>
                <w:tcPr>
                  <w:tcW w:w="1134"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6A364E25" wp14:editId="4060E04C">
                        <wp:extent cx="700405" cy="795655"/>
                        <wp:effectExtent l="0" t="0" r="4445" b="4445"/>
                        <wp:docPr id="50" name="Рисунок 50" descr="Рисунки\Глава-9\Т8-3-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Рисунки\Глава-9\Т8-3-4.bmp"/>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00405" cy="795655"/>
                                </a:xfrm>
                                <a:prstGeom prst="rect">
                                  <a:avLst/>
                                </a:prstGeom>
                                <a:noFill/>
                                <a:ln>
                                  <a:noFill/>
                                </a:ln>
                              </pic:spPr>
                            </pic:pic>
                          </a:graphicData>
                        </a:graphic>
                      </wp:inline>
                    </w:drawing>
                  </w:r>
                </w:p>
              </w:tc>
              <w:tc>
                <w:tcPr>
                  <w:tcW w:w="1077"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5F898AF1" wp14:editId="3AA41665">
                        <wp:extent cx="629285" cy="795655"/>
                        <wp:effectExtent l="0" t="0" r="0" b="4445"/>
                        <wp:docPr id="51" name="Рисунок 51" descr="Рисунки\Глава-9\Т8-3-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Рисунки\Глава-9\Т8-3-5.bmp"/>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29285" cy="795655"/>
                                </a:xfrm>
                                <a:prstGeom prst="rect">
                                  <a:avLst/>
                                </a:prstGeom>
                                <a:noFill/>
                                <a:ln>
                                  <a:noFill/>
                                </a:ln>
                              </pic:spPr>
                            </pic:pic>
                          </a:graphicData>
                        </a:graphic>
                      </wp:inline>
                    </w:drawing>
                  </w:r>
                </w:p>
              </w:tc>
              <w:tc>
                <w:tcPr>
                  <w:tcW w:w="1417"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43FBE82C" wp14:editId="3206C4C4">
                        <wp:extent cx="854710" cy="760095"/>
                        <wp:effectExtent l="0" t="0" r="2540" b="1905"/>
                        <wp:docPr id="52" name="Рисунок 52" descr="Рисунки\Глава-9\Т8-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Рисунки\Глава-9\Т8-3-6.bmp"/>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854710" cy="760095"/>
                                </a:xfrm>
                                <a:prstGeom prst="rect">
                                  <a:avLst/>
                                </a:prstGeom>
                                <a:noFill/>
                                <a:ln>
                                  <a:noFill/>
                                </a:ln>
                              </pic:spPr>
                            </pic:pic>
                          </a:graphicData>
                        </a:graphic>
                      </wp:inline>
                    </w:drawing>
                  </w:r>
                </w:p>
              </w:tc>
              <w:tc>
                <w:tcPr>
                  <w:tcW w:w="1276" w:type="dxa"/>
                  <w:tcBorders>
                    <w:top w:val="double" w:sz="4" w:space="0" w:color="auto"/>
                    <w:bottom w:val="double" w:sz="4" w:space="0" w:color="auto"/>
                    <w:right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48B75271" wp14:editId="3BE29E94">
                        <wp:extent cx="819150" cy="735965"/>
                        <wp:effectExtent l="0" t="0" r="0" b="6985"/>
                        <wp:docPr id="53" name="Рисунок 53" descr="Рисунки\Глава-9\Т8-3-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Рисунки\Глава-9\Т8-3-7.bmp"/>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819150" cy="735965"/>
                                </a:xfrm>
                                <a:prstGeom prst="rect">
                                  <a:avLst/>
                                </a:prstGeom>
                                <a:noFill/>
                                <a:ln>
                                  <a:noFill/>
                                </a:ln>
                              </pic:spPr>
                            </pic:pic>
                          </a:graphicData>
                        </a:graphic>
                      </wp:inline>
                    </w:drawing>
                  </w:r>
                </w:p>
              </w:tc>
            </w:tr>
            <w:tr w:rsidR="003470B2" w:rsidRPr="008C2004" w:rsidTr="005151E3">
              <w:tc>
                <w:tcPr>
                  <w:tcW w:w="1217" w:type="dxa"/>
                  <w:tcBorders>
                    <w:top w:val="double" w:sz="4" w:space="0" w:color="auto"/>
                    <w:left w:val="double" w:sz="4" w:space="0" w:color="auto"/>
                  </w:tcBorders>
                  <w:vAlign w:val="center"/>
                </w:tcPr>
                <w:p w:rsidR="003470B2" w:rsidRPr="008C2004" w:rsidRDefault="003470B2" w:rsidP="008C2004">
                  <w:pPr>
                    <w:jc w:val="center"/>
                    <w:rPr>
                      <w:sz w:val="24"/>
                      <w:szCs w:val="24"/>
                    </w:rPr>
                  </w:pPr>
                  <w:r w:rsidRPr="008C2004">
                    <w:rPr>
                      <w:sz w:val="24"/>
                      <w:szCs w:val="24"/>
                      <w:lang w:val="en-US"/>
                    </w:rPr>
                    <w:t>i</w:t>
                  </w:r>
                  <w:r w:rsidRPr="008C2004">
                    <w:rPr>
                      <w:sz w:val="24"/>
                      <w:szCs w:val="24"/>
                      <w:vertAlign w:val="subscript"/>
                      <w:lang w:val="en-US"/>
                    </w:rPr>
                    <w:t>x</w:t>
                  </w:r>
                  <w:r w:rsidRPr="008C2004">
                    <w:rPr>
                      <w:sz w:val="24"/>
                      <w:szCs w:val="24"/>
                    </w:rPr>
                    <w:t>=</w:t>
                  </w:r>
                  <w:r w:rsidRPr="008C2004">
                    <w:rPr>
                      <w:sz w:val="24"/>
                      <w:szCs w:val="24"/>
                      <w:lang w:val="en-US"/>
                    </w:rPr>
                    <w:t>k</w:t>
                  </w:r>
                  <w:r w:rsidRPr="008C2004">
                    <w:rPr>
                      <w:sz w:val="24"/>
                      <w:szCs w:val="24"/>
                      <w:vertAlign w:val="subscript"/>
                    </w:rPr>
                    <w:t>1</w:t>
                  </w:r>
                  <w:r w:rsidRPr="008C2004">
                    <w:rPr>
                      <w:sz w:val="24"/>
                      <w:szCs w:val="24"/>
                    </w:rPr>
                    <w:sym w:font="Symbol" w:char="F0D7"/>
                  </w:r>
                  <w:r w:rsidRPr="008C2004">
                    <w:rPr>
                      <w:sz w:val="24"/>
                      <w:szCs w:val="24"/>
                      <w:lang w:val="en-US"/>
                    </w:rPr>
                    <w:t>h</w:t>
                  </w:r>
                </w:p>
              </w:tc>
              <w:tc>
                <w:tcPr>
                  <w:tcW w:w="1193"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0.21·</w:t>
                  </w:r>
                  <w:r w:rsidRPr="008C2004">
                    <w:rPr>
                      <w:sz w:val="24"/>
                      <w:szCs w:val="24"/>
                      <w:lang w:val="en-US"/>
                    </w:rPr>
                    <w:t>h</w:t>
                  </w:r>
                </w:p>
              </w:tc>
              <w:tc>
                <w:tcPr>
                  <w:tcW w:w="1118"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0.38·</w:t>
                  </w:r>
                  <w:r w:rsidRPr="008C2004">
                    <w:rPr>
                      <w:sz w:val="24"/>
                      <w:szCs w:val="24"/>
                      <w:lang w:val="en-US"/>
                    </w:rPr>
                    <w:t>h</w:t>
                  </w:r>
                </w:p>
              </w:tc>
              <w:tc>
                <w:tcPr>
                  <w:tcW w:w="1150"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c>
                <w:tcPr>
                  <w:tcW w:w="1134"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0.38·</w:t>
                  </w:r>
                  <w:r w:rsidRPr="008C2004">
                    <w:rPr>
                      <w:sz w:val="24"/>
                      <w:szCs w:val="24"/>
                      <w:lang w:val="en-US"/>
                    </w:rPr>
                    <w:t>h</w:t>
                  </w:r>
                </w:p>
              </w:tc>
              <w:tc>
                <w:tcPr>
                  <w:tcW w:w="1077"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c>
                <w:tcPr>
                  <w:tcW w:w="1417"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0.47·</w:t>
                  </w:r>
                  <w:r w:rsidRPr="008C2004">
                    <w:rPr>
                      <w:sz w:val="24"/>
                      <w:szCs w:val="24"/>
                      <w:lang w:val="en-US"/>
                    </w:rPr>
                    <w:t>h</w:t>
                  </w:r>
                </w:p>
              </w:tc>
              <w:tc>
                <w:tcPr>
                  <w:tcW w:w="1276" w:type="dxa"/>
                  <w:tcBorders>
                    <w:top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r>
            <w:tr w:rsidR="003470B2" w:rsidRPr="008C2004" w:rsidTr="005151E3">
              <w:tc>
                <w:tcPr>
                  <w:tcW w:w="1217" w:type="dxa"/>
                  <w:tcBorders>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lang w:val="en-US"/>
                    </w:rPr>
                    <w:lastRenderedPageBreak/>
                    <w:t>i</w:t>
                  </w:r>
                  <w:r w:rsidRPr="008C2004">
                    <w:rPr>
                      <w:sz w:val="24"/>
                      <w:szCs w:val="24"/>
                      <w:vertAlign w:val="subscript"/>
                      <w:lang w:val="en-US"/>
                    </w:rPr>
                    <w:t>y</w:t>
                  </w:r>
                  <w:r w:rsidRPr="008C2004">
                    <w:rPr>
                      <w:sz w:val="24"/>
                      <w:szCs w:val="24"/>
                    </w:rPr>
                    <w:t>=</w:t>
                  </w:r>
                  <w:r w:rsidRPr="008C2004">
                    <w:rPr>
                      <w:sz w:val="24"/>
                      <w:szCs w:val="24"/>
                      <w:lang w:val="en-US"/>
                    </w:rPr>
                    <w:t>k</w:t>
                  </w:r>
                  <w:r w:rsidRPr="008C2004">
                    <w:rPr>
                      <w:sz w:val="24"/>
                      <w:szCs w:val="24"/>
                      <w:vertAlign w:val="subscript"/>
                    </w:rPr>
                    <w:t>2</w:t>
                  </w:r>
                  <w:r w:rsidRPr="008C2004">
                    <w:rPr>
                      <w:sz w:val="24"/>
                      <w:szCs w:val="24"/>
                    </w:rPr>
                    <w:sym w:font="Symbol" w:char="F0D7"/>
                  </w:r>
                  <w:r w:rsidRPr="008C2004">
                    <w:rPr>
                      <w:sz w:val="24"/>
                      <w:szCs w:val="24"/>
                      <w:lang w:val="en-US"/>
                    </w:rPr>
                    <w:t>b</w:t>
                  </w:r>
                </w:p>
              </w:tc>
              <w:tc>
                <w:tcPr>
                  <w:tcW w:w="1193"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0.21·</w:t>
                  </w:r>
                  <w:r w:rsidRPr="008C2004">
                    <w:rPr>
                      <w:sz w:val="24"/>
                      <w:szCs w:val="24"/>
                      <w:lang w:val="en-US"/>
                    </w:rPr>
                    <w:t>b</w:t>
                  </w:r>
                </w:p>
              </w:tc>
              <w:tc>
                <w:tcPr>
                  <w:tcW w:w="1118"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0.44·</w:t>
                  </w:r>
                  <w:r w:rsidRPr="008C2004">
                    <w:rPr>
                      <w:sz w:val="24"/>
                      <w:szCs w:val="24"/>
                      <w:lang w:val="en-US"/>
                    </w:rPr>
                    <w:t>b</w:t>
                  </w:r>
                </w:p>
              </w:tc>
              <w:tc>
                <w:tcPr>
                  <w:tcW w:w="1150"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b</w:t>
                  </w:r>
                </w:p>
              </w:tc>
              <w:tc>
                <w:tcPr>
                  <w:tcW w:w="1134"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0.60·</w:t>
                  </w:r>
                  <w:r w:rsidRPr="008C2004">
                    <w:rPr>
                      <w:sz w:val="24"/>
                      <w:szCs w:val="24"/>
                      <w:lang w:val="en-US"/>
                    </w:rPr>
                    <w:t>b</w:t>
                  </w:r>
                </w:p>
              </w:tc>
              <w:tc>
                <w:tcPr>
                  <w:tcW w:w="1077"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0.24·</w:t>
                  </w:r>
                  <w:r w:rsidRPr="008C2004">
                    <w:rPr>
                      <w:sz w:val="24"/>
                      <w:szCs w:val="24"/>
                      <w:lang w:val="en-US"/>
                    </w:rPr>
                    <w:t>b</w:t>
                  </w:r>
                </w:p>
              </w:tc>
              <w:tc>
                <w:tcPr>
                  <w:tcW w:w="1417"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0.40·</w:t>
                  </w:r>
                  <w:r w:rsidRPr="008C2004">
                    <w:rPr>
                      <w:sz w:val="24"/>
                      <w:szCs w:val="24"/>
                      <w:lang w:val="en-US"/>
                    </w:rPr>
                    <w:t>b</w:t>
                  </w:r>
                </w:p>
              </w:tc>
              <w:tc>
                <w:tcPr>
                  <w:tcW w:w="1276" w:type="dxa"/>
                  <w:tcBorders>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0.50·</w:t>
                  </w:r>
                  <w:r w:rsidRPr="008C2004">
                    <w:rPr>
                      <w:sz w:val="24"/>
                      <w:szCs w:val="24"/>
                      <w:lang w:val="en-US"/>
                    </w:rPr>
                    <w:t>b</w:t>
                  </w:r>
                </w:p>
              </w:tc>
            </w:tr>
          </w:tbl>
          <w:p w:rsidR="003470B2" w:rsidRPr="008C2004" w:rsidRDefault="003470B2" w:rsidP="008C2004">
            <w:pPr>
              <w:ind w:firstLine="567"/>
              <w:jc w:val="both"/>
              <w:rPr>
                <w:sz w:val="24"/>
                <w:szCs w:val="24"/>
              </w:rPr>
            </w:pPr>
            <w:r w:rsidRPr="008C2004">
              <w:rPr>
                <w:sz w:val="24"/>
                <w:szCs w:val="24"/>
              </w:rPr>
              <w:t>Если, в первом приближении, не удалось подобрать рациональное сечение, т. к. λ было задано произвольно, то его корректируют и производят проверку сечения, предварительно определив i</w:t>
            </w:r>
            <w:r w:rsidRPr="008C2004">
              <w:rPr>
                <w:sz w:val="24"/>
                <w:szCs w:val="24"/>
                <w:vertAlign w:val="subscript"/>
              </w:rPr>
              <w:t>x</w:t>
            </w:r>
            <w:r w:rsidRPr="008C2004">
              <w:rPr>
                <w:sz w:val="24"/>
                <w:szCs w:val="24"/>
              </w:rPr>
              <w:t>; i</w:t>
            </w:r>
            <w:r w:rsidRPr="008C2004">
              <w:rPr>
                <w:sz w:val="24"/>
                <w:szCs w:val="24"/>
                <w:vertAlign w:val="subscript"/>
              </w:rPr>
              <w:t>y</w:t>
            </w:r>
            <w:r w:rsidRPr="008C2004">
              <w:rPr>
                <w:sz w:val="24"/>
                <w:szCs w:val="24"/>
              </w:rPr>
              <w:t>; λ</w:t>
            </w:r>
            <w:r w:rsidRPr="008C2004">
              <w:rPr>
                <w:sz w:val="24"/>
                <w:szCs w:val="24"/>
                <w:vertAlign w:val="subscript"/>
              </w:rPr>
              <w:t>max</w:t>
            </w:r>
            <w:proofErr w:type="gramStart"/>
            <w:r w:rsidRPr="008C2004">
              <w:rPr>
                <w:sz w:val="24"/>
                <w:szCs w:val="24"/>
              </w:rPr>
              <w:t xml:space="preserve">= </w:t>
            </w:r>
            <w:r w:rsidRPr="008C2004">
              <w:rPr>
                <w:position w:val="-30"/>
                <w:sz w:val="24"/>
                <w:szCs w:val="24"/>
                <w:lang w:val="en-US"/>
              </w:rPr>
              <w:object w:dxaOrig="440" w:dyaOrig="680">
                <v:shape id="_x0000_i1062" type="#_x0000_t75" style="width:22.5pt;height:33.75pt" o:ole="">
                  <v:imagedata r:id="rId96" o:title=""/>
                </v:shape>
                <o:OLEObject Type="Embed" ProgID="Equation.3" ShapeID="_x0000_i1062" DrawAspect="Content" ObjectID="_1677393567" r:id="rId97"/>
              </w:object>
            </w:r>
            <w:r w:rsidRPr="008C2004">
              <w:rPr>
                <w:sz w:val="24"/>
                <w:szCs w:val="24"/>
              </w:rPr>
              <w:t xml:space="preserve"> и</w:t>
            </w:r>
            <w:proofErr w:type="gramEnd"/>
            <w:r w:rsidRPr="008C2004">
              <w:rPr>
                <w:sz w:val="24"/>
                <w:szCs w:val="24"/>
              </w:rPr>
              <w:t xml:space="preserve"> φ</w:t>
            </w:r>
            <w:r w:rsidRPr="008C2004">
              <w:rPr>
                <w:sz w:val="24"/>
                <w:szCs w:val="24"/>
                <w:vertAlign w:val="subscript"/>
              </w:rPr>
              <w:t>min</w:t>
            </w:r>
            <w:r w:rsidRPr="008C2004">
              <w:rPr>
                <w:sz w:val="24"/>
                <w:szCs w:val="24"/>
              </w:rPr>
              <w:t xml:space="preserve"> (фактические значения):</w:t>
            </w:r>
          </w:p>
          <w:p w:rsidR="003470B2" w:rsidRPr="008C2004" w:rsidRDefault="003470B2" w:rsidP="008C2004">
            <w:pPr>
              <w:jc w:val="right"/>
              <w:rPr>
                <w:sz w:val="24"/>
                <w:szCs w:val="24"/>
              </w:rPr>
            </w:pPr>
            <w:proofErr w:type="gramStart"/>
            <w:r w:rsidRPr="008C2004">
              <w:rPr>
                <w:sz w:val="24"/>
                <w:szCs w:val="24"/>
              </w:rPr>
              <w:t>σ</w:t>
            </w:r>
            <w:proofErr w:type="gramEnd"/>
            <w:r w:rsidRPr="008C2004">
              <w:rPr>
                <w:sz w:val="24"/>
                <w:szCs w:val="24"/>
              </w:rPr>
              <w:t xml:space="preserve"> = </w:t>
            </w:r>
            <w:r w:rsidRPr="008C2004">
              <w:rPr>
                <w:position w:val="-30"/>
                <w:sz w:val="24"/>
                <w:szCs w:val="24"/>
              </w:rPr>
              <w:object w:dxaOrig="820" w:dyaOrig="680">
                <v:shape id="_x0000_i1063" type="#_x0000_t75" style="width:41.25pt;height:33.75pt" o:ole="">
                  <v:imagedata r:id="rId98" o:title=""/>
                </v:shape>
                <o:OLEObject Type="Embed" ProgID="Equation.3" ShapeID="_x0000_i1063" DrawAspect="Content" ObjectID="_1677393568" r:id="rId99"/>
              </w:object>
            </w:r>
            <w:r w:rsidRPr="008C2004">
              <w:rPr>
                <w:sz w:val="24"/>
                <w:szCs w:val="24"/>
              </w:rPr>
              <w:t xml:space="preserve"> </w:t>
            </w:r>
            <w:r w:rsidRPr="008C2004">
              <w:rPr>
                <w:sz w:val="24"/>
                <w:szCs w:val="24"/>
              </w:rPr>
              <w:sym w:font="Symbol" w:char="F0A3"/>
            </w:r>
            <w:r w:rsidRPr="008C2004">
              <w:rPr>
                <w:sz w:val="24"/>
                <w:szCs w:val="24"/>
              </w:rPr>
              <w:t xml:space="preserve"> </w:t>
            </w:r>
            <w:r w:rsidRPr="008C2004">
              <w:rPr>
                <w:sz w:val="24"/>
                <w:szCs w:val="24"/>
                <w:lang w:val="en-US"/>
              </w:rPr>
              <w:t>R</w:t>
            </w:r>
            <w:r w:rsidRPr="008C2004">
              <w:rPr>
                <w:sz w:val="24"/>
                <w:szCs w:val="24"/>
                <w:vertAlign w:val="subscript"/>
                <w:lang w:val="en-US"/>
              </w:rPr>
              <w:t>y</w:t>
            </w:r>
            <w:r w:rsidRPr="008C2004">
              <w:rPr>
                <w:sz w:val="24"/>
                <w:szCs w:val="24"/>
              </w:rPr>
              <w:t>·γ</w:t>
            </w:r>
            <w:r w:rsidRPr="008C2004">
              <w:rPr>
                <w:sz w:val="24"/>
                <w:szCs w:val="24"/>
                <w:vertAlign w:val="subscript"/>
                <w:lang w:val="en-US"/>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(9.29)</w:t>
            </w:r>
          </w:p>
          <w:p w:rsidR="003470B2" w:rsidRPr="008C2004" w:rsidRDefault="003470B2"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vertAlign w:val="subscript"/>
              </w:rPr>
              <w:t xml:space="preserve"> </w:t>
            </w:r>
            <w:r w:rsidRPr="008C2004">
              <w:rPr>
                <w:sz w:val="24"/>
                <w:szCs w:val="24"/>
              </w:rPr>
              <w:t>=</w:t>
            </w:r>
            <w:r w:rsidRPr="008C2004">
              <w:rPr>
                <w:position w:val="-26"/>
                <w:sz w:val="24"/>
                <w:szCs w:val="24"/>
              </w:rPr>
              <w:object w:dxaOrig="520" w:dyaOrig="700">
                <v:shape id="_x0000_i1064" type="#_x0000_t75" style="width:26.25pt;height:34.5pt" o:ole="" fillcolor="window">
                  <v:imagedata r:id="rId100" o:title=""/>
                </v:shape>
                <o:OLEObject Type="Embed" ProgID="Equation.3" ShapeID="_x0000_i1064" DrawAspect="Content" ObjectID="_1677393569" r:id="rId101"/>
              </w:object>
            </w:r>
            <w:r w:rsidRPr="008C2004">
              <w:rPr>
                <w:sz w:val="24"/>
                <w:szCs w:val="24"/>
              </w:rPr>
              <w:t xml:space="preserve">  и   i</w:t>
            </w:r>
            <w:r w:rsidRPr="008C2004">
              <w:rPr>
                <w:sz w:val="24"/>
                <w:szCs w:val="24"/>
                <w:vertAlign w:val="subscript"/>
              </w:rPr>
              <w:t xml:space="preserve">y </w:t>
            </w:r>
            <w:r w:rsidRPr="008C2004">
              <w:rPr>
                <w:sz w:val="24"/>
                <w:szCs w:val="24"/>
              </w:rPr>
              <w:t>=</w:t>
            </w:r>
            <w:r w:rsidRPr="008C2004">
              <w:rPr>
                <w:position w:val="-26"/>
                <w:sz w:val="24"/>
                <w:szCs w:val="24"/>
              </w:rPr>
              <w:object w:dxaOrig="520" w:dyaOrig="720">
                <v:shape id="_x0000_i1065" type="#_x0000_t75" style="width:26.25pt;height:36.75pt" o:ole="" fillcolor="window">
                  <v:imagedata r:id="rId102" o:title=""/>
                </v:shape>
                <o:OLEObject Type="Embed" ProgID="Equation.3" ShapeID="_x0000_i1065" DrawAspect="Content" ObjectID="_1677393570" r:id="rId10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(9.30)</w:t>
            </w:r>
          </w:p>
          <w:p w:rsidR="003470B2" w:rsidRPr="008C2004" w:rsidRDefault="003470B2" w:rsidP="008C2004">
            <w:pPr>
              <w:pStyle w:val="5"/>
              <w:rPr>
                <w:spacing w:val="-6"/>
                <w:sz w:val="24"/>
                <w:szCs w:val="24"/>
              </w:rPr>
            </w:pPr>
            <w:r w:rsidRPr="008C2004">
              <w:rPr>
                <w:spacing w:val="-6"/>
                <w:sz w:val="24"/>
                <w:szCs w:val="24"/>
              </w:rPr>
              <w:t>Таблица 9.4 – Значения предельной условной гибкости при разных типах сечений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126"/>
              <w:gridCol w:w="5055"/>
              <w:gridCol w:w="473"/>
            </w:tblGrid>
            <w:tr w:rsidR="003470B2" w:rsidRPr="008C2004" w:rsidTr="005151E3">
              <w:tc>
                <w:tcPr>
                  <w:tcW w:w="2127"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2126" w:type="dxa"/>
                  <w:tcBorders>
                    <w:top w:val="double" w:sz="4" w:space="0" w:color="auto"/>
                    <w:bottom w:val="double" w:sz="4" w:space="0" w:color="auto"/>
                  </w:tcBorders>
                  <w:vAlign w:val="center"/>
                </w:tcPr>
                <w:p w:rsidR="003470B2" w:rsidRPr="008C2004" w:rsidRDefault="003470B2" w:rsidP="008C2004">
                  <w:pPr>
                    <w:pStyle w:val="21"/>
                    <w:rPr>
                      <w:szCs w:val="24"/>
                    </w:rPr>
                  </w:pPr>
                  <w:r w:rsidRPr="008C2004">
                    <w:rPr>
                      <w:szCs w:val="24"/>
                    </w:rPr>
                    <w:t xml:space="preserve">Условная гибкость элемента, </w:t>
                  </w:r>
                  <w:r w:rsidRPr="008C2004">
                    <w:rPr>
                      <w:position w:val="-6"/>
                      <w:szCs w:val="24"/>
                    </w:rPr>
                    <w:object w:dxaOrig="200" w:dyaOrig="340">
                      <v:shape id="_x0000_i1066" type="#_x0000_t75" style="width:11.25pt;height:18.75pt" o:ole="" fillcolor="window">
                        <v:imagedata r:id="rId104" o:title=""/>
                      </v:shape>
                      <o:OLEObject Type="Embed" ProgID="Equation.3" ShapeID="_x0000_i1066" DrawAspect="Content" ObjectID="_1677393571" r:id="rId105"/>
                    </w:object>
                  </w:r>
                </w:p>
              </w:tc>
              <w:tc>
                <w:tcPr>
                  <w:tcW w:w="5055" w:type="dxa"/>
                  <w:tcBorders>
                    <w:top w:val="double" w:sz="4" w:space="0" w:color="auto"/>
                    <w:bottom w:val="double" w:sz="4" w:space="0" w:color="auto"/>
                    <w:right w:val="nil"/>
                  </w:tcBorders>
                  <w:vAlign w:val="center"/>
                </w:tcPr>
                <w:p w:rsidR="003470B2" w:rsidRPr="008C2004" w:rsidRDefault="003470B2" w:rsidP="008C2004">
                  <w:pPr>
                    <w:jc w:val="center"/>
                    <w:rPr>
                      <w:sz w:val="24"/>
                      <w:szCs w:val="24"/>
                    </w:rPr>
                  </w:pPr>
                  <w:r w:rsidRPr="008C2004">
                    <w:rPr>
                      <w:sz w:val="24"/>
                      <w:szCs w:val="24"/>
                    </w:rPr>
                    <w:t xml:space="preserve">Предельная условная гибкость, </w:t>
                  </w:r>
                  <w:r w:rsidRPr="008C2004">
                    <w:rPr>
                      <w:position w:val="-6"/>
                      <w:sz w:val="24"/>
                      <w:szCs w:val="24"/>
                    </w:rPr>
                    <w:object w:dxaOrig="400" w:dyaOrig="340">
                      <v:shape id="_x0000_i1067" type="#_x0000_t75" style="width:21.75pt;height:18.75pt" o:ole="" fillcolor="window">
                        <v:imagedata r:id="rId106" o:title=""/>
                      </v:shape>
                      <o:OLEObject Type="Embed" ProgID="Equation.3" ShapeID="_x0000_i1067" DrawAspect="Content" ObjectID="_1677393572" r:id="rId107"/>
                    </w:object>
                  </w:r>
                </w:p>
              </w:tc>
              <w:tc>
                <w:tcPr>
                  <w:tcW w:w="473" w:type="dxa"/>
                  <w:tcBorders>
                    <w:top w:val="double" w:sz="4" w:space="0" w:color="auto"/>
                    <w:left w:val="nil"/>
                    <w:bottom w:val="double" w:sz="4" w:space="0" w:color="auto"/>
                    <w:right w:val="double" w:sz="4" w:space="0" w:color="auto"/>
                  </w:tcBorders>
                </w:tcPr>
                <w:p w:rsidR="003470B2" w:rsidRPr="008C2004" w:rsidRDefault="003470B2" w:rsidP="008C2004">
                  <w:pPr>
                    <w:jc w:val="both"/>
                    <w:rPr>
                      <w:sz w:val="24"/>
                      <w:szCs w:val="24"/>
                    </w:rPr>
                  </w:pPr>
                </w:p>
              </w:tc>
            </w:tr>
            <w:tr w:rsidR="003470B2" w:rsidRPr="008C2004" w:rsidTr="005151E3">
              <w:trPr>
                <w:cantSplit/>
                <w:trHeight w:val="488"/>
              </w:trPr>
              <w:tc>
                <w:tcPr>
                  <w:tcW w:w="2127" w:type="dxa"/>
                  <w:vMerge w:val="restart"/>
                  <w:tcBorders>
                    <w:top w:val="double" w:sz="4" w:space="0" w:color="auto"/>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7FEA7252" wp14:editId="6030BCD5">
                        <wp:extent cx="1211580" cy="629285"/>
                        <wp:effectExtent l="0" t="0" r="7620" b="0"/>
                        <wp:docPr id="60" name="Рисунок 60" descr="Рисунки\Глава-9\Т8-4-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Рисунки\Глава-9\Т8-4-1.bm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211580" cy="629285"/>
                                </a:xfrm>
                                <a:prstGeom prst="rect">
                                  <a:avLst/>
                                </a:prstGeom>
                                <a:noFill/>
                                <a:ln>
                                  <a:noFill/>
                                </a:ln>
                              </pic:spPr>
                            </pic:pic>
                          </a:graphicData>
                        </a:graphic>
                      </wp:inline>
                    </w:drawing>
                  </w:r>
                </w:p>
              </w:tc>
              <w:tc>
                <w:tcPr>
                  <w:tcW w:w="2126" w:type="dxa"/>
                  <w:tcBorders>
                    <w:top w:val="double" w:sz="4" w:space="0" w:color="auto"/>
                  </w:tcBorders>
                  <w:vAlign w:val="center"/>
                </w:tcPr>
                <w:p w:rsidR="003470B2" w:rsidRPr="008C2004" w:rsidRDefault="003470B2" w:rsidP="008C2004">
                  <w:pPr>
                    <w:jc w:val="center"/>
                    <w:rPr>
                      <w:sz w:val="24"/>
                      <w:szCs w:val="24"/>
                    </w:rPr>
                  </w:pPr>
                  <w:r w:rsidRPr="008C2004">
                    <w:rPr>
                      <w:position w:val="-6"/>
                      <w:sz w:val="24"/>
                      <w:szCs w:val="24"/>
                    </w:rPr>
                    <w:object w:dxaOrig="200" w:dyaOrig="340">
                      <v:shape id="_x0000_i1068" type="#_x0000_t75" style="width:11.25pt;height:18.75pt" o:ole="" fillcolor="window">
                        <v:imagedata r:id="rId104" o:title=""/>
                      </v:shape>
                      <o:OLEObject Type="Embed" ProgID="Equation.3" ShapeID="_x0000_i1068" DrawAspect="Content" ObjectID="_1677393573" r:id="rId109"/>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2</w:t>
                  </w:r>
                </w:p>
              </w:tc>
              <w:tc>
                <w:tcPr>
                  <w:tcW w:w="5055" w:type="dxa"/>
                  <w:tcBorders>
                    <w:top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69" type="#_x0000_t75" style="width:21.75pt;height:18.75pt" o:ole="" fillcolor="window">
                        <v:imagedata r:id="rId110" o:title=""/>
                      </v:shape>
                      <o:OLEObject Type="Embed" ProgID="Equation.3" ShapeID="_x0000_i1069" DrawAspect="Content" ObjectID="_1677393574" r:id="rId111"/>
                    </w:object>
                  </w:r>
                  <w:r w:rsidRPr="008C2004">
                    <w:rPr>
                      <w:sz w:val="24"/>
                      <w:szCs w:val="24"/>
                    </w:rPr>
                    <w:t>= 1.3 + 0.15·</w:t>
                  </w:r>
                  <w:r w:rsidRPr="008C2004">
                    <w:rPr>
                      <w:position w:val="-6"/>
                      <w:sz w:val="24"/>
                      <w:szCs w:val="24"/>
                    </w:rPr>
                    <w:object w:dxaOrig="200" w:dyaOrig="340">
                      <v:shape id="_x0000_i1070" type="#_x0000_t75" style="width:11.25pt;height:18.75pt" o:ole="" fillcolor="window">
                        <v:imagedata r:id="rId104" o:title=""/>
                      </v:shape>
                      <o:OLEObject Type="Embed" ProgID="Equation.3" ShapeID="_x0000_i1070" DrawAspect="Content" ObjectID="_1677393575" r:id="rId112"/>
                    </w:object>
                  </w:r>
                  <w:r w:rsidRPr="008C2004">
                    <w:rPr>
                      <w:sz w:val="24"/>
                      <w:szCs w:val="24"/>
                      <w:vertAlign w:val="superscript"/>
                    </w:rPr>
                    <w:t>2</w:t>
                  </w:r>
                </w:p>
              </w:tc>
              <w:tc>
                <w:tcPr>
                  <w:tcW w:w="473" w:type="dxa"/>
                  <w:tcBorders>
                    <w:top w:val="double" w:sz="4" w:space="0" w:color="auto"/>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(1)</w:t>
                  </w:r>
                </w:p>
              </w:tc>
            </w:tr>
            <w:tr w:rsidR="003470B2" w:rsidRPr="008C2004" w:rsidTr="005151E3">
              <w:trPr>
                <w:cantSplit/>
                <w:trHeight w:val="489"/>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rPr>
                  </w:pPr>
                  <w:r w:rsidRPr="008C2004">
                    <w:rPr>
                      <w:position w:val="-6"/>
                      <w:sz w:val="24"/>
                      <w:szCs w:val="24"/>
                    </w:rPr>
                    <w:object w:dxaOrig="200" w:dyaOrig="340">
                      <v:shape id="_x0000_i1071" type="#_x0000_t75" style="width:11.25pt;height:18.75pt" o:ole="" fillcolor="window">
                        <v:imagedata r:id="rId104" o:title=""/>
                      </v:shape>
                      <o:OLEObject Type="Embed" ProgID="Equation.3" ShapeID="_x0000_i1071" DrawAspect="Content" ObjectID="_1677393576" r:id="rId113"/>
                    </w:object>
                  </w:r>
                  <w:r w:rsidRPr="008C2004">
                    <w:rPr>
                      <w:sz w:val="24"/>
                      <w:szCs w:val="24"/>
                      <w:lang w:val="en-US"/>
                    </w:rPr>
                    <w:t xml:space="preserve"> &gt; </w:t>
                  </w:r>
                  <w:r w:rsidRPr="008C2004">
                    <w:rPr>
                      <w:sz w:val="24"/>
                      <w:szCs w:val="24"/>
                    </w:rPr>
                    <w:t>2</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72" type="#_x0000_t75" style="width:21.75pt;height:18.75pt" o:ole="" fillcolor="window">
                        <v:imagedata r:id="rId114" o:title=""/>
                      </v:shape>
                      <o:OLEObject Type="Embed" ProgID="Equation.3" ShapeID="_x0000_i1072" DrawAspect="Content" ObjectID="_1677393577" r:id="rId115"/>
                    </w:object>
                  </w:r>
                  <w:r w:rsidRPr="008C2004">
                    <w:rPr>
                      <w:sz w:val="24"/>
                      <w:szCs w:val="24"/>
                    </w:rPr>
                    <w:t>= 1.2 + 0.35·</w:t>
                  </w:r>
                  <w:r w:rsidRPr="008C2004">
                    <w:rPr>
                      <w:position w:val="-6"/>
                      <w:sz w:val="24"/>
                      <w:szCs w:val="24"/>
                    </w:rPr>
                    <w:object w:dxaOrig="200" w:dyaOrig="340">
                      <v:shape id="_x0000_i1073" type="#_x0000_t75" style="width:11.25pt;height:18.75pt" o:ole="" fillcolor="window">
                        <v:imagedata r:id="rId104" o:title=""/>
                      </v:shape>
                      <o:OLEObject Type="Embed" ProgID="Equation.3" ShapeID="_x0000_i1073" DrawAspect="Content" ObjectID="_1677393578" r:id="rId116"/>
                    </w:object>
                  </w:r>
                  <w:r w:rsidRPr="008C2004">
                    <w:rPr>
                      <w:sz w:val="24"/>
                      <w:szCs w:val="24"/>
                    </w:rPr>
                    <w:t>≤ 2.5</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(2)</w:t>
                  </w:r>
                </w:p>
              </w:tc>
            </w:tr>
            <w:tr w:rsidR="003470B2" w:rsidRPr="008C2004" w:rsidTr="005151E3">
              <w:trPr>
                <w:cantSplit/>
                <w:trHeight w:val="475"/>
              </w:trPr>
              <w:tc>
                <w:tcPr>
                  <w:tcW w:w="2127" w:type="dxa"/>
                  <w:vMerge w:val="restart"/>
                  <w:tcBorders>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48C919C2" wp14:editId="65EE1445">
                        <wp:extent cx="1187450" cy="605790"/>
                        <wp:effectExtent l="0" t="0" r="0" b="3810"/>
                        <wp:docPr id="67" name="Рисунок 67" descr="Рисунки\Глава-9\Т8-4-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Рисунки\Глава-9\Т8-4-2.bmp"/>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187450" cy="605790"/>
                                </a:xfrm>
                                <a:prstGeom prst="rect">
                                  <a:avLst/>
                                </a:prstGeom>
                                <a:noFill/>
                                <a:ln>
                                  <a:noFill/>
                                </a:ln>
                              </pic:spPr>
                            </pic:pic>
                          </a:graphicData>
                        </a:graphic>
                      </wp:inline>
                    </w:drawing>
                  </w: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4" type="#_x0000_t75" style="width:11.25pt;height:18.75pt" o:ole="" fillcolor="window">
                        <v:imagedata r:id="rId104" o:title=""/>
                      </v:shape>
                      <o:OLEObject Type="Embed" ProgID="Equation.3" ShapeID="_x0000_i1074" DrawAspect="Content" ObjectID="_1677393579" r:id="rId118"/>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1</w:t>
                  </w:r>
                </w:p>
              </w:tc>
              <w:tc>
                <w:tcPr>
                  <w:tcW w:w="5055" w:type="dxa"/>
                  <w:tcBorders>
                    <w:right w:val="nil"/>
                  </w:tcBorders>
                  <w:vAlign w:val="center"/>
                </w:tcPr>
                <w:p w:rsidR="003470B2" w:rsidRPr="008C2004" w:rsidRDefault="003470B2" w:rsidP="008C2004">
                  <w:pPr>
                    <w:tabs>
                      <w:tab w:val="num" w:pos="317"/>
                    </w:tabs>
                    <w:ind w:left="317"/>
                    <w:rPr>
                      <w:sz w:val="24"/>
                      <w:szCs w:val="24"/>
                      <w:vertAlign w:val="superscript"/>
                    </w:rPr>
                  </w:pPr>
                  <w:r w:rsidRPr="008C2004">
                    <w:rPr>
                      <w:position w:val="-6"/>
                      <w:sz w:val="24"/>
                      <w:szCs w:val="24"/>
                    </w:rPr>
                    <w:object w:dxaOrig="400" w:dyaOrig="340">
                      <v:shape id="_x0000_i1075" type="#_x0000_t75" style="width:21.75pt;height:18.75pt" o:ole="" fillcolor="window">
                        <v:imagedata r:id="rId119" o:title=""/>
                      </v:shape>
                      <o:OLEObject Type="Embed" ProgID="Equation.3" ShapeID="_x0000_i1075" DrawAspect="Content" ObjectID="_1677393580" r:id="rId120"/>
                    </w:object>
                  </w:r>
                  <w:r w:rsidRPr="008C2004">
                    <w:rPr>
                      <w:sz w:val="24"/>
                      <w:szCs w:val="24"/>
                    </w:rPr>
                    <w:t>= 1.2</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(3)</w:t>
                  </w:r>
                </w:p>
              </w:tc>
            </w:tr>
            <w:tr w:rsidR="003470B2" w:rsidRPr="008C2004" w:rsidTr="005151E3">
              <w:trPr>
                <w:cantSplit/>
                <w:trHeight w:val="476"/>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6" type="#_x0000_t75" style="width:11.25pt;height:18.75pt" o:ole="" fillcolor="window">
                        <v:imagedata r:id="rId104" o:title=""/>
                      </v:shape>
                      <o:OLEObject Type="Embed" ProgID="Equation.3" ShapeID="_x0000_i1076" DrawAspect="Content" ObjectID="_1677393581" r:id="rId121"/>
                    </w:object>
                  </w:r>
                  <w:r w:rsidRPr="008C2004">
                    <w:rPr>
                      <w:sz w:val="24"/>
                      <w:szCs w:val="24"/>
                      <w:lang w:val="en-US"/>
                    </w:rPr>
                    <w:t xml:space="preserve"> &gt; </w:t>
                  </w:r>
                  <w:r w:rsidRPr="008C2004">
                    <w:rPr>
                      <w:sz w:val="24"/>
                      <w:szCs w:val="24"/>
                    </w:rPr>
                    <w:t>1</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77" type="#_x0000_t75" style="width:21.75pt;height:18.75pt" o:ole="" fillcolor="window">
                        <v:imagedata r:id="rId122" o:title=""/>
                      </v:shape>
                      <o:OLEObject Type="Embed" ProgID="Equation.3" ShapeID="_x0000_i1077" DrawAspect="Content" ObjectID="_1677393582" r:id="rId123"/>
                    </w:object>
                  </w:r>
                  <w:r w:rsidRPr="008C2004">
                    <w:rPr>
                      <w:sz w:val="24"/>
                      <w:szCs w:val="24"/>
                    </w:rPr>
                    <w:t>= 1 + 0.2·</w:t>
                  </w:r>
                  <w:r w:rsidRPr="008C2004">
                    <w:rPr>
                      <w:position w:val="-6"/>
                      <w:sz w:val="24"/>
                      <w:szCs w:val="24"/>
                    </w:rPr>
                    <w:object w:dxaOrig="200" w:dyaOrig="340">
                      <v:shape id="_x0000_i1078" type="#_x0000_t75" style="width:11.25pt;height:18.75pt" o:ole="" fillcolor="window">
                        <v:imagedata r:id="rId104" o:title=""/>
                      </v:shape>
                      <o:OLEObject Type="Embed" ProgID="Equation.3" ShapeID="_x0000_i1078" DrawAspect="Content" ObjectID="_1677393583" r:id="rId124"/>
                    </w:object>
                  </w:r>
                  <w:r w:rsidRPr="008C2004">
                    <w:rPr>
                      <w:sz w:val="24"/>
                      <w:szCs w:val="24"/>
                    </w:rPr>
                    <w:t>≤ 1.6</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(4)</w:t>
                  </w:r>
                </w:p>
              </w:tc>
            </w:tr>
            <w:tr w:rsidR="003470B2" w:rsidRPr="008C2004" w:rsidTr="005151E3">
              <w:trPr>
                <w:cantSplit/>
                <w:trHeight w:val="430"/>
              </w:trPr>
              <w:tc>
                <w:tcPr>
                  <w:tcW w:w="2127" w:type="dxa"/>
                  <w:vMerge w:val="restart"/>
                  <w:tcBorders>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798C9160" wp14:editId="20B208D0">
                        <wp:extent cx="974090" cy="558165"/>
                        <wp:effectExtent l="0" t="0" r="0" b="0"/>
                        <wp:docPr id="73" name="Рисунок 73" descr="Рисунки\Глава-9\Т8-4-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Рисунки\Глава-9\Т8-4-3.bmp"/>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974090" cy="558165"/>
                                </a:xfrm>
                                <a:prstGeom prst="rect">
                                  <a:avLst/>
                                </a:prstGeom>
                                <a:noFill/>
                                <a:ln>
                                  <a:noFill/>
                                </a:ln>
                              </pic:spPr>
                            </pic:pic>
                          </a:graphicData>
                        </a:graphic>
                      </wp:inline>
                    </w:drawing>
                  </w: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9" type="#_x0000_t75" style="width:11.25pt;height:18.75pt" o:ole="" fillcolor="window">
                        <v:imagedata r:id="rId104" o:title=""/>
                      </v:shape>
                      <o:OLEObject Type="Embed" ProgID="Equation.3" ShapeID="_x0000_i1079" DrawAspect="Content" ObjectID="_1677393584" r:id="rId126"/>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0.8</w:t>
                  </w:r>
                </w:p>
              </w:tc>
              <w:tc>
                <w:tcPr>
                  <w:tcW w:w="5055" w:type="dxa"/>
                  <w:tcBorders>
                    <w:right w:val="nil"/>
                  </w:tcBorders>
                  <w:vAlign w:val="center"/>
                </w:tcPr>
                <w:p w:rsidR="003470B2" w:rsidRPr="008C2004" w:rsidRDefault="003470B2" w:rsidP="008C2004">
                  <w:pPr>
                    <w:tabs>
                      <w:tab w:val="num" w:pos="317"/>
                    </w:tabs>
                    <w:ind w:left="317"/>
                    <w:rPr>
                      <w:sz w:val="24"/>
                      <w:szCs w:val="24"/>
                      <w:vertAlign w:val="superscript"/>
                    </w:rPr>
                  </w:pPr>
                  <w:r w:rsidRPr="008C2004">
                    <w:rPr>
                      <w:position w:val="-6"/>
                      <w:sz w:val="24"/>
                      <w:szCs w:val="24"/>
                    </w:rPr>
                    <w:object w:dxaOrig="400" w:dyaOrig="340">
                      <v:shape id="_x0000_i1080" type="#_x0000_t75" style="width:21.75pt;height:18.75pt" o:ole="" fillcolor="window">
                        <v:imagedata r:id="rId127" o:title=""/>
                      </v:shape>
                      <o:OLEObject Type="Embed" ProgID="Equation.3" ShapeID="_x0000_i1080" DrawAspect="Content" ObjectID="_1677393585" r:id="rId128"/>
                    </w:object>
                  </w:r>
                  <w:r w:rsidRPr="008C2004">
                    <w:rPr>
                      <w:sz w:val="24"/>
                      <w:szCs w:val="24"/>
                    </w:rPr>
                    <w:t>= 1</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(5)</w:t>
                  </w:r>
                </w:p>
              </w:tc>
            </w:tr>
            <w:tr w:rsidR="003470B2" w:rsidRPr="008C2004" w:rsidTr="005151E3">
              <w:trPr>
                <w:cantSplit/>
                <w:trHeight w:val="431"/>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81" type="#_x0000_t75" style="width:11.25pt;height:18.75pt" o:ole="" fillcolor="window">
                        <v:imagedata r:id="rId104" o:title=""/>
                      </v:shape>
                      <o:OLEObject Type="Embed" ProgID="Equation.3" ShapeID="_x0000_i1081" DrawAspect="Content" ObjectID="_1677393586" r:id="rId129"/>
                    </w:object>
                  </w:r>
                  <w:r w:rsidRPr="008C2004">
                    <w:rPr>
                      <w:sz w:val="24"/>
                      <w:szCs w:val="24"/>
                      <w:lang w:val="en-US"/>
                    </w:rPr>
                    <w:t xml:space="preserve"> &gt; </w:t>
                  </w:r>
                  <w:r w:rsidRPr="008C2004">
                    <w:rPr>
                      <w:sz w:val="24"/>
                      <w:szCs w:val="24"/>
                    </w:rPr>
                    <w:t>0.8</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82" type="#_x0000_t75" style="width:21.75pt;height:18.75pt" o:ole="" fillcolor="window">
                        <v:imagedata r:id="rId130" o:title=""/>
                      </v:shape>
                      <o:OLEObject Type="Embed" ProgID="Equation.3" ShapeID="_x0000_i1082" DrawAspect="Content" ObjectID="_1677393587" r:id="rId131"/>
                    </w:object>
                  </w:r>
                  <w:r w:rsidRPr="008C2004">
                    <w:rPr>
                      <w:sz w:val="24"/>
                      <w:szCs w:val="24"/>
                    </w:rPr>
                    <w:t>= 0.85 + 0.19·</w:t>
                  </w:r>
                  <w:r w:rsidRPr="008C2004">
                    <w:rPr>
                      <w:position w:val="-6"/>
                      <w:sz w:val="24"/>
                      <w:szCs w:val="24"/>
                    </w:rPr>
                    <w:object w:dxaOrig="200" w:dyaOrig="340">
                      <v:shape id="_x0000_i1083" type="#_x0000_t75" style="width:11.25pt;height:18.75pt" o:ole="" fillcolor="window">
                        <v:imagedata r:id="rId104" o:title=""/>
                      </v:shape>
                      <o:OLEObject Type="Embed" ProgID="Equation.3" ShapeID="_x0000_i1083" DrawAspect="Content" ObjectID="_1677393588" r:id="rId132"/>
                    </w:object>
                  </w:r>
                  <w:r w:rsidRPr="008C2004">
                    <w:rPr>
                      <w:sz w:val="24"/>
                      <w:szCs w:val="24"/>
                    </w:rPr>
                    <w:t>≤ 1.6</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(6)</w:t>
                  </w:r>
                </w:p>
              </w:tc>
            </w:tr>
            <w:tr w:rsidR="003470B2" w:rsidRPr="008C2004" w:rsidTr="005151E3">
              <w:tc>
                <w:tcPr>
                  <w:tcW w:w="2127" w:type="dxa"/>
                  <w:tcBorders>
                    <w:left w:val="double" w:sz="4" w:space="0" w:color="auto"/>
                    <w:bottom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6908CDA1" wp14:editId="11C590ED">
                        <wp:extent cx="1330325" cy="498475"/>
                        <wp:effectExtent l="0" t="0" r="3175" b="0"/>
                        <wp:docPr id="79" name="Рисунок 79" descr="Рисунки\Глава-9\Т8-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Рисунки\Глава-9\Т8-4-4.bmp"/>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30325" cy="498475"/>
                                </a:xfrm>
                                <a:prstGeom prst="rect">
                                  <a:avLst/>
                                </a:prstGeom>
                                <a:noFill/>
                                <a:ln>
                                  <a:noFill/>
                                </a:ln>
                              </pic:spPr>
                            </pic:pic>
                          </a:graphicData>
                        </a:graphic>
                      </wp:inline>
                    </w:drawing>
                  </w:r>
                </w:p>
              </w:tc>
              <w:tc>
                <w:tcPr>
                  <w:tcW w:w="2126" w:type="dxa"/>
                  <w:tcBorders>
                    <w:bottom w:val="double" w:sz="4" w:space="0" w:color="auto"/>
                  </w:tcBorders>
                  <w:vAlign w:val="center"/>
                </w:tcPr>
                <w:p w:rsidR="003470B2" w:rsidRPr="008C2004" w:rsidRDefault="003470B2" w:rsidP="008C2004">
                  <w:pPr>
                    <w:ind w:left="-113" w:right="-113"/>
                    <w:jc w:val="center"/>
                    <w:rPr>
                      <w:sz w:val="24"/>
                      <w:szCs w:val="24"/>
                    </w:rPr>
                  </w:pPr>
                  <w:r w:rsidRPr="008C2004">
                    <w:rPr>
                      <w:sz w:val="24"/>
                      <w:szCs w:val="24"/>
                      <w:lang w:val="en-US"/>
                    </w:rPr>
                    <w:t xml:space="preserve">0.8 ≤ </w:t>
                  </w:r>
                  <w:r w:rsidRPr="008C2004">
                    <w:rPr>
                      <w:position w:val="-6"/>
                      <w:sz w:val="24"/>
                      <w:szCs w:val="24"/>
                    </w:rPr>
                    <w:object w:dxaOrig="200" w:dyaOrig="340">
                      <v:shape id="_x0000_i1084" type="#_x0000_t75" style="width:11.25pt;height:18.75pt" o:ole="" fillcolor="window">
                        <v:imagedata r:id="rId104" o:title=""/>
                      </v:shape>
                      <o:OLEObject Type="Embed" ProgID="Equation.3" ShapeID="_x0000_i1084" DrawAspect="Content" ObjectID="_1677393589" r:id="rId134"/>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4</w:t>
                  </w:r>
                </w:p>
              </w:tc>
              <w:tc>
                <w:tcPr>
                  <w:tcW w:w="5055" w:type="dxa"/>
                  <w:tcBorders>
                    <w:bottom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85" type="#_x0000_t75" style="width:21.75pt;height:18.75pt" o:ole="" fillcolor="window">
                        <v:imagedata r:id="rId135" o:title=""/>
                      </v:shape>
                      <o:OLEObject Type="Embed" ProgID="Equation.3" ShapeID="_x0000_i1085" DrawAspect="Content" ObjectID="_1677393590" r:id="rId136"/>
                    </w:object>
                  </w:r>
                  <w:r w:rsidRPr="008C2004">
                    <w:rPr>
                      <w:sz w:val="24"/>
                      <w:szCs w:val="24"/>
                    </w:rPr>
                    <w:t>= (0.4+0.07·</w:t>
                  </w:r>
                  <w:r w:rsidRPr="008C2004">
                    <w:rPr>
                      <w:position w:val="-6"/>
                      <w:sz w:val="24"/>
                      <w:szCs w:val="24"/>
                    </w:rPr>
                    <w:object w:dxaOrig="200" w:dyaOrig="340">
                      <v:shape id="_x0000_i1086" type="#_x0000_t75" style="width:11.25pt;height:18.75pt" o:ole="" fillcolor="window">
                        <v:imagedata r:id="rId104" o:title=""/>
                      </v:shape>
                      <o:OLEObject Type="Embed" ProgID="Equation.3" ShapeID="_x0000_i1086" DrawAspect="Content" ObjectID="_1677393591" r:id="rId137"/>
                    </w:object>
                  </w:r>
                  <w:r w:rsidRPr="008C2004">
                    <w:rPr>
                      <w:sz w:val="24"/>
                      <w:szCs w:val="24"/>
                    </w:rPr>
                    <w:t>)·(1+0.25</w:t>
                  </w:r>
                  <w:r w:rsidRPr="008C2004">
                    <w:rPr>
                      <w:position w:val="-32"/>
                      <w:sz w:val="24"/>
                      <w:szCs w:val="24"/>
                    </w:rPr>
                    <w:object w:dxaOrig="920" w:dyaOrig="760">
                      <v:shape id="_x0000_i1087" type="#_x0000_t75" style="width:45.75pt;height:38.25pt" o:ole="">
                        <v:imagedata r:id="rId138" o:title=""/>
                      </v:shape>
                      <o:OLEObject Type="Embed" ProgID="Equation.3" ShapeID="_x0000_i1087" DrawAspect="Content" ObjectID="_1677393592" r:id="rId139"/>
                    </w:object>
                  </w:r>
                  <w:r w:rsidRPr="008C2004">
                    <w:rPr>
                      <w:sz w:val="24"/>
                      <w:szCs w:val="24"/>
                    </w:rPr>
                    <w:t>)</w:t>
                  </w:r>
                </w:p>
              </w:tc>
              <w:tc>
                <w:tcPr>
                  <w:tcW w:w="473" w:type="dxa"/>
                  <w:tcBorders>
                    <w:left w:val="nil"/>
                    <w:bottom w:val="double" w:sz="4" w:space="0" w:color="auto"/>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(7)</w:t>
                  </w:r>
                </w:p>
              </w:tc>
            </w:tr>
            <w:tr w:rsidR="003470B2" w:rsidRPr="008C2004" w:rsidTr="005151E3">
              <w:trPr>
                <w:cantSplit/>
              </w:trPr>
              <w:tc>
                <w:tcPr>
                  <w:tcW w:w="9781" w:type="dxa"/>
                  <w:gridSpan w:val="4"/>
                  <w:tcBorders>
                    <w:top w:val="double" w:sz="4" w:space="0" w:color="auto"/>
                    <w:left w:val="double" w:sz="4" w:space="0" w:color="auto"/>
                    <w:bottom w:val="double" w:sz="4" w:space="0" w:color="auto"/>
                    <w:right w:val="double" w:sz="4" w:space="0" w:color="auto"/>
                  </w:tcBorders>
                  <w:vAlign w:val="center"/>
                </w:tcPr>
                <w:p w:rsidR="003470B2" w:rsidRPr="008C2004" w:rsidRDefault="003470B2" w:rsidP="008C2004">
                  <w:pPr>
                    <w:jc w:val="both"/>
                    <w:rPr>
                      <w:sz w:val="24"/>
                      <w:szCs w:val="24"/>
                    </w:rPr>
                  </w:pPr>
                  <w:r w:rsidRPr="008C2004">
                    <w:rPr>
                      <w:spacing w:val="10"/>
                      <w:sz w:val="24"/>
                      <w:szCs w:val="24"/>
                    </w:rPr>
                    <w:t>Примечание</w:t>
                  </w:r>
                  <w:r w:rsidRPr="008C2004">
                    <w:rPr>
                      <w:sz w:val="24"/>
                      <w:szCs w:val="24"/>
                    </w:rPr>
                    <w:t xml:space="preserve">. </w:t>
                  </w:r>
                  <w:r w:rsidRPr="008C2004">
                    <w:rPr>
                      <w:position w:val="-6"/>
                      <w:sz w:val="24"/>
                      <w:szCs w:val="24"/>
                    </w:rPr>
                    <w:object w:dxaOrig="220" w:dyaOrig="360">
                      <v:shape id="_x0000_i1088" type="#_x0000_t75" style="width:9pt;height:15.75pt" o:ole="" fillcolor="window">
                        <v:imagedata r:id="rId140" o:title=""/>
                      </v:shape>
                      <o:OLEObject Type="Embed" ProgID="Equation.3" ShapeID="_x0000_i1088" DrawAspect="Content" ObjectID="_1677393593" r:id="rId141"/>
                    </w:object>
                  </w:r>
                  <w:r w:rsidRPr="008C2004">
                    <w:rPr>
                      <w:sz w:val="24"/>
                      <w:szCs w:val="24"/>
                    </w:rPr>
                    <w:t xml:space="preserve"> - условная гибкость элемента, принимаемая в расчете на устойчивость при центральном </w:t>
                  </w:r>
                  <w:proofErr w:type="gramStart"/>
                  <w:r w:rsidRPr="008C2004">
                    <w:rPr>
                      <w:sz w:val="24"/>
                      <w:szCs w:val="24"/>
                    </w:rPr>
                    <w:t xml:space="preserve">сжатии;  </w:t>
                  </w:r>
                  <w:r w:rsidRPr="008C2004">
                    <w:rPr>
                      <w:sz w:val="24"/>
                      <w:szCs w:val="24"/>
                      <w:lang w:val="en-US"/>
                    </w:rPr>
                    <w:t>b</w:t>
                  </w:r>
                  <w:r w:rsidRPr="008C2004">
                    <w:rPr>
                      <w:sz w:val="24"/>
                      <w:szCs w:val="24"/>
                      <w:vertAlign w:val="subscript"/>
                      <w:lang w:val="en-US"/>
                    </w:rPr>
                    <w:t>f</w:t>
                  </w:r>
                  <w:proofErr w:type="gramEnd"/>
                  <w:r w:rsidRPr="008C2004">
                    <w:rPr>
                      <w:sz w:val="24"/>
                      <w:szCs w:val="24"/>
                    </w:rPr>
                    <w:t xml:space="preserve"> – ширина полки тавра. В трубчатом </w:t>
                  </w:r>
                  <w:proofErr w:type="gramStart"/>
                  <w:r w:rsidRPr="008C2004">
                    <w:rPr>
                      <w:sz w:val="24"/>
                      <w:szCs w:val="24"/>
                    </w:rPr>
                    <w:t xml:space="preserve">сечении </w:t>
                  </w:r>
                  <w:r w:rsidRPr="008C2004">
                    <w:rPr>
                      <w:position w:val="-6"/>
                      <w:sz w:val="24"/>
                      <w:szCs w:val="24"/>
                    </w:rPr>
                    <w:object w:dxaOrig="440" w:dyaOrig="380">
                      <v:shape id="_x0000_i1089" type="#_x0000_t75" style="width:19.5pt;height:16.5pt" o:ole="" fillcolor="window">
                        <v:imagedata r:id="rId142" o:title=""/>
                      </v:shape>
                      <o:OLEObject Type="Embed" ProgID="Equation.3" ShapeID="_x0000_i1089" DrawAspect="Content" ObjectID="_1677393594" r:id="rId143"/>
                    </w:object>
                  </w:r>
                  <w:r w:rsidRPr="008C2004">
                    <w:rPr>
                      <w:sz w:val="24"/>
                      <w:szCs w:val="24"/>
                    </w:rPr>
                    <w:t xml:space="preserve"> определяется</w:t>
                  </w:r>
                  <w:proofErr w:type="gramEnd"/>
                  <w:r w:rsidRPr="008C2004">
                    <w:rPr>
                      <w:sz w:val="24"/>
                      <w:szCs w:val="24"/>
                    </w:rPr>
                    <w:t xml:space="preserve"> для пластинок, расположенных параллельно плоскости, в которой проверяется устойчивость элементов в целом. В тавровом сечении должно соблюдаться условие 1 ≤ </w:t>
                  </w:r>
                  <w:r w:rsidRPr="008C2004">
                    <w:rPr>
                      <w:sz w:val="24"/>
                      <w:szCs w:val="24"/>
                      <w:lang w:val="en-US"/>
                    </w:rPr>
                    <w:t>b</w:t>
                  </w:r>
                  <w:r w:rsidRPr="008C2004">
                    <w:rPr>
                      <w:sz w:val="24"/>
                      <w:szCs w:val="24"/>
                      <w:vertAlign w:val="subscript"/>
                      <w:lang w:val="en-US"/>
                    </w:rPr>
                    <w:t>f</w:t>
                  </w:r>
                  <w:r w:rsidRPr="008C2004">
                    <w:rPr>
                      <w:sz w:val="24"/>
                      <w:szCs w:val="24"/>
                    </w:rPr>
                    <w:t>/</w:t>
                  </w:r>
                  <w:r w:rsidRPr="008C2004">
                    <w:rPr>
                      <w:sz w:val="24"/>
                      <w:szCs w:val="24"/>
                      <w:lang w:val="en-US"/>
                    </w:rPr>
                    <w:t>h</w:t>
                  </w:r>
                  <w:r w:rsidRPr="008C2004">
                    <w:rPr>
                      <w:sz w:val="24"/>
                      <w:szCs w:val="24"/>
                      <w:vertAlign w:val="subscript"/>
                      <w:lang w:val="en-US"/>
                    </w:rPr>
                    <w:t>ef</w:t>
                  </w:r>
                  <w:r w:rsidRPr="008C2004">
                    <w:rPr>
                      <w:sz w:val="24"/>
                      <w:szCs w:val="24"/>
                      <w:vertAlign w:val="subscript"/>
                    </w:rPr>
                    <w:t xml:space="preserve"> </w:t>
                  </w:r>
                  <w:r w:rsidRPr="008C2004">
                    <w:rPr>
                      <w:sz w:val="24"/>
                      <w:szCs w:val="24"/>
                    </w:rPr>
                    <w:t xml:space="preserve">≤ 2, при этом </w:t>
                  </w:r>
                  <w:r w:rsidRPr="008C2004">
                    <w:rPr>
                      <w:position w:val="-6"/>
                      <w:sz w:val="24"/>
                      <w:szCs w:val="24"/>
                    </w:rPr>
                    <w:object w:dxaOrig="200" w:dyaOrig="340">
                      <v:shape id="_x0000_i1090" type="#_x0000_t75" style="width:8.25pt;height:15pt" o:ole="" fillcolor="window">
                        <v:imagedata r:id="rId144" o:title=""/>
                      </v:shape>
                      <o:OLEObject Type="Embed" ProgID="Equation.3" ShapeID="_x0000_i1090" DrawAspect="Content" ObjectID="_1677393595" r:id="rId145"/>
                    </w:object>
                  </w:r>
                  <w:proofErr w:type="gramStart"/>
                  <w:r w:rsidRPr="008C2004">
                    <w:rPr>
                      <w:sz w:val="24"/>
                      <w:szCs w:val="24"/>
                    </w:rPr>
                    <w:t>&lt; 0.8</w:t>
                  </w:r>
                  <w:proofErr w:type="gramEnd"/>
                  <w:r w:rsidRPr="008C2004">
                    <w:rPr>
                      <w:sz w:val="24"/>
                      <w:szCs w:val="24"/>
                    </w:rPr>
                    <w:t xml:space="preserve"> или </w:t>
                  </w:r>
                  <w:r w:rsidRPr="008C2004">
                    <w:rPr>
                      <w:position w:val="-6"/>
                      <w:sz w:val="24"/>
                      <w:szCs w:val="24"/>
                    </w:rPr>
                    <w:object w:dxaOrig="220" w:dyaOrig="360">
                      <v:shape id="_x0000_i1091" type="#_x0000_t75" style="width:9pt;height:15.75pt" o:ole="" fillcolor="window">
                        <v:imagedata r:id="rId140" o:title=""/>
                      </v:shape>
                      <o:OLEObject Type="Embed" ProgID="Equation.3" ShapeID="_x0000_i1091" DrawAspect="Content" ObjectID="_1677393596" r:id="rId146"/>
                    </w:object>
                  </w:r>
                  <w:r w:rsidRPr="008C2004">
                    <w:rPr>
                      <w:sz w:val="24"/>
                      <w:szCs w:val="24"/>
                    </w:rPr>
                    <w:t xml:space="preserve">&gt; 0.4. В формуле (7) следует принимать соответственно </w:t>
                  </w:r>
                  <w:r w:rsidRPr="008C2004">
                    <w:rPr>
                      <w:position w:val="-6"/>
                      <w:sz w:val="24"/>
                      <w:szCs w:val="24"/>
                    </w:rPr>
                    <w:object w:dxaOrig="220" w:dyaOrig="360">
                      <v:shape id="_x0000_i1092" type="#_x0000_t75" style="width:9pt;height:15.75pt" o:ole="" fillcolor="window">
                        <v:imagedata r:id="rId140" o:title=""/>
                      </v:shape>
                      <o:OLEObject Type="Embed" ProgID="Equation.3" ShapeID="_x0000_i1092" DrawAspect="Content" ObjectID="_1677393597" r:id="rId147"/>
                    </w:object>
                  </w:r>
                  <w:r w:rsidRPr="008C2004">
                    <w:rPr>
                      <w:sz w:val="24"/>
                      <w:szCs w:val="24"/>
                    </w:rPr>
                    <w:t xml:space="preserve">=0.8 или </w:t>
                  </w:r>
                  <w:r w:rsidRPr="008C2004">
                    <w:rPr>
                      <w:position w:val="-6"/>
                      <w:sz w:val="24"/>
                      <w:szCs w:val="24"/>
                    </w:rPr>
                    <w:object w:dxaOrig="220" w:dyaOrig="360">
                      <v:shape id="_x0000_i1093" type="#_x0000_t75" style="width:11.25pt;height:15.75pt" o:ole="" fillcolor="window">
                        <v:imagedata r:id="rId148" o:title=""/>
                      </v:shape>
                      <o:OLEObject Type="Embed" ProgID="Equation.3" ShapeID="_x0000_i1093" DrawAspect="Content" ObjectID="_1677393598" r:id="rId149"/>
                    </w:object>
                  </w:r>
                  <w:r w:rsidRPr="008C2004">
                    <w:rPr>
                      <w:sz w:val="24"/>
                      <w:szCs w:val="24"/>
                    </w:rPr>
                    <w:t>= 4.</w:t>
                  </w:r>
                </w:p>
              </w:tc>
            </w:tr>
          </w:tbl>
          <w:p w:rsidR="003470B2" w:rsidRPr="008C2004" w:rsidRDefault="003470B2" w:rsidP="008C2004">
            <w:pPr>
              <w:ind w:firstLine="567"/>
              <w:jc w:val="both"/>
              <w:rPr>
                <w:sz w:val="24"/>
                <w:szCs w:val="24"/>
              </w:rPr>
            </w:pPr>
            <w:r w:rsidRPr="008C2004">
              <w:rPr>
                <w:sz w:val="24"/>
                <w:szCs w:val="24"/>
              </w:rPr>
              <w:t>При незначительных усилиях N в колонне, ее сечение подбирают по предельной гибкости, установленной СНиП, для чего определяют i</w:t>
            </w:r>
            <w:r w:rsidRPr="008C2004">
              <w:rPr>
                <w:sz w:val="24"/>
                <w:szCs w:val="24"/>
                <w:vertAlign w:val="subscript"/>
              </w:rPr>
              <w:t>min</w:t>
            </w:r>
            <w:r w:rsidRPr="008C2004">
              <w:rPr>
                <w:sz w:val="24"/>
                <w:szCs w:val="24"/>
              </w:rPr>
              <w:t>=</w:t>
            </w:r>
            <w:r w:rsidRPr="008C2004">
              <w:rPr>
                <w:sz w:val="24"/>
                <w:szCs w:val="24"/>
              </w:rPr>
              <w:sym w:font="MT Extra" w:char="F06C"/>
            </w:r>
            <w:r w:rsidRPr="008C2004">
              <w:rPr>
                <w:sz w:val="24"/>
                <w:szCs w:val="24"/>
                <w:vertAlign w:val="subscript"/>
              </w:rPr>
              <w:t>eƒ</w:t>
            </w:r>
            <w:r w:rsidRPr="008C2004">
              <w:rPr>
                <w:sz w:val="24"/>
                <w:szCs w:val="24"/>
              </w:rPr>
              <w:t>/λ</w:t>
            </w:r>
            <w:r w:rsidRPr="008C2004">
              <w:rPr>
                <w:sz w:val="24"/>
                <w:szCs w:val="24"/>
                <w:vertAlign w:val="subscript"/>
              </w:rPr>
              <w:t>max</w:t>
            </w:r>
            <w:r w:rsidRPr="008C2004">
              <w:rPr>
                <w:sz w:val="24"/>
                <w:szCs w:val="24"/>
              </w:rPr>
              <w:t xml:space="preserve"> и устанавливают наименьшие размеры сечения</w:t>
            </w:r>
          </w:p>
          <w:p w:rsidR="003470B2" w:rsidRPr="008C2004" w:rsidRDefault="003470B2" w:rsidP="008C2004">
            <w:pPr>
              <w:jc w:val="right"/>
              <w:rPr>
                <w:sz w:val="24"/>
                <w:szCs w:val="24"/>
                <w:lang w:val="en-US"/>
              </w:rPr>
            </w:pPr>
            <w:r w:rsidRPr="008C2004">
              <w:rPr>
                <w:sz w:val="24"/>
                <w:szCs w:val="24"/>
                <w:lang w:val="en-US"/>
              </w:rPr>
              <w:lastRenderedPageBreak/>
              <w:t>h</w:t>
            </w:r>
            <w:r w:rsidRPr="008C2004">
              <w:rPr>
                <w:sz w:val="24"/>
                <w:szCs w:val="24"/>
                <w:vertAlign w:val="subscript"/>
                <w:lang w:val="en-US"/>
              </w:rPr>
              <w:t xml:space="preserve">min </w:t>
            </w:r>
            <w:r w:rsidRPr="008C2004">
              <w:rPr>
                <w:sz w:val="24"/>
                <w:szCs w:val="24"/>
                <w:lang w:val="en-US"/>
              </w:rPr>
              <w:t>= i</w:t>
            </w:r>
            <w:r w:rsidRPr="008C2004">
              <w:rPr>
                <w:sz w:val="24"/>
                <w:szCs w:val="24"/>
                <w:vertAlign w:val="subscript"/>
                <w:lang w:val="en-US"/>
              </w:rPr>
              <w:t>min</w:t>
            </w:r>
            <w:r w:rsidRPr="008C2004">
              <w:rPr>
                <w:sz w:val="24"/>
                <w:szCs w:val="24"/>
                <w:lang w:val="en-US"/>
              </w:rPr>
              <w:t>/k</w:t>
            </w:r>
            <w:r w:rsidRPr="008C2004">
              <w:rPr>
                <w:sz w:val="24"/>
                <w:szCs w:val="24"/>
                <w:vertAlign w:val="subscript"/>
                <w:lang w:val="en-US"/>
              </w:rPr>
              <w:t>1</w:t>
            </w:r>
            <w:r w:rsidRPr="008C2004">
              <w:rPr>
                <w:sz w:val="24"/>
                <w:szCs w:val="24"/>
                <w:lang w:val="en-US"/>
              </w:rPr>
              <w:t xml:space="preserve">  </w:t>
            </w:r>
            <w:r w:rsidRPr="008C2004">
              <w:rPr>
                <w:sz w:val="24"/>
                <w:szCs w:val="24"/>
              </w:rPr>
              <w:t>и</w:t>
            </w:r>
            <w:r w:rsidRPr="008C2004">
              <w:rPr>
                <w:sz w:val="24"/>
                <w:szCs w:val="24"/>
                <w:lang w:val="en-US"/>
              </w:rPr>
              <w:t xml:space="preserve">  b</w:t>
            </w:r>
            <w:r w:rsidRPr="008C2004">
              <w:rPr>
                <w:sz w:val="24"/>
                <w:szCs w:val="24"/>
                <w:vertAlign w:val="subscript"/>
                <w:lang w:val="en-US"/>
              </w:rPr>
              <w:t xml:space="preserve">min </w:t>
            </w:r>
            <w:r w:rsidRPr="008C2004">
              <w:rPr>
                <w:sz w:val="24"/>
                <w:szCs w:val="24"/>
                <w:lang w:val="en-US"/>
              </w:rPr>
              <w:t>= i</w:t>
            </w:r>
            <w:r w:rsidRPr="008C2004">
              <w:rPr>
                <w:sz w:val="24"/>
                <w:szCs w:val="24"/>
                <w:vertAlign w:val="subscript"/>
                <w:lang w:val="en-US"/>
              </w:rPr>
              <w:t>min</w:t>
            </w:r>
            <w:r w:rsidRPr="008C2004">
              <w:rPr>
                <w:sz w:val="24"/>
                <w:szCs w:val="24"/>
                <w:lang w:val="en-US"/>
              </w:rPr>
              <w:t>/k</w:t>
            </w:r>
            <w:r w:rsidRPr="008C2004">
              <w:rPr>
                <w:sz w:val="24"/>
                <w:szCs w:val="24"/>
                <w:vertAlign w:val="subscript"/>
                <w:lang w:val="en-US"/>
              </w:rPr>
              <w:t>2</w:t>
            </w:r>
            <w:r w:rsidRPr="008C2004">
              <w:rPr>
                <w:sz w:val="24"/>
                <w:szCs w:val="24"/>
                <w:lang w:val="en-US"/>
              </w:rPr>
              <w:t xml:space="preserve"> ,</w:t>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t>(9.31)</w:t>
            </w:r>
          </w:p>
          <w:p w:rsidR="003470B2" w:rsidRPr="008C2004" w:rsidRDefault="003470B2" w:rsidP="008C2004">
            <w:pPr>
              <w:pStyle w:val="a5"/>
              <w:rPr>
                <w:sz w:val="24"/>
                <w:szCs w:val="24"/>
              </w:rPr>
            </w:pPr>
            <w:proofErr w:type="gramStart"/>
            <w:r w:rsidRPr="008C2004">
              <w:rPr>
                <w:sz w:val="24"/>
                <w:szCs w:val="24"/>
              </w:rPr>
              <w:t>окончательно</w:t>
            </w:r>
            <w:proofErr w:type="gramEnd"/>
            <w:r w:rsidRPr="008C2004">
              <w:rPr>
                <w:sz w:val="24"/>
                <w:szCs w:val="24"/>
              </w:rPr>
              <w:t xml:space="preserve"> подбирают сечение по конструктивным соображениям исходя из условий местной устойчивости элементов.</w:t>
            </w:r>
          </w:p>
          <w:p w:rsidR="003470B2" w:rsidRPr="008C2004" w:rsidRDefault="003470B2" w:rsidP="008C2004">
            <w:pPr>
              <w:ind w:firstLine="567"/>
              <w:jc w:val="both"/>
              <w:rPr>
                <w:sz w:val="24"/>
                <w:szCs w:val="24"/>
              </w:rPr>
            </w:pPr>
            <w:r w:rsidRPr="008C2004">
              <w:rPr>
                <w:sz w:val="24"/>
                <w:szCs w:val="24"/>
              </w:rPr>
              <w:t>Так как Q</w:t>
            </w:r>
            <w:r w:rsidRPr="008C2004">
              <w:rPr>
                <w:sz w:val="24"/>
                <w:szCs w:val="24"/>
                <w:vertAlign w:val="subscript"/>
              </w:rPr>
              <w:t>fic</w:t>
            </w:r>
            <w:r w:rsidRPr="008C2004">
              <w:rPr>
                <w:sz w:val="24"/>
                <w:szCs w:val="24"/>
              </w:rPr>
              <w:t xml:space="preserve"> невелика, поясные швы принимаются конструктивно в зависимости от марки стали и толщины свариваемых элементов.</w:t>
            </w:r>
          </w:p>
          <w:p w:rsidR="003470B2" w:rsidRPr="008C2004" w:rsidRDefault="003470B2" w:rsidP="008C2004">
            <w:pPr>
              <w:ind w:firstLine="567"/>
              <w:jc w:val="both"/>
              <w:rPr>
                <w:sz w:val="24"/>
                <w:szCs w:val="24"/>
              </w:rPr>
            </w:pPr>
            <w:r w:rsidRPr="008C2004">
              <w:rPr>
                <w:sz w:val="24"/>
                <w:szCs w:val="24"/>
              </w:rPr>
              <w:t>Толщину стенки следует принять возможно меньшей, но в случае прикрепления мощных балок не должна быть чрезмерно тонкой. Поэтому t</w:t>
            </w:r>
            <w:r w:rsidRPr="008C2004">
              <w:rPr>
                <w:sz w:val="24"/>
                <w:szCs w:val="24"/>
                <w:vertAlign w:val="subscript"/>
              </w:rPr>
              <w:t>ω min</w:t>
            </w:r>
            <w:r w:rsidRPr="008C2004">
              <w:rPr>
                <w:sz w:val="24"/>
                <w:szCs w:val="24"/>
              </w:rPr>
              <w:t xml:space="preserve"> принимают из условия обеспечения ее местной устойчивости, когда</w:t>
            </w:r>
          </w:p>
          <w:p w:rsidR="003470B2" w:rsidRPr="008C2004" w:rsidRDefault="003470B2" w:rsidP="008C2004">
            <w:pPr>
              <w:jc w:val="right"/>
              <w:rPr>
                <w:sz w:val="24"/>
                <w:szCs w:val="24"/>
              </w:rPr>
            </w:pPr>
            <w:r w:rsidRPr="008C2004">
              <w:rPr>
                <w:position w:val="-34"/>
                <w:sz w:val="24"/>
                <w:szCs w:val="24"/>
              </w:rPr>
              <w:object w:dxaOrig="1640" w:dyaOrig="859">
                <v:shape id="_x0000_i1094" type="#_x0000_t75" style="width:82.5pt;height:42.75pt" o:ole="" fillcolor="window">
                  <v:imagedata r:id="rId150" o:title=""/>
                </v:shape>
                <o:OLEObject Type="Embed" ProgID="Equation.3" ShapeID="_x0000_i1094" DrawAspect="Content" ObjectID="_1677393599" r:id="rId151"/>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(9.32)</w:t>
            </w:r>
          </w:p>
          <w:p w:rsidR="003470B2" w:rsidRPr="008C2004" w:rsidRDefault="003470B2" w:rsidP="008C2004">
            <w:pPr>
              <w:jc w:val="both"/>
              <w:rPr>
                <w:sz w:val="24"/>
                <w:szCs w:val="24"/>
              </w:rPr>
            </w:pPr>
            <w:proofErr w:type="gramStart"/>
            <w:r w:rsidRPr="008C2004">
              <w:rPr>
                <w:sz w:val="24"/>
                <w:szCs w:val="24"/>
              </w:rPr>
              <w:t>не</w:t>
            </w:r>
            <w:proofErr w:type="gramEnd"/>
            <w:r w:rsidRPr="008C2004">
              <w:rPr>
                <w:sz w:val="24"/>
                <w:szCs w:val="24"/>
              </w:rPr>
              <w:t xml:space="preserve"> превышает значений </w:t>
            </w:r>
            <w:r w:rsidRPr="008C2004">
              <w:rPr>
                <w:position w:val="-6"/>
                <w:sz w:val="24"/>
                <w:szCs w:val="24"/>
              </w:rPr>
              <w:object w:dxaOrig="340" w:dyaOrig="360">
                <v:shape id="_x0000_i1095" type="#_x0000_t75" style="width:16.5pt;height:18pt" o:ole="" fillcolor="window">
                  <v:imagedata r:id="rId152" o:title=""/>
                </v:shape>
                <o:OLEObject Type="Embed" ProgID="Equation.3" ShapeID="_x0000_i1095" DrawAspect="Content" ObjectID="_1677393600" r:id="rId153"/>
              </w:object>
            </w:r>
            <w:r w:rsidRPr="008C2004">
              <w:rPr>
                <w:sz w:val="24"/>
                <w:szCs w:val="24"/>
              </w:rPr>
              <w:t>, определяемой по формулам таблицы 9.4.</w:t>
            </w:r>
          </w:p>
          <w:p w:rsidR="003470B2" w:rsidRPr="008C2004" w:rsidRDefault="003470B2" w:rsidP="008C2004">
            <w:pPr>
              <w:ind w:firstLine="567"/>
              <w:jc w:val="both"/>
              <w:rPr>
                <w:sz w:val="24"/>
                <w:szCs w:val="24"/>
              </w:rPr>
            </w:pPr>
            <w:r w:rsidRPr="008C2004">
              <w:rPr>
                <w:sz w:val="24"/>
                <w:szCs w:val="24"/>
              </w:rPr>
              <w:t>Если отношение h</w:t>
            </w:r>
            <w:r w:rsidRPr="008C2004">
              <w:rPr>
                <w:sz w:val="24"/>
                <w:szCs w:val="24"/>
                <w:vertAlign w:val="subscript"/>
              </w:rPr>
              <w:t>eƒ</w:t>
            </w:r>
            <w:r w:rsidRPr="008C2004">
              <w:rPr>
                <w:sz w:val="24"/>
                <w:szCs w:val="24"/>
              </w:rPr>
              <w:t>/t</w:t>
            </w:r>
            <w:r w:rsidRPr="008C2004">
              <w:rPr>
                <w:sz w:val="24"/>
                <w:szCs w:val="24"/>
                <w:vertAlign w:val="subscript"/>
              </w:rPr>
              <w:t xml:space="preserve">ω </w:t>
            </w:r>
            <w:r w:rsidRPr="008C2004">
              <w:rPr>
                <w:sz w:val="24"/>
                <w:szCs w:val="24"/>
              </w:rPr>
              <w:t>больше указанных значений, то стенку укрепляют продольным ребром, тогда за h</w:t>
            </w:r>
            <w:r w:rsidRPr="008C2004">
              <w:rPr>
                <w:sz w:val="24"/>
                <w:szCs w:val="24"/>
                <w:vertAlign w:val="subscript"/>
              </w:rPr>
              <w:t xml:space="preserve">eƒ </w:t>
            </w:r>
            <w:r w:rsidRPr="008C2004">
              <w:rPr>
                <w:sz w:val="24"/>
                <w:szCs w:val="24"/>
              </w:rPr>
              <w:t>принимают расстояние от ребра до полки. Ребро может быть парным и односторонним, сечение которого следует включать в расчетное сечение площади колонны (рисунок 9.8).</w:t>
            </w:r>
          </w:p>
          <w:tbl>
            <w:tblPr>
              <w:tblW w:w="0" w:type="auto"/>
              <w:tblInd w:w="108" w:type="dxa"/>
              <w:tblLayout w:type="fixed"/>
              <w:tblLook w:val="0000" w:firstRow="0" w:lastRow="0" w:firstColumn="0" w:lastColumn="0" w:noHBand="0" w:noVBand="0"/>
            </w:tblPr>
            <w:tblGrid>
              <w:gridCol w:w="4111"/>
              <w:gridCol w:w="5528"/>
            </w:tblGrid>
            <w:tr w:rsidR="003470B2" w:rsidRPr="008C2004" w:rsidTr="005151E3">
              <w:tc>
                <w:tcPr>
                  <w:tcW w:w="4111" w:type="dxa"/>
                </w:tcPr>
                <w:p w:rsidR="003470B2" w:rsidRPr="008C2004" w:rsidRDefault="003470B2" w:rsidP="008C2004">
                  <w:pPr>
                    <w:jc w:val="center"/>
                    <w:rPr>
                      <w:sz w:val="24"/>
                      <w:szCs w:val="24"/>
                    </w:rPr>
                  </w:pPr>
                  <w:r w:rsidRPr="008C2004">
                    <w:rPr>
                      <w:noProof/>
                      <w:sz w:val="24"/>
                      <w:szCs w:val="24"/>
                    </w:rPr>
                    <w:drawing>
                      <wp:inline distT="0" distB="0" distL="0" distR="0" wp14:anchorId="63559C1A" wp14:editId="665280A3">
                        <wp:extent cx="1389380" cy="2161540"/>
                        <wp:effectExtent l="0" t="0" r="1270" b="0"/>
                        <wp:docPr id="92" name="Рисунок 92" descr="Рисунки\Глава-9\Рис8-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Рисунки\Глава-9\Рис8-12.bmp"/>
                                <pic:cNvPicPr>
                                  <a:picLocks noChangeAspect="1" noChangeArrowheads="1"/>
                                </pic:cNvPicPr>
                              </pic:nvPicPr>
                              <pic:blipFill>
                                <a:blip r:embed="rId154" cstate="print">
                                  <a:extLst>
                                    <a:ext uri="{28A0092B-C50C-407E-A947-70E740481C1C}">
                                      <a14:useLocalDpi xmlns:a14="http://schemas.microsoft.com/office/drawing/2010/main" val="0"/>
                                    </a:ext>
                                  </a:extLst>
                                </a:blip>
                                <a:srcRect b="19466"/>
                                <a:stretch>
                                  <a:fillRect/>
                                </a:stretch>
                              </pic:blipFill>
                              <pic:spPr bwMode="auto">
                                <a:xfrm>
                                  <a:off x="0" y="0"/>
                                  <a:ext cx="1389380" cy="2161540"/>
                                </a:xfrm>
                                <a:prstGeom prst="rect">
                                  <a:avLst/>
                                </a:prstGeom>
                                <a:noFill/>
                                <a:ln>
                                  <a:noFill/>
                                </a:ln>
                              </pic:spPr>
                            </pic:pic>
                          </a:graphicData>
                        </a:graphic>
                      </wp:inline>
                    </w:drawing>
                  </w:r>
                </w:p>
              </w:tc>
              <w:tc>
                <w:tcPr>
                  <w:tcW w:w="5528" w:type="dxa"/>
                </w:tcPr>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r w:rsidRPr="008C2004">
                    <w:rPr>
                      <w:sz w:val="24"/>
                      <w:szCs w:val="24"/>
                    </w:rPr>
                    <w:t>1 – диафрагма</w:t>
                  </w:r>
                </w:p>
                <w:p w:rsidR="003470B2" w:rsidRPr="008C2004" w:rsidRDefault="003470B2" w:rsidP="008C2004">
                  <w:pPr>
                    <w:jc w:val="center"/>
                    <w:rPr>
                      <w:sz w:val="24"/>
                      <w:szCs w:val="24"/>
                    </w:rPr>
                  </w:pPr>
                </w:p>
                <w:p w:rsidR="003470B2" w:rsidRPr="008C2004" w:rsidRDefault="003470B2" w:rsidP="008C2004">
                  <w:pPr>
                    <w:jc w:val="both"/>
                    <w:rPr>
                      <w:sz w:val="24"/>
                      <w:szCs w:val="24"/>
                    </w:rPr>
                  </w:pPr>
                  <w:r w:rsidRPr="008C2004">
                    <w:rPr>
                      <w:sz w:val="24"/>
                      <w:szCs w:val="24"/>
                    </w:rPr>
                    <w:t xml:space="preserve">Рисунок </w:t>
                  </w:r>
                  <w:proofErr w:type="gramStart"/>
                  <w:r w:rsidRPr="008C2004">
                    <w:rPr>
                      <w:sz w:val="24"/>
                      <w:szCs w:val="24"/>
                    </w:rPr>
                    <w:t>9.8  Поперечные</w:t>
                  </w:r>
                  <w:proofErr w:type="gramEnd"/>
                  <w:r w:rsidRPr="008C2004">
                    <w:rPr>
                      <w:sz w:val="24"/>
                      <w:szCs w:val="24"/>
                    </w:rPr>
                    <w:t xml:space="preserve"> и продольные ребра жесткости в стержне сплошной колонны</w:t>
                  </w:r>
                </w:p>
              </w:tc>
            </w:tr>
          </w:tbl>
          <w:p w:rsidR="003470B2" w:rsidRPr="008C2004" w:rsidRDefault="003470B2" w:rsidP="008C2004">
            <w:pPr>
              <w:ind w:firstLine="567"/>
              <w:jc w:val="both"/>
              <w:rPr>
                <w:sz w:val="24"/>
                <w:szCs w:val="24"/>
              </w:rPr>
            </w:pPr>
            <w:r w:rsidRPr="008C2004">
              <w:rPr>
                <w:sz w:val="24"/>
                <w:szCs w:val="24"/>
              </w:rPr>
              <w:t>При h</w:t>
            </w:r>
            <w:r w:rsidRPr="008C2004">
              <w:rPr>
                <w:sz w:val="24"/>
                <w:szCs w:val="24"/>
                <w:vertAlign w:val="subscript"/>
              </w:rPr>
              <w:t>eƒ</w:t>
            </w:r>
            <w:r w:rsidRPr="008C2004">
              <w:rPr>
                <w:sz w:val="24"/>
                <w:szCs w:val="24"/>
              </w:rPr>
              <w:t>/t</w:t>
            </w:r>
            <w:proofErr w:type="gramStart"/>
            <w:r w:rsidRPr="008C2004">
              <w:rPr>
                <w:sz w:val="24"/>
                <w:szCs w:val="24"/>
                <w:vertAlign w:val="subscript"/>
              </w:rPr>
              <w:t xml:space="preserve">ω </w:t>
            </w:r>
            <w:r w:rsidRPr="008C2004">
              <w:rPr>
                <w:sz w:val="24"/>
                <w:szCs w:val="24"/>
              </w:rPr>
              <w:sym w:font="Symbol" w:char="F0B3"/>
            </w:r>
            <w:r w:rsidRPr="008C2004">
              <w:rPr>
                <w:sz w:val="24"/>
                <w:szCs w:val="24"/>
              </w:rPr>
              <w:t xml:space="preserve"> 2.2</w:t>
            </w:r>
            <w:proofErr w:type="gramEnd"/>
            <w:r w:rsidRPr="008C2004">
              <w:rPr>
                <w:sz w:val="24"/>
                <w:szCs w:val="24"/>
              </w:rPr>
              <w:t>·</w:t>
            </w:r>
            <w:r w:rsidRPr="008C2004">
              <w:rPr>
                <w:position w:val="-34"/>
                <w:sz w:val="24"/>
                <w:szCs w:val="24"/>
              </w:rPr>
              <w:object w:dxaOrig="600" w:dyaOrig="780">
                <v:shape id="_x0000_i1096" type="#_x0000_t75" style="width:30pt;height:39pt" o:ole="" fillcolor="window">
                  <v:imagedata r:id="rId155" o:title=""/>
                </v:shape>
                <o:OLEObject Type="Embed" ProgID="Equation.3" ShapeID="_x0000_i1096" DrawAspect="Content" ObjectID="_1677393601" r:id="rId156"/>
              </w:object>
            </w:r>
            <w:r w:rsidRPr="008C2004">
              <w:rPr>
                <w:sz w:val="24"/>
                <w:szCs w:val="24"/>
              </w:rPr>
              <w:t xml:space="preserve"> ставят поперечные ребра жесткости на расстоянии (2.5-3.0)·h</w:t>
            </w:r>
            <w:r w:rsidRPr="008C2004">
              <w:rPr>
                <w:sz w:val="24"/>
                <w:szCs w:val="24"/>
                <w:vertAlign w:val="subscript"/>
              </w:rPr>
              <w:t>eƒ</w:t>
            </w:r>
            <w:r w:rsidRPr="008C2004">
              <w:rPr>
                <w:sz w:val="24"/>
                <w:szCs w:val="24"/>
              </w:rPr>
              <w:t>, но не реже, чем через 4 м одно от другого, а на отправочном элементе должны быть не менее двух ребер.</w:t>
            </w:r>
          </w:p>
          <w:p w:rsidR="003470B2" w:rsidRPr="008C2004" w:rsidRDefault="003470B2" w:rsidP="008C2004">
            <w:pPr>
              <w:ind w:firstLine="567"/>
              <w:jc w:val="both"/>
              <w:rPr>
                <w:sz w:val="24"/>
                <w:szCs w:val="24"/>
              </w:rPr>
            </w:pPr>
            <w:r w:rsidRPr="008C2004">
              <w:rPr>
                <w:sz w:val="24"/>
                <w:szCs w:val="24"/>
              </w:rPr>
              <w:t xml:space="preserve">При недостаточной толщине полок, они могут оказаться неустойчивыми. Тогда, их укрепляют продольными ребрами, приваренными по кромкам по всей высоте колонны и при расчете их площадь входит в состав сечения колонны. </w:t>
            </w:r>
          </w:p>
          <w:p w:rsidR="003470B2" w:rsidRPr="008C2004" w:rsidRDefault="003470B2" w:rsidP="008C2004">
            <w:pPr>
              <w:ind w:firstLine="567"/>
              <w:jc w:val="both"/>
              <w:rPr>
                <w:sz w:val="24"/>
                <w:szCs w:val="24"/>
              </w:rPr>
            </w:pPr>
            <w:r w:rsidRPr="008C2004">
              <w:rPr>
                <w:sz w:val="24"/>
                <w:szCs w:val="24"/>
              </w:rPr>
              <w:lastRenderedPageBreak/>
              <w:t>Устойчивость поясных листов и полок обеспечена, если условная гибкость свеса полок не превышает предельной, определенной по формулам таблицы 9.5.</w:t>
            </w:r>
          </w:p>
          <w:p w:rsidR="003470B2" w:rsidRPr="008C2004" w:rsidRDefault="003470B2" w:rsidP="008C2004">
            <w:pPr>
              <w:ind w:firstLine="567"/>
              <w:jc w:val="center"/>
              <w:rPr>
                <w:b/>
                <w:bCs/>
                <w:sz w:val="24"/>
                <w:szCs w:val="24"/>
              </w:rPr>
            </w:pPr>
            <w:proofErr w:type="gramStart"/>
            <w:r w:rsidRPr="008C2004">
              <w:rPr>
                <w:b/>
                <w:bCs/>
                <w:sz w:val="24"/>
                <w:szCs w:val="24"/>
              </w:rPr>
              <w:t>б</w:t>
            </w:r>
            <w:proofErr w:type="gramEnd"/>
            <w:r w:rsidRPr="008C2004">
              <w:rPr>
                <w:b/>
                <w:bCs/>
                <w:sz w:val="24"/>
                <w:szCs w:val="24"/>
              </w:rPr>
              <w:t>) Сквозные колонны</w:t>
            </w:r>
          </w:p>
          <w:p w:rsidR="003470B2" w:rsidRPr="008C2004" w:rsidRDefault="003470B2" w:rsidP="008C2004">
            <w:pPr>
              <w:ind w:firstLine="567"/>
              <w:jc w:val="both"/>
              <w:rPr>
                <w:sz w:val="24"/>
                <w:szCs w:val="24"/>
              </w:rPr>
            </w:pPr>
            <w:r w:rsidRPr="008C2004">
              <w:rPr>
                <w:sz w:val="24"/>
                <w:szCs w:val="24"/>
              </w:rPr>
              <w:t>При подборе сечения устойчивость относительно свободной оси проверяется по приведенной гибкости, зависящая от расстояния между ветвями</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w:t>
            </w:r>
            <w:r w:rsidRPr="008C2004">
              <w:rPr>
                <w:position w:val="-16"/>
                <w:sz w:val="24"/>
                <w:szCs w:val="24"/>
              </w:rPr>
              <w:object w:dxaOrig="940" w:dyaOrig="480">
                <v:shape id="_x0000_i1097" type="#_x0000_t75" style="width:46.5pt;height:24pt" o:ole="" fillcolor="window">
                  <v:imagedata r:id="rId157" o:title=""/>
                </v:shape>
                <o:OLEObject Type="Embed" ProgID="Equation.3" ShapeID="_x0000_i1097" DrawAspect="Content" ObjectID="_1677393602" r:id="rId158"/>
              </w:object>
            </w:r>
            <w:r w:rsidRPr="008C2004">
              <w:rPr>
                <w:sz w:val="24"/>
                <w:szCs w:val="24"/>
              </w:rPr>
              <w:tab/>
            </w:r>
            <w:r w:rsidRPr="008C2004">
              <w:rPr>
                <w:sz w:val="24"/>
                <w:szCs w:val="24"/>
              </w:rPr>
              <w:tab/>
              <w:t xml:space="preserve">      </w:t>
            </w:r>
            <w:r w:rsidRPr="008C2004">
              <w:rPr>
                <w:sz w:val="24"/>
                <w:szCs w:val="24"/>
              </w:rPr>
              <w:tab/>
            </w:r>
            <w:r w:rsidRPr="008C2004">
              <w:rPr>
                <w:sz w:val="24"/>
                <w:szCs w:val="24"/>
              </w:rPr>
              <w:tab/>
              <w:t xml:space="preserve">                   (9.33)</w:t>
            </w:r>
          </w:p>
          <w:p w:rsidR="003470B2" w:rsidRPr="008C2004" w:rsidRDefault="003470B2" w:rsidP="008C2004">
            <w:pPr>
              <w:pStyle w:val="2"/>
              <w:rPr>
                <w:sz w:val="24"/>
                <w:szCs w:val="24"/>
              </w:rPr>
            </w:pPr>
            <w:r w:rsidRPr="008C2004">
              <w:rPr>
                <w:sz w:val="24"/>
                <w:szCs w:val="24"/>
              </w:rPr>
              <w:t xml:space="preserve">Колонна равноустойчива когда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=λ</w:t>
            </w:r>
            <w:r w:rsidRPr="008C2004">
              <w:rPr>
                <w:sz w:val="24"/>
                <w:szCs w:val="24"/>
                <w:vertAlign w:val="subscript"/>
              </w:rPr>
              <w:t>х</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(9.34)</w:t>
            </w:r>
          </w:p>
          <w:p w:rsidR="003470B2" w:rsidRPr="008C2004" w:rsidRDefault="003470B2" w:rsidP="008C2004">
            <w:pPr>
              <w:ind w:firstLine="567"/>
              <w:jc w:val="both"/>
              <w:rPr>
                <w:sz w:val="24"/>
                <w:szCs w:val="24"/>
              </w:rPr>
            </w:pPr>
            <w:r w:rsidRPr="008C2004">
              <w:rPr>
                <w:sz w:val="24"/>
                <w:szCs w:val="24"/>
              </w:rPr>
              <w:t xml:space="preserve">Подбор сечения начинается с расчета на устойчивость относительно материальной оси, задаваясь гибкостью </w:t>
            </w:r>
          </w:p>
          <w:p w:rsidR="003470B2" w:rsidRPr="008C2004" w:rsidRDefault="003470B2" w:rsidP="008C2004">
            <w:pPr>
              <w:ind w:firstLine="567"/>
              <w:jc w:val="right"/>
              <w:rPr>
                <w:sz w:val="24"/>
                <w:szCs w:val="24"/>
              </w:rPr>
            </w:pPr>
            <w:r w:rsidRPr="008C2004">
              <w:rPr>
                <w:sz w:val="24"/>
                <w:szCs w:val="24"/>
              </w:rPr>
              <w:t>А</w:t>
            </w:r>
            <w:r w:rsidRPr="008C2004">
              <w:rPr>
                <w:sz w:val="24"/>
                <w:szCs w:val="24"/>
                <w:vertAlign w:val="subscript"/>
              </w:rPr>
              <w:t>тр</w:t>
            </w:r>
            <w:r w:rsidRPr="008C2004">
              <w:rPr>
                <w:sz w:val="24"/>
                <w:szCs w:val="24"/>
              </w:rPr>
              <w:t>=N/φ</w:t>
            </w:r>
            <w:r w:rsidRPr="008C2004">
              <w:rPr>
                <w:sz w:val="24"/>
                <w:szCs w:val="24"/>
              </w:rPr>
              <w:sym w:font="Symbol" w:char="F0D7"/>
            </w:r>
            <w:r w:rsidRPr="008C2004">
              <w:rPr>
                <w:sz w:val="24"/>
                <w:szCs w:val="24"/>
              </w:rPr>
              <w:t>R</w:t>
            </w:r>
            <w:r w:rsidRPr="008C2004">
              <w:rPr>
                <w:sz w:val="24"/>
                <w:szCs w:val="24"/>
                <w:vertAlign w:val="subscript"/>
              </w:rPr>
              <w:t>y</w:t>
            </w:r>
            <w:r w:rsidRPr="008C2004">
              <w:rPr>
                <w:sz w:val="24"/>
                <w:szCs w:val="24"/>
              </w:rPr>
              <w:sym w:font="Symbol" w:char="F0D7"/>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(9.35)</w:t>
            </w:r>
          </w:p>
          <w:p w:rsidR="003470B2" w:rsidRPr="008C2004" w:rsidRDefault="003470B2" w:rsidP="008C2004">
            <w:pPr>
              <w:ind w:firstLine="567"/>
              <w:jc w:val="both"/>
              <w:rPr>
                <w:sz w:val="24"/>
                <w:szCs w:val="24"/>
              </w:rPr>
            </w:pPr>
            <w:proofErr w:type="gramStart"/>
            <w:r w:rsidRPr="008C2004">
              <w:rPr>
                <w:sz w:val="24"/>
                <w:szCs w:val="24"/>
              </w:rPr>
              <w:t>при</w:t>
            </w:r>
            <w:proofErr w:type="gramEnd"/>
            <w:r w:rsidRPr="008C2004">
              <w:rPr>
                <w:sz w:val="24"/>
                <w:szCs w:val="24"/>
              </w:rPr>
              <w:t xml:space="preserve"> N до 1500 кН и длиной 5-7 м. λ=90-60,</w:t>
            </w:r>
          </w:p>
          <w:p w:rsidR="003470B2" w:rsidRPr="008C2004" w:rsidRDefault="003470B2" w:rsidP="008C2004">
            <w:pPr>
              <w:ind w:firstLine="567"/>
              <w:jc w:val="both"/>
              <w:rPr>
                <w:sz w:val="24"/>
                <w:szCs w:val="24"/>
              </w:rPr>
            </w:pPr>
            <w:proofErr w:type="gramStart"/>
            <w:r w:rsidRPr="008C2004">
              <w:rPr>
                <w:sz w:val="24"/>
                <w:szCs w:val="24"/>
              </w:rPr>
              <w:t>при</w:t>
            </w:r>
            <w:proofErr w:type="gramEnd"/>
            <w:r w:rsidRPr="008C2004">
              <w:rPr>
                <w:sz w:val="24"/>
                <w:szCs w:val="24"/>
              </w:rPr>
              <w:t xml:space="preserve"> N 2500-3000 кН λ=60-40 (рисунок 9.7).</w:t>
            </w:r>
          </w:p>
          <w:p w:rsidR="003470B2" w:rsidRPr="008C2004" w:rsidRDefault="003470B2" w:rsidP="008C2004">
            <w:pPr>
              <w:ind w:firstLine="567"/>
              <w:jc w:val="both"/>
              <w:rPr>
                <w:sz w:val="24"/>
                <w:szCs w:val="24"/>
              </w:rPr>
            </w:pPr>
            <w:r w:rsidRPr="008C2004">
              <w:rPr>
                <w:sz w:val="24"/>
                <w:szCs w:val="24"/>
              </w:rPr>
              <w:t>Определив А</w:t>
            </w:r>
            <w:r w:rsidRPr="008C2004">
              <w:rPr>
                <w:sz w:val="24"/>
                <w:szCs w:val="24"/>
                <w:vertAlign w:val="subscript"/>
              </w:rPr>
              <w:t>тр</w:t>
            </w:r>
            <w:r w:rsidRPr="008C2004">
              <w:rPr>
                <w:sz w:val="24"/>
                <w:szCs w:val="24"/>
              </w:rPr>
              <w:t xml:space="preserve"> и i</w:t>
            </w:r>
            <w:r w:rsidRPr="008C2004">
              <w:rPr>
                <w:sz w:val="24"/>
                <w:szCs w:val="24"/>
                <w:vertAlign w:val="subscript"/>
              </w:rPr>
              <w:t>тр</w:t>
            </w:r>
            <w:r w:rsidRPr="008C2004">
              <w:rPr>
                <w:sz w:val="24"/>
                <w:szCs w:val="24"/>
              </w:rPr>
              <w:t>, по сортаменту, подбирается соответствующий им профиль (наиболее близкий), по таблице СНиП принимается действительное значение φ</w:t>
            </w:r>
            <w:r w:rsidRPr="008C2004">
              <w:rPr>
                <w:sz w:val="24"/>
                <w:szCs w:val="24"/>
                <w:vertAlign w:val="subscript"/>
              </w:rPr>
              <w:t>х</w:t>
            </w:r>
            <w:r w:rsidRPr="008C2004">
              <w:rPr>
                <w:sz w:val="24"/>
                <w:szCs w:val="24"/>
              </w:rPr>
              <w:t xml:space="preserve"> и сечение проверяется по формуле </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 xml:space="preserve"> =N/φ</w:t>
            </w:r>
            <w:r w:rsidRPr="008C2004">
              <w:rPr>
                <w:sz w:val="24"/>
                <w:szCs w:val="24"/>
                <w:vertAlign w:val="subscript"/>
              </w:rPr>
              <w:t>x</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(9.36)</w:t>
            </w:r>
          </w:p>
          <w:p w:rsidR="003470B2" w:rsidRPr="008C2004" w:rsidRDefault="003470B2" w:rsidP="008C2004">
            <w:pPr>
              <w:ind w:firstLine="567"/>
              <w:jc w:val="center"/>
              <w:rPr>
                <w:sz w:val="24"/>
                <w:szCs w:val="24"/>
              </w:rPr>
            </w:pPr>
            <w:proofErr w:type="gramStart"/>
            <w:r w:rsidRPr="008C2004">
              <w:rPr>
                <w:sz w:val="24"/>
                <w:szCs w:val="24"/>
              </w:rPr>
              <w:t>λ</w:t>
            </w:r>
            <w:proofErr w:type="gramEnd"/>
            <w:r w:rsidRPr="008C2004">
              <w:rPr>
                <w:sz w:val="24"/>
                <w:szCs w:val="24"/>
                <w:vertAlign w:val="subscript"/>
              </w:rPr>
              <w:t>х</w:t>
            </w:r>
            <w:r w:rsidRPr="008C2004">
              <w:rPr>
                <w:sz w:val="24"/>
                <w:szCs w:val="24"/>
              </w:rPr>
              <w:t>=</w:t>
            </w:r>
            <w:r w:rsidRPr="008C2004">
              <w:rPr>
                <w:sz w:val="24"/>
                <w:szCs w:val="24"/>
              </w:rPr>
              <w:sym w:font="MT Extra" w:char="F06C"/>
            </w:r>
            <w:r w:rsidRPr="008C2004">
              <w:rPr>
                <w:sz w:val="24"/>
                <w:szCs w:val="24"/>
              </w:rPr>
              <w:t xml:space="preserve"> / i</w:t>
            </w:r>
            <w:r w:rsidRPr="008C2004">
              <w:rPr>
                <w:sz w:val="24"/>
                <w:szCs w:val="24"/>
                <w:vertAlign w:val="subscript"/>
              </w:rPr>
              <w:t>х</w:t>
            </w:r>
          </w:p>
          <w:p w:rsidR="003470B2" w:rsidRPr="008C2004" w:rsidRDefault="003470B2" w:rsidP="008C2004">
            <w:pPr>
              <w:ind w:firstLine="567"/>
              <w:jc w:val="both"/>
              <w:rPr>
                <w:sz w:val="24"/>
                <w:szCs w:val="24"/>
              </w:rPr>
            </w:pPr>
            <w:r w:rsidRPr="008C2004">
              <w:rPr>
                <w:sz w:val="24"/>
                <w:szCs w:val="24"/>
              </w:rPr>
              <w:t>Расстояние между ветвями «b» (рисунок 9.9) определяют из условия (9.34), а λ</w:t>
            </w:r>
            <w:r w:rsidRPr="008C2004">
              <w:rPr>
                <w:sz w:val="24"/>
                <w:szCs w:val="24"/>
                <w:vertAlign w:val="subscript"/>
              </w:rPr>
              <w:t>еƒ</w:t>
            </w:r>
            <w:r w:rsidRPr="008C2004">
              <w:rPr>
                <w:sz w:val="24"/>
                <w:szCs w:val="24"/>
              </w:rPr>
              <w:t xml:space="preserve"> по формулам (9.10 – 9.12).</w:t>
            </w:r>
          </w:p>
          <w:p w:rsidR="003470B2" w:rsidRPr="008C2004" w:rsidRDefault="003470B2" w:rsidP="008C2004">
            <w:pPr>
              <w:pStyle w:val="a5"/>
              <w:rPr>
                <w:sz w:val="24"/>
                <w:szCs w:val="24"/>
              </w:rPr>
            </w:pPr>
            <w:r w:rsidRPr="008C2004">
              <w:rPr>
                <w:sz w:val="24"/>
                <w:szCs w:val="24"/>
              </w:rPr>
              <w:t xml:space="preserve">Таблица 9.5 – Предельной условной гибкости свеса поясов (полки) </w:t>
            </w:r>
            <w:r w:rsidRPr="008C2004">
              <w:rPr>
                <w:position w:val="-6"/>
                <w:sz w:val="24"/>
                <w:szCs w:val="24"/>
              </w:rPr>
              <w:object w:dxaOrig="380" w:dyaOrig="340">
                <v:shape id="_x0000_i1098" type="#_x0000_t75" style="width:15.75pt;height:14.25pt" o:ole="" fillcolor="window">
                  <v:imagedata r:id="rId159" o:title=""/>
                </v:shape>
                <o:OLEObject Type="Embed" ProgID="Equation.3" ShapeID="_x0000_i1098" DrawAspect="Content" ObjectID="_1677393603" r:id="rId160"/>
              </w:object>
            </w:r>
            <w:r w:rsidRPr="008C2004">
              <w:rPr>
                <w:sz w:val="24"/>
                <w:szCs w:val="24"/>
              </w:rPr>
              <w:t xml:space="preserve"> </w:t>
            </w:r>
          </w:p>
          <w:p w:rsidR="003470B2" w:rsidRPr="008C2004" w:rsidRDefault="003470B2" w:rsidP="008C2004">
            <w:pPr>
              <w:ind w:left="-113" w:right="-113"/>
              <w:jc w:val="center"/>
              <w:rPr>
                <w:sz w:val="24"/>
                <w:szCs w:val="24"/>
              </w:rPr>
            </w:pPr>
            <w:proofErr w:type="gramStart"/>
            <w:r w:rsidRPr="008C2004">
              <w:rPr>
                <w:sz w:val="24"/>
                <w:szCs w:val="24"/>
              </w:rPr>
              <w:t>при</w:t>
            </w:r>
            <w:proofErr w:type="gramEnd"/>
            <w:r w:rsidRPr="008C2004">
              <w:rPr>
                <w:sz w:val="24"/>
                <w:szCs w:val="24"/>
              </w:rPr>
              <w:t xml:space="preserve"> гибкости </w:t>
            </w:r>
            <w:r w:rsidRPr="008C2004">
              <w:rPr>
                <w:sz w:val="24"/>
                <w:szCs w:val="24"/>
                <w:lang w:val="en-US"/>
              </w:rPr>
              <w:t xml:space="preserve">0.8 &lt; </w:t>
            </w:r>
            <w:r w:rsidRPr="008C2004">
              <w:rPr>
                <w:position w:val="-6"/>
                <w:sz w:val="24"/>
                <w:szCs w:val="24"/>
              </w:rPr>
              <w:object w:dxaOrig="200" w:dyaOrig="340">
                <v:shape id="_x0000_i1099" type="#_x0000_t75" style="width:10.5pt;height:18.75pt" o:ole="" fillcolor="window">
                  <v:imagedata r:id="rId104" o:title=""/>
                </v:shape>
                <o:OLEObject Type="Embed" ProgID="Equation.3" ShapeID="_x0000_i1099" DrawAspect="Content" ObjectID="_1677393604" r:id="rId161"/>
              </w:object>
            </w:r>
            <w:r w:rsidRPr="008C2004">
              <w:rPr>
                <w:sz w:val="24"/>
                <w:szCs w:val="24"/>
              </w:rPr>
              <w:t xml:space="preserve"> &lt; 4</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217"/>
              <w:gridCol w:w="603"/>
            </w:tblGrid>
            <w:tr w:rsidR="003470B2" w:rsidRPr="008C2004" w:rsidTr="005151E3">
              <w:tc>
                <w:tcPr>
                  <w:tcW w:w="4819"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4820" w:type="dxa"/>
                  <w:gridSpan w:val="2"/>
                  <w:tcBorders>
                    <w:top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 xml:space="preserve">Предельная условная гибкость, </w:t>
                  </w:r>
                  <w:r w:rsidRPr="008C2004">
                    <w:rPr>
                      <w:position w:val="-6"/>
                      <w:sz w:val="24"/>
                      <w:szCs w:val="24"/>
                    </w:rPr>
                    <w:object w:dxaOrig="360" w:dyaOrig="340">
                      <v:shape id="_x0000_i1100" type="#_x0000_t75" style="width:19.5pt;height:18.75pt" o:ole="" fillcolor="window">
                        <v:imagedata r:id="rId162" o:title=""/>
                      </v:shape>
                      <o:OLEObject Type="Embed" ProgID="Equation.3" ShapeID="_x0000_i1100" DrawAspect="Content" ObjectID="_1677393605" r:id="rId163"/>
                    </w:object>
                  </w:r>
                </w:p>
              </w:tc>
            </w:tr>
            <w:tr w:rsidR="003470B2" w:rsidRPr="008C2004" w:rsidTr="005151E3">
              <w:tc>
                <w:tcPr>
                  <w:tcW w:w="4819" w:type="dxa"/>
                  <w:tcBorders>
                    <w:top w:val="double" w:sz="4" w:space="0" w:color="auto"/>
                    <w:lef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061DDC56" wp14:editId="429A9108">
                        <wp:extent cx="1781175" cy="593725"/>
                        <wp:effectExtent l="0" t="0" r="9525" b="0"/>
                        <wp:docPr id="98" name="Рисунок 98" descr="Рисунки\Глава-9\Т8-5-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Рисунки\Глава-9\Т8-5-1.bmp"/>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781175" cy="593725"/>
                                </a:xfrm>
                                <a:prstGeom prst="rect">
                                  <a:avLst/>
                                </a:prstGeom>
                                <a:noFill/>
                                <a:ln>
                                  <a:noFill/>
                                </a:ln>
                              </pic:spPr>
                            </pic:pic>
                          </a:graphicData>
                        </a:graphic>
                      </wp:inline>
                    </w:drawing>
                  </w:r>
                </w:p>
              </w:tc>
              <w:tc>
                <w:tcPr>
                  <w:tcW w:w="4217" w:type="dxa"/>
                  <w:tcBorders>
                    <w:top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01" type="#_x0000_t75" style="width:19.5pt;height:18.75pt" o:ole="" fillcolor="window">
                        <v:imagedata r:id="rId165" o:title=""/>
                      </v:shape>
                      <o:OLEObject Type="Embed" ProgID="Equation.3" ShapeID="_x0000_i1101" DrawAspect="Content" ObjectID="_1677393606" r:id="rId166"/>
                    </w:object>
                  </w:r>
                  <w:r w:rsidRPr="008C2004">
                    <w:rPr>
                      <w:sz w:val="24"/>
                      <w:szCs w:val="24"/>
                    </w:rPr>
                    <w:t>= 0.36 + 0.10·</w:t>
                  </w:r>
                  <w:r w:rsidRPr="008C2004">
                    <w:rPr>
                      <w:position w:val="-6"/>
                      <w:sz w:val="24"/>
                      <w:szCs w:val="24"/>
                    </w:rPr>
                    <w:object w:dxaOrig="200" w:dyaOrig="340">
                      <v:shape id="_x0000_i1102" type="#_x0000_t75" style="width:11.25pt;height:18.75pt" o:ole="" fillcolor="window">
                        <v:imagedata r:id="rId104" o:title=""/>
                      </v:shape>
                      <o:OLEObject Type="Embed" ProgID="Equation.3" ShapeID="_x0000_i1102" DrawAspect="Content" ObjectID="_1677393607" r:id="rId167"/>
                    </w:object>
                  </w:r>
                </w:p>
              </w:tc>
              <w:tc>
                <w:tcPr>
                  <w:tcW w:w="603" w:type="dxa"/>
                  <w:tcBorders>
                    <w:top w:val="double" w:sz="4" w:space="0" w:color="auto"/>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(1)</w:t>
                  </w:r>
                </w:p>
              </w:tc>
            </w:tr>
            <w:tr w:rsidR="003470B2" w:rsidRPr="008C2004" w:rsidTr="005151E3">
              <w:tc>
                <w:tcPr>
                  <w:tcW w:w="4819" w:type="dxa"/>
                  <w:tcBorders>
                    <w:lef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3EBAA5D1" wp14:editId="19780876">
                        <wp:extent cx="1781175" cy="641350"/>
                        <wp:effectExtent l="0" t="0" r="9525" b="6350"/>
                        <wp:docPr id="101" name="Рисунок 101" descr="Рисунки\Глава-9\Т8-5-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Рисунки\Глава-9\Т8-5-2.bmp"/>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781175" cy="641350"/>
                                </a:xfrm>
                                <a:prstGeom prst="rect">
                                  <a:avLst/>
                                </a:prstGeom>
                                <a:noFill/>
                                <a:ln>
                                  <a:noFill/>
                                </a:ln>
                              </pic:spPr>
                            </pic:pic>
                          </a:graphicData>
                        </a:graphic>
                      </wp:inline>
                    </w:drawing>
                  </w:r>
                </w:p>
              </w:tc>
              <w:tc>
                <w:tcPr>
                  <w:tcW w:w="4217"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03" type="#_x0000_t75" style="width:19.5pt;height:18.75pt" o:ole="" fillcolor="window">
                        <v:imagedata r:id="rId169" o:title=""/>
                      </v:shape>
                      <o:OLEObject Type="Embed" ProgID="Equation.3" ShapeID="_x0000_i1103" DrawAspect="Content" ObjectID="_1677393608" r:id="rId170"/>
                    </w:object>
                  </w:r>
                  <w:r w:rsidRPr="008C2004">
                    <w:rPr>
                      <w:sz w:val="24"/>
                      <w:szCs w:val="24"/>
                    </w:rPr>
                    <w:t>= 0.43 + 0.08·</w:t>
                  </w:r>
                  <w:r w:rsidRPr="008C2004">
                    <w:rPr>
                      <w:position w:val="-6"/>
                      <w:sz w:val="24"/>
                      <w:szCs w:val="24"/>
                    </w:rPr>
                    <w:object w:dxaOrig="200" w:dyaOrig="340">
                      <v:shape id="_x0000_i1104" type="#_x0000_t75" style="width:11.25pt;height:18.75pt" o:ole="" fillcolor="window">
                        <v:imagedata r:id="rId104" o:title=""/>
                      </v:shape>
                      <o:OLEObject Type="Embed" ProgID="Equation.3" ShapeID="_x0000_i1104" DrawAspect="Content" ObjectID="_1677393609" r:id="rId171"/>
                    </w:object>
                  </w:r>
                </w:p>
              </w:tc>
              <w:tc>
                <w:tcPr>
                  <w:tcW w:w="60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(2)</w:t>
                  </w:r>
                </w:p>
              </w:tc>
            </w:tr>
            <w:tr w:rsidR="003470B2" w:rsidRPr="008C2004" w:rsidTr="005151E3">
              <w:tc>
                <w:tcPr>
                  <w:tcW w:w="4819" w:type="dxa"/>
                  <w:tcBorders>
                    <w:lef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2CE95FEC" wp14:editId="1011BE66">
                        <wp:extent cx="1781175" cy="605790"/>
                        <wp:effectExtent l="0" t="0" r="9525" b="3810"/>
                        <wp:docPr id="104" name="Рисунок 104" descr="Рисунки\Глава-9\Т8-5-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Рисунки\Глава-9\Т8-5-3.bmp"/>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81175" cy="605790"/>
                                </a:xfrm>
                                <a:prstGeom prst="rect">
                                  <a:avLst/>
                                </a:prstGeom>
                                <a:noFill/>
                                <a:ln>
                                  <a:noFill/>
                                </a:ln>
                              </pic:spPr>
                            </pic:pic>
                          </a:graphicData>
                        </a:graphic>
                      </wp:inline>
                    </w:drawing>
                  </w:r>
                </w:p>
              </w:tc>
              <w:tc>
                <w:tcPr>
                  <w:tcW w:w="4217"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05" type="#_x0000_t75" style="width:19.5pt;height:18.75pt" o:ole="" fillcolor="window">
                        <v:imagedata r:id="rId173" o:title=""/>
                      </v:shape>
                      <o:OLEObject Type="Embed" ProgID="Equation.3" ShapeID="_x0000_i1105" DrawAspect="Content" ObjectID="_1677393610" r:id="rId174"/>
                    </w:object>
                  </w:r>
                  <w:r w:rsidRPr="008C2004">
                    <w:rPr>
                      <w:sz w:val="24"/>
                      <w:szCs w:val="24"/>
                    </w:rPr>
                    <w:t>= 0.40 + 0.07·</w:t>
                  </w:r>
                  <w:r w:rsidRPr="008C2004">
                    <w:rPr>
                      <w:position w:val="-6"/>
                      <w:sz w:val="24"/>
                      <w:szCs w:val="24"/>
                    </w:rPr>
                    <w:object w:dxaOrig="200" w:dyaOrig="340">
                      <v:shape id="_x0000_i1106" type="#_x0000_t75" style="width:11.25pt;height:18.75pt" o:ole="" fillcolor="window">
                        <v:imagedata r:id="rId104" o:title=""/>
                      </v:shape>
                      <o:OLEObject Type="Embed" ProgID="Equation.3" ShapeID="_x0000_i1106" DrawAspect="Content" ObjectID="_1677393611" r:id="rId175"/>
                    </w:object>
                  </w:r>
                </w:p>
              </w:tc>
              <w:tc>
                <w:tcPr>
                  <w:tcW w:w="60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(3)</w:t>
                  </w:r>
                </w:p>
              </w:tc>
            </w:tr>
            <w:tr w:rsidR="003470B2" w:rsidRPr="008C2004" w:rsidTr="005151E3">
              <w:tc>
                <w:tcPr>
                  <w:tcW w:w="4819" w:type="dxa"/>
                  <w:tcBorders>
                    <w:left w:val="double" w:sz="4" w:space="0" w:color="auto"/>
                    <w:bottom w:val="double" w:sz="4" w:space="0" w:color="auto"/>
                  </w:tcBorders>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13C2047B" wp14:editId="1532A9B8">
                        <wp:extent cx="1781175" cy="735965"/>
                        <wp:effectExtent l="0" t="0" r="9525" b="6985"/>
                        <wp:docPr id="107" name="Рисунок 107" descr="Рисунки\Глава-9\Т8-5-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унки\Глава-9\Т8-5-4.bmp"/>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781175" cy="735965"/>
                                </a:xfrm>
                                <a:prstGeom prst="rect">
                                  <a:avLst/>
                                </a:prstGeom>
                                <a:noFill/>
                                <a:ln>
                                  <a:noFill/>
                                </a:ln>
                              </pic:spPr>
                            </pic:pic>
                          </a:graphicData>
                        </a:graphic>
                      </wp:inline>
                    </w:drawing>
                  </w:r>
                </w:p>
              </w:tc>
              <w:tc>
                <w:tcPr>
                  <w:tcW w:w="4217" w:type="dxa"/>
                  <w:tcBorders>
                    <w:bottom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07" type="#_x0000_t75" style="width:19.5pt;height:18.75pt" o:ole="" fillcolor="window">
                        <v:imagedata r:id="rId177" o:title=""/>
                      </v:shape>
                      <o:OLEObject Type="Embed" ProgID="Equation.3" ShapeID="_x0000_i1107" DrawAspect="Content" ObjectID="_1677393612" r:id="rId178"/>
                    </w:object>
                  </w:r>
                  <w:r w:rsidRPr="008C2004">
                    <w:rPr>
                      <w:sz w:val="24"/>
                      <w:szCs w:val="24"/>
                    </w:rPr>
                    <w:t>= 0.85 + 0.19·</w:t>
                  </w:r>
                  <w:r w:rsidRPr="008C2004">
                    <w:rPr>
                      <w:position w:val="-6"/>
                      <w:sz w:val="24"/>
                      <w:szCs w:val="24"/>
                    </w:rPr>
                    <w:object w:dxaOrig="200" w:dyaOrig="340">
                      <v:shape id="_x0000_i1108" type="#_x0000_t75" style="width:11.25pt;height:18.75pt" o:ole="" fillcolor="window">
                        <v:imagedata r:id="rId104" o:title=""/>
                      </v:shape>
                      <o:OLEObject Type="Embed" ProgID="Equation.3" ShapeID="_x0000_i1108" DrawAspect="Content" ObjectID="_1677393613" r:id="rId179"/>
                    </w:object>
                  </w:r>
                </w:p>
              </w:tc>
              <w:tc>
                <w:tcPr>
                  <w:tcW w:w="603" w:type="dxa"/>
                  <w:tcBorders>
                    <w:left w:val="nil"/>
                    <w:bottom w:val="double" w:sz="4" w:space="0" w:color="auto"/>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(4)</w:t>
                  </w:r>
                </w:p>
              </w:tc>
            </w:tr>
            <w:tr w:rsidR="003470B2" w:rsidRPr="008C2004" w:rsidTr="005151E3">
              <w:trPr>
                <w:cantSplit/>
              </w:trPr>
              <w:tc>
                <w:tcPr>
                  <w:tcW w:w="9639" w:type="dxa"/>
                  <w:gridSpan w:val="3"/>
                  <w:tcBorders>
                    <w:top w:val="double" w:sz="4" w:space="0" w:color="auto"/>
                    <w:left w:val="nil"/>
                    <w:bottom w:val="nil"/>
                    <w:right w:val="nil"/>
                  </w:tcBorders>
                  <w:vAlign w:val="center"/>
                </w:tcPr>
                <w:p w:rsidR="003470B2" w:rsidRPr="008C2004" w:rsidRDefault="003470B2" w:rsidP="008C2004">
                  <w:pPr>
                    <w:jc w:val="both"/>
                    <w:rPr>
                      <w:sz w:val="24"/>
                      <w:szCs w:val="24"/>
                    </w:rPr>
                  </w:pPr>
                  <w:r w:rsidRPr="008C2004">
                    <w:rPr>
                      <w:spacing w:val="10"/>
                      <w:sz w:val="24"/>
                      <w:szCs w:val="24"/>
                    </w:rPr>
                    <w:t>Примечания</w:t>
                  </w:r>
                  <w:r w:rsidRPr="008C2004">
                    <w:rPr>
                      <w:sz w:val="24"/>
                      <w:szCs w:val="24"/>
                    </w:rPr>
                    <w:t>. 1.</w:t>
                  </w:r>
                  <w:r w:rsidRPr="008C2004">
                    <w:rPr>
                      <w:position w:val="-6"/>
                      <w:sz w:val="24"/>
                      <w:szCs w:val="24"/>
                    </w:rPr>
                    <w:object w:dxaOrig="220" w:dyaOrig="360">
                      <v:shape id="_x0000_i1109" type="#_x0000_t75" style="width:9pt;height:15.75pt" o:ole="" fillcolor="window">
                        <v:imagedata r:id="rId140" o:title=""/>
                      </v:shape>
                      <o:OLEObject Type="Embed" ProgID="Equation.3" ShapeID="_x0000_i1109" DrawAspect="Content" ObjectID="_1677393614" r:id="rId180"/>
                    </w:object>
                  </w:r>
                  <w:r w:rsidRPr="008C2004">
                    <w:rPr>
                      <w:sz w:val="24"/>
                      <w:szCs w:val="24"/>
                    </w:rPr>
                    <w:t xml:space="preserve"> - условная гибкость элемента, принимаемая в расчете на устойчивость при центральном </w:t>
                  </w:r>
                  <w:proofErr w:type="gramStart"/>
                  <w:r w:rsidRPr="008C2004">
                    <w:rPr>
                      <w:sz w:val="24"/>
                      <w:szCs w:val="24"/>
                    </w:rPr>
                    <w:t>сжатии;  2</w:t>
                  </w:r>
                  <w:proofErr w:type="gramEnd"/>
                  <w:r w:rsidRPr="008C2004">
                    <w:rPr>
                      <w:sz w:val="24"/>
                      <w:szCs w:val="24"/>
                    </w:rPr>
                    <w:t xml:space="preserve">. Для свеса поясов (полок), окаймлённых ребрами (рисунок 9.8), предельное значение условной гибкости </w:t>
                  </w:r>
                  <w:r w:rsidRPr="008C2004">
                    <w:rPr>
                      <w:position w:val="-6"/>
                      <w:sz w:val="24"/>
                      <w:szCs w:val="24"/>
                    </w:rPr>
                    <w:object w:dxaOrig="400" w:dyaOrig="380">
                      <v:shape id="_x0000_i1110" type="#_x0000_t75" style="width:16.5pt;height:15.75pt" o:ole="" fillcolor="window">
                        <v:imagedata r:id="rId181" o:title=""/>
                      </v:shape>
                      <o:OLEObject Type="Embed" ProgID="Equation.3" ShapeID="_x0000_i1110" DrawAspect="Content" ObjectID="_1677393615" r:id="rId182"/>
                    </w:object>
                  </w:r>
                  <w:r w:rsidRPr="008C2004">
                    <w:rPr>
                      <w:sz w:val="24"/>
                      <w:szCs w:val="24"/>
                    </w:rPr>
                    <w:t>в формулах (1) и (2) следует умножать на коэффициент 1.5, а в формуле (3) – на 1.6.</w:t>
                  </w:r>
                </w:p>
              </w:tc>
            </w:tr>
          </w:tbl>
          <w:p w:rsidR="003470B2" w:rsidRPr="008C2004" w:rsidRDefault="003470B2" w:rsidP="008C2004">
            <w:pPr>
              <w:ind w:firstLine="567"/>
              <w:jc w:val="both"/>
              <w:rPr>
                <w:sz w:val="24"/>
                <w:szCs w:val="24"/>
              </w:rPr>
            </w:pPr>
            <w:r w:rsidRPr="008C2004">
              <w:rPr>
                <w:sz w:val="24"/>
                <w:szCs w:val="24"/>
              </w:rPr>
              <w:t>В колоннах с планками λ</w:t>
            </w:r>
            <w:r w:rsidRPr="008C2004">
              <w:rPr>
                <w:sz w:val="24"/>
                <w:szCs w:val="24"/>
                <w:vertAlign w:val="subscript"/>
              </w:rPr>
              <w:t>1</w:t>
            </w:r>
            <w:r w:rsidRPr="008C2004">
              <w:rPr>
                <w:sz w:val="24"/>
                <w:szCs w:val="24"/>
              </w:rPr>
              <w:t xml:space="preserve">=30-40, по которой определяют требуемую гибкость </w:t>
            </w:r>
          </w:p>
          <w:p w:rsidR="003470B2" w:rsidRPr="008C2004" w:rsidRDefault="003470B2" w:rsidP="008C2004">
            <w:pPr>
              <w:ind w:firstLine="567"/>
              <w:jc w:val="right"/>
              <w:rPr>
                <w:sz w:val="24"/>
                <w:szCs w:val="24"/>
              </w:rPr>
            </w:pPr>
            <w:proofErr w:type="gramStart"/>
            <w:r w:rsidRPr="008C2004">
              <w:rPr>
                <w:sz w:val="24"/>
                <w:szCs w:val="24"/>
              </w:rPr>
              <w:t>λ</w:t>
            </w:r>
            <w:proofErr w:type="gramEnd"/>
            <w:r w:rsidRPr="008C2004">
              <w:rPr>
                <w:sz w:val="24"/>
                <w:szCs w:val="24"/>
                <w:vertAlign w:val="subscript"/>
              </w:rPr>
              <w:t>у</w:t>
            </w:r>
            <w:r w:rsidRPr="008C2004">
              <w:rPr>
                <w:sz w:val="24"/>
                <w:szCs w:val="24"/>
              </w:rPr>
              <w:t>=</w:t>
            </w:r>
            <w:r w:rsidRPr="008C2004">
              <w:rPr>
                <w:position w:val="-14"/>
                <w:sz w:val="24"/>
                <w:szCs w:val="24"/>
              </w:rPr>
              <w:object w:dxaOrig="2100" w:dyaOrig="460">
                <v:shape id="_x0000_i1111" type="#_x0000_t75" style="width:105pt;height:23.25pt" o:ole="" fillcolor="window">
                  <v:imagedata r:id="rId183" o:title=""/>
                </v:shape>
                <o:OLEObject Type="Embed" ProgID="Equation.3" ShapeID="_x0000_i1111" DrawAspect="Content" ObjectID="_1677393616" r:id="rId184"/>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(9.37)</w:t>
            </w:r>
          </w:p>
          <w:p w:rsidR="003470B2" w:rsidRPr="008C2004" w:rsidRDefault="003470B2" w:rsidP="008C2004">
            <w:pPr>
              <w:jc w:val="both"/>
              <w:rPr>
                <w:sz w:val="24"/>
                <w:szCs w:val="24"/>
              </w:rPr>
            </w:pPr>
            <w:proofErr w:type="gramStart"/>
            <w:r w:rsidRPr="008C2004">
              <w:rPr>
                <w:sz w:val="24"/>
                <w:szCs w:val="24"/>
              </w:rPr>
              <w:t>при</w:t>
            </w:r>
            <w:proofErr w:type="gramEnd"/>
            <w:r w:rsidRPr="008C2004">
              <w:rPr>
                <w:sz w:val="24"/>
                <w:szCs w:val="24"/>
              </w:rPr>
              <w:t xml:space="preserve"> этом, необходимо иметь λ</w:t>
            </w:r>
            <w:r w:rsidRPr="008C2004">
              <w:rPr>
                <w:sz w:val="24"/>
                <w:szCs w:val="24"/>
                <w:vertAlign w:val="subscript"/>
              </w:rPr>
              <w:t>1</w:t>
            </w:r>
            <w:r w:rsidRPr="008C2004">
              <w:rPr>
                <w:sz w:val="24"/>
                <w:szCs w:val="24"/>
              </w:rPr>
              <w:t>&lt;λ</w:t>
            </w:r>
            <w:r w:rsidRPr="008C2004">
              <w:rPr>
                <w:sz w:val="24"/>
                <w:szCs w:val="24"/>
                <w:vertAlign w:val="subscript"/>
              </w:rPr>
              <w:t>у</w:t>
            </w:r>
            <w:r w:rsidRPr="008C2004">
              <w:rPr>
                <w:sz w:val="24"/>
                <w:szCs w:val="24"/>
              </w:rPr>
              <w:t>.</w:t>
            </w:r>
          </w:p>
          <w:p w:rsidR="003470B2" w:rsidRPr="008C2004" w:rsidRDefault="003470B2" w:rsidP="008C2004">
            <w:pPr>
              <w:ind w:firstLine="567"/>
              <w:jc w:val="both"/>
              <w:rPr>
                <w:sz w:val="24"/>
                <w:szCs w:val="24"/>
              </w:rPr>
            </w:pPr>
            <w:r w:rsidRPr="008C2004">
              <w:rPr>
                <w:sz w:val="24"/>
                <w:szCs w:val="24"/>
              </w:rPr>
              <w:t>По λ</w:t>
            </w:r>
            <w:r w:rsidRPr="008C2004">
              <w:rPr>
                <w:sz w:val="24"/>
                <w:szCs w:val="24"/>
                <w:vertAlign w:val="subscript"/>
              </w:rPr>
              <w:t>у</w:t>
            </w:r>
            <w:r w:rsidRPr="008C2004">
              <w:rPr>
                <w:sz w:val="24"/>
                <w:szCs w:val="24"/>
              </w:rPr>
              <w:t xml:space="preserve"> находим соответствующие ее i</w:t>
            </w:r>
            <w:r w:rsidRPr="008C2004">
              <w:rPr>
                <w:sz w:val="24"/>
                <w:szCs w:val="24"/>
                <w:vertAlign w:val="subscript"/>
              </w:rPr>
              <w:t xml:space="preserve">y </w:t>
            </w:r>
            <w:r w:rsidRPr="008C2004">
              <w:rPr>
                <w:sz w:val="24"/>
                <w:szCs w:val="24"/>
              </w:rPr>
              <w:t xml:space="preserve">и b </w:t>
            </w:r>
          </w:p>
          <w:p w:rsidR="003470B2" w:rsidRPr="008C2004" w:rsidRDefault="003470B2" w:rsidP="008C2004">
            <w:pPr>
              <w:ind w:firstLine="567"/>
              <w:jc w:val="right"/>
              <w:rPr>
                <w:sz w:val="24"/>
                <w:szCs w:val="24"/>
              </w:rPr>
            </w:pPr>
            <w:proofErr w:type="gramStart"/>
            <w:r w:rsidRPr="008C2004">
              <w:rPr>
                <w:sz w:val="24"/>
                <w:szCs w:val="24"/>
              </w:rPr>
              <w:t>i</w:t>
            </w:r>
            <w:r w:rsidRPr="008C2004">
              <w:rPr>
                <w:sz w:val="24"/>
                <w:szCs w:val="24"/>
                <w:vertAlign w:val="subscript"/>
              </w:rPr>
              <w:t>y</w:t>
            </w:r>
            <w:proofErr w:type="gramEnd"/>
            <w:r w:rsidRPr="008C2004">
              <w:rPr>
                <w:sz w:val="24"/>
                <w:szCs w:val="24"/>
              </w:rPr>
              <w:t>=</w:t>
            </w:r>
            <w:r w:rsidRPr="008C2004">
              <w:rPr>
                <w:sz w:val="24"/>
                <w:szCs w:val="24"/>
              </w:rPr>
              <w:sym w:font="MT Extra" w:char="F06C"/>
            </w:r>
            <w:r w:rsidRPr="008C2004">
              <w:rPr>
                <w:sz w:val="24"/>
                <w:szCs w:val="24"/>
                <w:vertAlign w:val="subscript"/>
              </w:rPr>
              <w:t>eƒ</w:t>
            </w:r>
            <w:r w:rsidRPr="008C2004">
              <w:rPr>
                <w:sz w:val="24"/>
                <w:szCs w:val="24"/>
              </w:rPr>
              <w:t>/λ</w:t>
            </w:r>
            <w:r w:rsidRPr="008C2004">
              <w:rPr>
                <w:sz w:val="24"/>
                <w:szCs w:val="24"/>
                <w:vertAlign w:val="subscript"/>
              </w:rPr>
              <w:t>y</w:t>
            </w:r>
            <w:r w:rsidRPr="008C2004">
              <w:rPr>
                <w:sz w:val="24"/>
                <w:szCs w:val="24"/>
              </w:rPr>
              <w:t xml:space="preserve"> и b=i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t xml:space="preserve">  </w:t>
            </w:r>
            <w:r w:rsidRPr="008C2004">
              <w:rPr>
                <w:sz w:val="24"/>
                <w:szCs w:val="24"/>
              </w:rPr>
              <w:tab/>
            </w:r>
            <w:r w:rsidRPr="008C2004">
              <w:rPr>
                <w:sz w:val="24"/>
                <w:szCs w:val="24"/>
              </w:rPr>
              <w:tab/>
              <w:t xml:space="preserve">    </w:t>
            </w:r>
            <w:r w:rsidRPr="008C2004">
              <w:rPr>
                <w:sz w:val="24"/>
                <w:szCs w:val="24"/>
              </w:rPr>
              <w:tab/>
              <w:t xml:space="preserve">                          (9.38)</w:t>
            </w:r>
          </w:p>
          <w:p w:rsidR="003470B2" w:rsidRPr="008C2004" w:rsidRDefault="003470B2" w:rsidP="008C2004">
            <w:pPr>
              <w:ind w:firstLine="567"/>
              <w:jc w:val="both"/>
              <w:rPr>
                <w:spacing w:val="-10"/>
                <w:sz w:val="24"/>
                <w:szCs w:val="24"/>
              </w:rPr>
            </w:pPr>
            <w:r w:rsidRPr="008C2004">
              <w:rPr>
                <w:spacing w:val="-10"/>
                <w:sz w:val="24"/>
                <w:szCs w:val="24"/>
              </w:rPr>
              <w:t>Значение b увязывают с допустимым габаритом колонны и зазором между полками ветвей.</w:t>
            </w:r>
          </w:p>
          <w:p w:rsidR="003470B2" w:rsidRPr="008C2004" w:rsidRDefault="003470B2" w:rsidP="008C2004">
            <w:pPr>
              <w:ind w:firstLine="567"/>
              <w:jc w:val="both"/>
              <w:rPr>
                <w:sz w:val="24"/>
                <w:szCs w:val="24"/>
              </w:rPr>
            </w:pPr>
            <w:r w:rsidRPr="008C2004">
              <w:rPr>
                <w:sz w:val="24"/>
                <w:szCs w:val="24"/>
              </w:rPr>
              <w:t>Для колонн с раскосной решеткой, для определения λ</w:t>
            </w:r>
            <w:r w:rsidRPr="008C2004">
              <w:rPr>
                <w:sz w:val="24"/>
                <w:szCs w:val="24"/>
                <w:vertAlign w:val="subscript"/>
              </w:rPr>
              <w:t>еƒ</w:t>
            </w:r>
            <w:r w:rsidRPr="008C2004">
              <w:rPr>
                <w:sz w:val="24"/>
                <w:szCs w:val="24"/>
              </w:rPr>
              <w:t>, задаются сечением раскосов А</w:t>
            </w:r>
            <w:r w:rsidRPr="008C2004">
              <w:rPr>
                <w:sz w:val="24"/>
                <w:szCs w:val="24"/>
                <w:vertAlign w:val="subscript"/>
              </w:rPr>
              <w:t>d</w:t>
            </w:r>
            <w:r w:rsidRPr="008C2004">
              <w:rPr>
                <w:sz w:val="24"/>
                <w:szCs w:val="24"/>
              </w:rPr>
              <w:t>, тогда по А/А</w:t>
            </w:r>
            <w:r w:rsidRPr="008C2004">
              <w:rPr>
                <w:sz w:val="24"/>
                <w:szCs w:val="24"/>
                <w:vertAlign w:val="subscript"/>
              </w:rPr>
              <w:t>d</w:t>
            </w:r>
            <w:r w:rsidRPr="008C2004">
              <w:rPr>
                <w:sz w:val="24"/>
                <w:szCs w:val="24"/>
              </w:rPr>
              <w:t xml:space="preserve"> и типу решетки определяют λ</w:t>
            </w:r>
            <w:r w:rsidRPr="008C2004">
              <w:rPr>
                <w:sz w:val="24"/>
                <w:szCs w:val="24"/>
                <w:vertAlign w:val="subscript"/>
              </w:rPr>
              <w:t>еƒ</w:t>
            </w:r>
            <w:r w:rsidRPr="008C2004">
              <w:rPr>
                <w:sz w:val="24"/>
                <w:szCs w:val="24"/>
              </w:rPr>
              <w:t>, а затем i</w:t>
            </w:r>
            <w:r w:rsidRPr="008C2004">
              <w:rPr>
                <w:sz w:val="24"/>
                <w:szCs w:val="24"/>
                <w:vertAlign w:val="subscript"/>
              </w:rPr>
              <w:t>y</w:t>
            </w:r>
            <w:r w:rsidRPr="008C2004">
              <w:rPr>
                <w:sz w:val="24"/>
                <w:szCs w:val="24"/>
              </w:rPr>
              <w:t xml:space="preserve"> и b.</w:t>
            </w:r>
          </w:p>
          <w:p w:rsidR="003470B2" w:rsidRPr="008C2004" w:rsidRDefault="003470B2" w:rsidP="008C2004">
            <w:pPr>
              <w:ind w:firstLine="567"/>
              <w:jc w:val="both"/>
              <w:rPr>
                <w:sz w:val="24"/>
                <w:szCs w:val="24"/>
              </w:rPr>
            </w:pPr>
            <w:r w:rsidRPr="008C2004">
              <w:rPr>
                <w:sz w:val="24"/>
                <w:szCs w:val="24"/>
              </w:rPr>
              <w:t>Затем колонну проверяют на устойчивость относительно оси у-у</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 xml:space="preserve"> =N/φ</w:t>
            </w:r>
            <w:r w:rsidRPr="008C2004">
              <w:rPr>
                <w:sz w:val="24"/>
                <w:szCs w:val="24"/>
                <w:vertAlign w:val="subscript"/>
              </w:rPr>
              <w:t>min</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(9.39)</w:t>
            </w:r>
          </w:p>
          <w:p w:rsidR="003470B2" w:rsidRPr="008C2004" w:rsidRDefault="003470B2" w:rsidP="008C2004">
            <w:pPr>
              <w:ind w:firstLine="567"/>
              <w:jc w:val="both"/>
              <w:rPr>
                <w:sz w:val="24"/>
                <w:szCs w:val="24"/>
              </w:rPr>
            </w:pPr>
            <w:r w:rsidRPr="008C2004">
              <w:rPr>
                <w:sz w:val="24"/>
                <w:szCs w:val="24"/>
              </w:rPr>
              <w:t>Если коэффициент φ</w:t>
            </w:r>
            <w:proofErr w:type="gramStart"/>
            <w:r w:rsidRPr="008C2004">
              <w:rPr>
                <w:sz w:val="24"/>
                <w:szCs w:val="24"/>
                <w:vertAlign w:val="subscript"/>
              </w:rPr>
              <w:t>у</w:t>
            </w:r>
            <w:r w:rsidRPr="008C2004">
              <w:rPr>
                <w:sz w:val="24"/>
                <w:szCs w:val="24"/>
              </w:rPr>
              <w:t>&gt;φ</w:t>
            </w:r>
            <w:proofErr w:type="gramEnd"/>
            <w:r w:rsidRPr="008C2004">
              <w:rPr>
                <w:sz w:val="24"/>
                <w:szCs w:val="24"/>
                <w:vertAlign w:val="subscript"/>
              </w:rPr>
              <w:t>х</w:t>
            </w:r>
            <w:r w:rsidRPr="008C2004">
              <w:rPr>
                <w:sz w:val="24"/>
                <w:szCs w:val="24"/>
              </w:rPr>
              <w:t>, то проверка устойчивости относительно оси у не нужна.</w:t>
            </w:r>
          </w:p>
          <w:p w:rsidR="003470B2" w:rsidRPr="008C2004" w:rsidRDefault="003470B2" w:rsidP="008C2004">
            <w:pPr>
              <w:ind w:firstLine="567"/>
              <w:jc w:val="center"/>
              <w:rPr>
                <w:b/>
                <w:bCs/>
                <w:sz w:val="24"/>
                <w:szCs w:val="24"/>
              </w:rPr>
            </w:pPr>
            <w:r w:rsidRPr="008C2004">
              <w:rPr>
                <w:b/>
                <w:bCs/>
                <w:sz w:val="24"/>
                <w:szCs w:val="24"/>
              </w:rPr>
              <w:t>9.6. Расчет планок</w:t>
            </w:r>
          </w:p>
          <w:p w:rsidR="003470B2" w:rsidRPr="008C2004" w:rsidRDefault="003470B2" w:rsidP="008C2004">
            <w:pPr>
              <w:ind w:firstLine="567"/>
              <w:jc w:val="both"/>
              <w:rPr>
                <w:sz w:val="24"/>
                <w:szCs w:val="24"/>
              </w:rPr>
            </w:pPr>
            <w:r w:rsidRPr="008C2004">
              <w:rPr>
                <w:sz w:val="24"/>
                <w:szCs w:val="24"/>
              </w:rPr>
              <w:t>Условная поперечная сила Q</w:t>
            </w:r>
            <w:r w:rsidRPr="008C2004">
              <w:rPr>
                <w:sz w:val="24"/>
                <w:szCs w:val="24"/>
                <w:vertAlign w:val="subscript"/>
              </w:rPr>
              <w:t>fic</w:t>
            </w:r>
            <w:r w:rsidRPr="008C2004">
              <w:rPr>
                <w:sz w:val="24"/>
                <w:szCs w:val="24"/>
              </w:rPr>
              <w:t xml:space="preserve"> принимается постоянной по всей длине колонны и распределяется поровну между системами планок в одной плоскости (рисунок 9.10).</w:t>
            </w:r>
          </w:p>
          <w:p w:rsidR="003470B2" w:rsidRPr="008C2004" w:rsidRDefault="003470B2" w:rsidP="008C2004">
            <w:pPr>
              <w:ind w:firstLine="567"/>
              <w:jc w:val="both"/>
              <w:rPr>
                <w:sz w:val="24"/>
                <w:szCs w:val="24"/>
              </w:rPr>
            </w:pPr>
            <w:r w:rsidRPr="008C2004">
              <w:rPr>
                <w:sz w:val="24"/>
                <w:szCs w:val="24"/>
              </w:rPr>
              <w:t>Расстояние между планками определяется принятыми λ</w:t>
            </w:r>
            <w:r w:rsidRPr="008C2004">
              <w:rPr>
                <w:sz w:val="24"/>
                <w:szCs w:val="24"/>
                <w:vertAlign w:val="subscript"/>
              </w:rPr>
              <w:t>1</w:t>
            </w:r>
            <w:r w:rsidRPr="008C2004">
              <w:rPr>
                <w:sz w:val="24"/>
                <w:szCs w:val="24"/>
              </w:rPr>
              <w:t xml:space="preserve"> и i</w:t>
            </w:r>
            <w:r w:rsidRPr="008C2004">
              <w:rPr>
                <w:sz w:val="24"/>
                <w:szCs w:val="24"/>
                <w:vertAlign w:val="subscript"/>
              </w:rPr>
              <w:t>y1</w:t>
            </w:r>
          </w:p>
          <w:p w:rsidR="003470B2" w:rsidRPr="008C2004" w:rsidRDefault="003470B2" w:rsidP="008C2004">
            <w:pPr>
              <w:ind w:firstLine="567"/>
              <w:jc w:val="right"/>
              <w:rPr>
                <w:sz w:val="24"/>
                <w:szCs w:val="24"/>
              </w:rPr>
            </w:pPr>
            <w:r w:rsidRPr="008C2004">
              <w:rPr>
                <w:sz w:val="24"/>
                <w:szCs w:val="24"/>
              </w:rPr>
              <w:sym w:font="MT Extra" w:char="F06C"/>
            </w:r>
            <w:r w:rsidRPr="008C2004">
              <w:rPr>
                <w:sz w:val="24"/>
                <w:szCs w:val="24"/>
                <w:vertAlign w:val="subscript"/>
              </w:rPr>
              <w:t>1</w:t>
            </w:r>
            <w:r w:rsidRPr="008C2004">
              <w:rPr>
                <w:sz w:val="24"/>
                <w:szCs w:val="24"/>
              </w:rPr>
              <w:t>=λ</w:t>
            </w:r>
            <w:r w:rsidRPr="008C2004">
              <w:rPr>
                <w:sz w:val="24"/>
                <w:szCs w:val="24"/>
                <w:vertAlign w:val="subscript"/>
              </w:rPr>
              <w:t>1</w:t>
            </w:r>
            <w:r w:rsidRPr="008C2004">
              <w:rPr>
                <w:sz w:val="24"/>
                <w:szCs w:val="24"/>
              </w:rPr>
              <w:sym w:font="Symbol" w:char="F0D7"/>
            </w:r>
            <w:r w:rsidRPr="008C2004">
              <w:rPr>
                <w:sz w:val="24"/>
                <w:szCs w:val="24"/>
              </w:rPr>
              <w:t>i</w:t>
            </w:r>
            <w:r w:rsidRPr="008C2004">
              <w:rPr>
                <w:sz w:val="24"/>
                <w:szCs w:val="24"/>
                <w:vertAlign w:val="subscript"/>
              </w:rPr>
              <w:t>y</w:t>
            </w:r>
            <w:proofErr w:type="gramStart"/>
            <w:r w:rsidRPr="008C2004">
              <w:rPr>
                <w:sz w:val="24"/>
                <w:szCs w:val="24"/>
                <w:vertAlign w:val="subscript"/>
              </w:rPr>
              <w:t>1</w:t>
            </w:r>
            <w:r w:rsidRPr="008C2004">
              <w:rPr>
                <w:sz w:val="24"/>
                <w:szCs w:val="24"/>
              </w:rPr>
              <w:t xml:space="preserve">  </w:t>
            </w:r>
            <w:r w:rsidRPr="008C2004">
              <w:rPr>
                <w:sz w:val="24"/>
                <w:szCs w:val="24"/>
              </w:rPr>
              <w:tab/>
            </w:r>
            <w:proofErr w:type="gramEnd"/>
            <w:r w:rsidRPr="008C2004">
              <w:rPr>
                <w:sz w:val="24"/>
                <w:szCs w:val="24"/>
              </w:rPr>
              <w:tab/>
            </w:r>
            <w:r w:rsidRPr="008C2004">
              <w:rPr>
                <w:sz w:val="24"/>
                <w:szCs w:val="24"/>
              </w:rPr>
              <w:tab/>
              <w:t xml:space="preserve">                               (9.40)</w:t>
            </w:r>
          </w:p>
          <w:p w:rsidR="003470B2" w:rsidRPr="008C2004" w:rsidRDefault="003470B2" w:rsidP="008C2004">
            <w:pPr>
              <w:ind w:firstLine="567"/>
              <w:jc w:val="both"/>
              <w:rPr>
                <w:sz w:val="24"/>
                <w:szCs w:val="24"/>
              </w:rPr>
            </w:pPr>
            <w:r w:rsidRPr="008C2004">
              <w:rPr>
                <w:sz w:val="24"/>
                <w:szCs w:val="24"/>
              </w:rPr>
              <w:t xml:space="preserve">В сварных колоннах за расчетную длину ветви принимают расстояние между </w:t>
            </w:r>
            <w:proofErr w:type="gramStart"/>
            <w:r w:rsidRPr="008C2004">
              <w:rPr>
                <w:sz w:val="24"/>
                <w:szCs w:val="24"/>
              </w:rPr>
              <w:t>планками  в</w:t>
            </w:r>
            <w:proofErr w:type="gramEnd"/>
            <w:r w:rsidRPr="008C2004">
              <w:rPr>
                <w:sz w:val="24"/>
                <w:szCs w:val="24"/>
              </w:rPr>
              <w:t xml:space="preserve"> свету.</w:t>
            </w:r>
          </w:p>
          <w:p w:rsidR="003470B2" w:rsidRPr="008C2004" w:rsidRDefault="003470B2" w:rsidP="008C2004">
            <w:pPr>
              <w:ind w:firstLine="567"/>
              <w:jc w:val="both"/>
              <w:rPr>
                <w:sz w:val="24"/>
                <w:szCs w:val="24"/>
              </w:rPr>
            </w:pPr>
            <w:r w:rsidRPr="008C2004">
              <w:rPr>
                <w:sz w:val="24"/>
                <w:szCs w:val="24"/>
              </w:rPr>
              <w:t>Расчет планок сводится к расчету сварных швов, прикрепляющих их к ветвям колонны. Планки работают на изгиб от действия силы Q</w:t>
            </w:r>
            <w:r w:rsidRPr="008C2004">
              <w:rPr>
                <w:sz w:val="24"/>
                <w:szCs w:val="24"/>
                <w:vertAlign w:val="subscript"/>
              </w:rPr>
              <w:t>s</w:t>
            </w:r>
            <w:r w:rsidRPr="008C2004">
              <w:rPr>
                <w:sz w:val="24"/>
                <w:szCs w:val="24"/>
              </w:rPr>
              <w:t>, которая определяется из условия равновесия вырезанного узла колонны</w:t>
            </w:r>
          </w:p>
          <w:p w:rsidR="003470B2" w:rsidRPr="008C2004" w:rsidRDefault="003470B2" w:rsidP="008C2004">
            <w:pPr>
              <w:ind w:firstLine="567"/>
              <w:jc w:val="right"/>
              <w:rPr>
                <w:sz w:val="24"/>
                <w:szCs w:val="24"/>
              </w:rPr>
            </w:pP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rPr>
              <w:sym w:font="MT Extra" w:char="F06C"/>
            </w:r>
            <w:r w:rsidRPr="008C2004">
              <w:rPr>
                <w:sz w:val="24"/>
                <w:szCs w:val="24"/>
              </w:rPr>
              <w:t xml:space="preserve">/2 = </w:t>
            </w:r>
            <w:r w:rsidRPr="008C2004">
              <w:rPr>
                <w:sz w:val="24"/>
                <w:szCs w:val="24"/>
                <w:lang w:val="en-US"/>
              </w:rPr>
              <w:t>F</w:t>
            </w:r>
            <w:r w:rsidRPr="008C2004">
              <w:rPr>
                <w:sz w:val="24"/>
                <w:szCs w:val="24"/>
                <w:vertAlign w:val="subscript"/>
                <w:lang w:val="en-US"/>
              </w:rPr>
              <w:t>s</w:t>
            </w:r>
            <w:r w:rsidRPr="008C2004">
              <w:rPr>
                <w:sz w:val="24"/>
                <w:szCs w:val="24"/>
              </w:rPr>
              <w:sym w:font="Symbol" w:char="F0D7"/>
            </w:r>
            <w:r w:rsidRPr="008C2004">
              <w:rPr>
                <w:sz w:val="24"/>
                <w:szCs w:val="24"/>
                <w:lang w:val="en-US"/>
              </w:rPr>
              <w:t>b</w:t>
            </w:r>
            <w:r w:rsidRPr="008C2004">
              <w:rPr>
                <w:sz w:val="24"/>
                <w:szCs w:val="24"/>
                <w:vertAlign w:val="subscript"/>
              </w:rPr>
              <w:t>1</w:t>
            </w:r>
            <w:r w:rsidRPr="008C2004">
              <w:rPr>
                <w:sz w:val="24"/>
                <w:szCs w:val="24"/>
              </w:rPr>
              <w:t xml:space="preserve">/2           </w:t>
            </w:r>
            <w:r w:rsidRPr="008C2004">
              <w:rPr>
                <w:sz w:val="24"/>
                <w:szCs w:val="24"/>
              </w:rPr>
              <w:tab/>
            </w:r>
            <w:r w:rsidRPr="008C2004">
              <w:rPr>
                <w:sz w:val="24"/>
                <w:szCs w:val="24"/>
              </w:rPr>
              <w:tab/>
            </w:r>
            <w:r w:rsidRPr="008C2004">
              <w:rPr>
                <w:sz w:val="24"/>
                <w:szCs w:val="24"/>
              </w:rPr>
              <w:tab/>
              <w:t xml:space="preserve">                (9.41)</w:t>
            </w:r>
          </w:p>
          <w:p w:rsidR="003470B2" w:rsidRPr="008C2004" w:rsidRDefault="003470B2" w:rsidP="008C2004">
            <w:pPr>
              <w:ind w:firstLine="567"/>
              <w:jc w:val="both"/>
              <w:rPr>
                <w:sz w:val="24"/>
                <w:szCs w:val="24"/>
              </w:rPr>
            </w:pPr>
            <w:r w:rsidRPr="008C2004">
              <w:rPr>
                <w:sz w:val="24"/>
                <w:szCs w:val="24"/>
              </w:rPr>
              <w:t>Q</w:t>
            </w:r>
            <w:r w:rsidRPr="008C2004">
              <w:rPr>
                <w:sz w:val="24"/>
                <w:szCs w:val="24"/>
                <w:vertAlign w:val="subscript"/>
              </w:rPr>
              <w:t>s</w:t>
            </w:r>
            <w:r w:rsidRPr="008C2004">
              <w:rPr>
                <w:sz w:val="24"/>
                <w:szCs w:val="24"/>
              </w:rPr>
              <w:t xml:space="preserve"> вычисляется по формуле (9.23), а </w:t>
            </w:r>
          </w:p>
          <w:p w:rsidR="003470B2" w:rsidRPr="008C2004" w:rsidRDefault="003470B2" w:rsidP="008C2004">
            <w:pPr>
              <w:ind w:firstLine="567"/>
              <w:jc w:val="right"/>
              <w:rPr>
                <w:sz w:val="24"/>
                <w:szCs w:val="24"/>
                <w:lang w:val="en-US"/>
              </w:rPr>
            </w:pPr>
            <w:r w:rsidRPr="008C2004">
              <w:rPr>
                <w:sz w:val="24"/>
                <w:szCs w:val="24"/>
                <w:lang w:val="en-US"/>
              </w:rPr>
              <w:lastRenderedPageBreak/>
              <w:t>F</w:t>
            </w:r>
            <w:r w:rsidRPr="008C2004">
              <w:rPr>
                <w:sz w:val="24"/>
                <w:szCs w:val="24"/>
                <w:vertAlign w:val="subscript"/>
                <w:lang w:val="en-US"/>
              </w:rPr>
              <w:t>s</w:t>
            </w: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rPr>
              <w:sym w:font="MT Extra" w:char="F06C"/>
            </w:r>
            <w:r w:rsidRPr="008C2004">
              <w:rPr>
                <w:sz w:val="24"/>
                <w:szCs w:val="24"/>
                <w:lang w:val="en-US"/>
              </w:rPr>
              <w:t>/b</w:t>
            </w:r>
            <w:r w:rsidRPr="008C2004">
              <w:rPr>
                <w:sz w:val="24"/>
                <w:szCs w:val="24"/>
                <w:vertAlign w:val="subscript"/>
                <w:lang w:val="en-US"/>
              </w:rPr>
              <w:t xml:space="preserve">1 </w:t>
            </w:r>
            <w:r w:rsidRPr="008C2004">
              <w:rPr>
                <w:sz w:val="24"/>
                <w:szCs w:val="24"/>
                <w:lang w:val="en-US"/>
              </w:rPr>
              <w:t xml:space="preserve"> </w:t>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t xml:space="preserve">             (9.42)</w:t>
            </w:r>
          </w:p>
          <w:tbl>
            <w:tblPr>
              <w:tblW w:w="0" w:type="auto"/>
              <w:jc w:val="center"/>
              <w:tblLayout w:type="fixed"/>
              <w:tblLook w:val="0000" w:firstRow="0" w:lastRow="0" w:firstColumn="0" w:lastColumn="0" w:noHBand="0" w:noVBand="0"/>
            </w:tblPr>
            <w:tblGrid>
              <w:gridCol w:w="6222"/>
            </w:tblGrid>
            <w:tr w:rsidR="003470B2" w:rsidRPr="008C2004" w:rsidTr="005151E3">
              <w:trPr>
                <w:jc w:val="center"/>
              </w:trPr>
              <w:tc>
                <w:tcPr>
                  <w:tcW w:w="6222" w:type="dxa"/>
                  <w:vAlign w:val="center"/>
                </w:tcPr>
                <w:p w:rsidR="003470B2" w:rsidRPr="008C2004" w:rsidRDefault="003470B2" w:rsidP="008C2004">
                  <w:pPr>
                    <w:ind w:firstLine="567"/>
                    <w:jc w:val="center"/>
                    <w:rPr>
                      <w:sz w:val="24"/>
                      <w:szCs w:val="24"/>
                    </w:rPr>
                  </w:pPr>
                  <w:r w:rsidRPr="008C2004">
                    <w:rPr>
                      <w:noProof/>
                      <w:sz w:val="24"/>
                      <w:szCs w:val="24"/>
                    </w:rPr>
                    <w:drawing>
                      <wp:inline distT="0" distB="0" distL="0" distR="0" wp14:anchorId="53A5B2D0" wp14:editId="16C9AD88">
                        <wp:extent cx="2054225" cy="3313430"/>
                        <wp:effectExtent l="0" t="0" r="3175" b="1270"/>
                        <wp:docPr id="113" name="Рисунок 113" descr="..\Рисунки\Глава-9\Рис8-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Рисунки\Глава-9\Рис8-13.bmp"/>
                                <pic:cNvPicPr>
                                  <a:picLocks noChangeAspect="1" noChangeArrowheads="1"/>
                                </pic:cNvPicPr>
                              </pic:nvPicPr>
                              <pic:blipFill>
                                <a:blip r:embed="rId185" cstate="print">
                                  <a:extLst>
                                    <a:ext uri="{28A0092B-C50C-407E-A947-70E740481C1C}">
                                      <a14:useLocalDpi xmlns:a14="http://schemas.microsoft.com/office/drawing/2010/main" val="0"/>
                                    </a:ext>
                                  </a:extLst>
                                </a:blip>
                                <a:srcRect b="3828"/>
                                <a:stretch>
                                  <a:fillRect/>
                                </a:stretch>
                              </pic:blipFill>
                              <pic:spPr bwMode="auto">
                                <a:xfrm>
                                  <a:off x="0" y="0"/>
                                  <a:ext cx="2054225" cy="3313430"/>
                                </a:xfrm>
                                <a:prstGeom prst="rect">
                                  <a:avLst/>
                                </a:prstGeom>
                                <a:noFill/>
                                <a:ln>
                                  <a:noFill/>
                                </a:ln>
                              </pic:spPr>
                            </pic:pic>
                          </a:graphicData>
                        </a:graphic>
                      </wp:inline>
                    </w:drawing>
                  </w:r>
                </w:p>
              </w:tc>
            </w:tr>
            <w:tr w:rsidR="003470B2" w:rsidRPr="008C2004" w:rsidTr="005151E3">
              <w:trPr>
                <w:jc w:val="center"/>
              </w:trPr>
              <w:tc>
                <w:tcPr>
                  <w:tcW w:w="6222" w:type="dxa"/>
                </w:tcPr>
                <w:p w:rsidR="003470B2" w:rsidRPr="008C2004" w:rsidRDefault="003470B2" w:rsidP="008C2004">
                  <w:pPr>
                    <w:pStyle w:val="5"/>
                    <w:jc w:val="center"/>
                    <w:rPr>
                      <w:sz w:val="24"/>
                      <w:szCs w:val="24"/>
                    </w:rPr>
                  </w:pPr>
                  <w:r w:rsidRPr="008C2004">
                    <w:rPr>
                      <w:sz w:val="24"/>
                      <w:szCs w:val="24"/>
                    </w:rPr>
                    <w:t>Рисунок 9.9 – Стержень колонны с планками</w:t>
                  </w:r>
                </w:p>
              </w:tc>
            </w:tr>
          </w:tbl>
          <w:p w:rsidR="003470B2" w:rsidRPr="008C2004" w:rsidRDefault="003470B2" w:rsidP="008C2004">
            <w:pPr>
              <w:ind w:firstLine="567"/>
              <w:jc w:val="both"/>
              <w:rPr>
                <w:sz w:val="24"/>
                <w:szCs w:val="24"/>
              </w:rPr>
            </w:pPr>
            <w:r w:rsidRPr="008C2004">
              <w:rPr>
                <w:sz w:val="24"/>
                <w:szCs w:val="24"/>
              </w:rPr>
              <w:t>Ширина планок устанавливается в пределах d=(0.5-</w:t>
            </w:r>
            <w:proofErr w:type="gramStart"/>
            <w:r w:rsidRPr="008C2004">
              <w:rPr>
                <w:sz w:val="24"/>
                <w:szCs w:val="24"/>
              </w:rPr>
              <w:t>0.75)</w:t>
            </w:r>
            <w:r w:rsidRPr="008C2004">
              <w:rPr>
                <w:sz w:val="24"/>
                <w:szCs w:val="24"/>
              </w:rPr>
              <w:sym w:font="Symbol" w:char="F0D7"/>
            </w:r>
            <w:r w:rsidRPr="008C2004">
              <w:rPr>
                <w:sz w:val="24"/>
                <w:szCs w:val="24"/>
              </w:rPr>
              <w:t>b</w:t>
            </w:r>
            <w:proofErr w:type="gramEnd"/>
            <w:r w:rsidRPr="008C2004">
              <w:rPr>
                <w:sz w:val="24"/>
                <w:szCs w:val="24"/>
              </w:rPr>
              <w:t xml:space="preserve">, а толщина </w:t>
            </w:r>
          </w:p>
          <w:p w:rsidR="003470B2" w:rsidRPr="008C2004" w:rsidRDefault="003470B2" w:rsidP="008C2004">
            <w:pPr>
              <w:jc w:val="both"/>
              <w:rPr>
                <w:sz w:val="24"/>
                <w:szCs w:val="24"/>
              </w:rPr>
            </w:pPr>
            <w:proofErr w:type="gramStart"/>
            <w:r w:rsidRPr="008C2004">
              <w:rPr>
                <w:sz w:val="24"/>
                <w:szCs w:val="24"/>
              </w:rPr>
              <w:t>t</w:t>
            </w:r>
            <w:proofErr w:type="gramEnd"/>
            <w:r w:rsidRPr="008C2004">
              <w:rPr>
                <w:sz w:val="24"/>
                <w:szCs w:val="24"/>
                <w:vertAlign w:val="subscript"/>
              </w:rPr>
              <w:t>пл</w:t>
            </w:r>
            <w:r w:rsidRPr="008C2004">
              <w:rPr>
                <w:sz w:val="24"/>
                <w:szCs w:val="24"/>
              </w:rPr>
              <w:t xml:space="preserve">=6-14 мм, берется конструктивно </w:t>
            </w:r>
            <w:r w:rsidRPr="008C2004">
              <w:rPr>
                <w:position w:val="-28"/>
                <w:sz w:val="24"/>
                <w:szCs w:val="24"/>
              </w:rPr>
              <w:object w:dxaOrig="1140" w:dyaOrig="680">
                <v:shape id="_x0000_i1112" type="#_x0000_t75" style="width:57pt;height:33.75pt" o:ole="" fillcolor="window">
                  <v:imagedata r:id="rId186" o:title=""/>
                </v:shape>
                <o:OLEObject Type="Embed" ProgID="Equation.3" ShapeID="_x0000_i1112" DrawAspect="Content" ObjectID="_1677393617" r:id="rId187"/>
              </w:object>
            </w:r>
            <w:r w:rsidRPr="008C2004">
              <w:rPr>
                <w:sz w:val="24"/>
                <w:szCs w:val="24"/>
              </w:rPr>
              <w:t xml:space="preserve">. </w:t>
            </w:r>
          </w:p>
          <w:p w:rsidR="003470B2" w:rsidRPr="008C2004" w:rsidRDefault="003470B2" w:rsidP="008C2004">
            <w:pPr>
              <w:ind w:firstLine="567"/>
              <w:jc w:val="both"/>
              <w:rPr>
                <w:sz w:val="24"/>
                <w:szCs w:val="24"/>
              </w:rPr>
            </w:pPr>
            <w:r w:rsidRPr="008C2004">
              <w:rPr>
                <w:sz w:val="24"/>
                <w:szCs w:val="24"/>
              </w:rPr>
              <w:t>Планки к ветвям прикрепляются внахлестку (на 20-30 мм) и привариваются угловыми швами, прочность которых определяется по равнодействующей напряжения от поперечной силы F</w:t>
            </w:r>
            <w:r w:rsidRPr="008C2004">
              <w:rPr>
                <w:sz w:val="24"/>
                <w:szCs w:val="24"/>
                <w:vertAlign w:val="subscript"/>
              </w:rPr>
              <w:t>s</w:t>
            </w:r>
            <w:r w:rsidRPr="008C2004">
              <w:rPr>
                <w:sz w:val="24"/>
                <w:szCs w:val="24"/>
              </w:rPr>
              <w:t xml:space="preserve"> и изгибающего момента, действующих в месте прикрепления</w:t>
            </w:r>
          </w:p>
          <w:p w:rsidR="003470B2" w:rsidRPr="008C2004" w:rsidRDefault="003470B2" w:rsidP="008C2004">
            <w:pPr>
              <w:ind w:firstLine="567"/>
              <w:jc w:val="right"/>
              <w:rPr>
                <w:sz w:val="24"/>
                <w:szCs w:val="24"/>
              </w:rPr>
            </w:pPr>
            <w:r w:rsidRPr="008C2004">
              <w:rPr>
                <w:sz w:val="24"/>
                <w:szCs w:val="24"/>
                <w:lang w:val="en-US"/>
              </w:rPr>
              <w:t>M</w:t>
            </w:r>
            <w:r w:rsidRPr="008C2004">
              <w:rPr>
                <w:sz w:val="24"/>
                <w:szCs w:val="24"/>
                <w:vertAlign w:val="subscript"/>
                <w:lang w:val="en-US"/>
              </w:rPr>
              <w:t>s</w:t>
            </w:r>
            <w:r w:rsidRPr="008C2004">
              <w:rPr>
                <w:sz w:val="24"/>
                <w:szCs w:val="24"/>
              </w:rPr>
              <w:t>=</w:t>
            </w:r>
            <w:r w:rsidRPr="008C2004">
              <w:rPr>
                <w:sz w:val="24"/>
                <w:szCs w:val="24"/>
                <w:lang w:val="en-US"/>
              </w:rPr>
              <w:t>F</w:t>
            </w:r>
            <w:r w:rsidRPr="008C2004">
              <w:rPr>
                <w:sz w:val="24"/>
                <w:szCs w:val="24"/>
                <w:vertAlign w:val="subscript"/>
                <w:lang w:val="en-US"/>
              </w:rPr>
              <w:t>s</w:t>
            </w:r>
            <w:r w:rsidRPr="008C2004">
              <w:rPr>
                <w:sz w:val="24"/>
                <w:szCs w:val="24"/>
              </w:rPr>
              <w:sym w:font="Symbol" w:char="F0D7"/>
            </w:r>
            <w:r w:rsidRPr="008C2004">
              <w:rPr>
                <w:sz w:val="24"/>
                <w:szCs w:val="24"/>
              </w:rPr>
              <w:t>(</w:t>
            </w:r>
            <w:r w:rsidRPr="008C2004">
              <w:rPr>
                <w:sz w:val="24"/>
                <w:szCs w:val="24"/>
                <w:lang w:val="en-US"/>
              </w:rPr>
              <w:t>b</w:t>
            </w:r>
            <w:r w:rsidRPr="008C2004">
              <w:rPr>
                <w:sz w:val="24"/>
                <w:szCs w:val="24"/>
                <w:vertAlign w:val="subscript"/>
              </w:rPr>
              <w:t>1</w:t>
            </w:r>
            <w:r w:rsidRPr="008C2004">
              <w:rPr>
                <w:sz w:val="24"/>
                <w:szCs w:val="24"/>
              </w:rPr>
              <w:t xml:space="preserve">/2)       </w:t>
            </w:r>
            <w:r w:rsidRPr="008C2004">
              <w:rPr>
                <w:sz w:val="24"/>
                <w:szCs w:val="24"/>
              </w:rPr>
              <w:tab/>
            </w:r>
            <w:r w:rsidRPr="008C2004">
              <w:rPr>
                <w:sz w:val="24"/>
                <w:szCs w:val="24"/>
              </w:rPr>
              <w:tab/>
              <w:t xml:space="preserve">                      (9.43)</w:t>
            </w:r>
          </w:p>
          <w:tbl>
            <w:tblPr>
              <w:tblW w:w="0" w:type="auto"/>
              <w:tblLayout w:type="fixed"/>
              <w:tblLook w:val="0000" w:firstRow="0" w:lastRow="0" w:firstColumn="0" w:lastColumn="0" w:noHBand="0" w:noVBand="0"/>
            </w:tblPr>
            <w:tblGrid>
              <w:gridCol w:w="7590"/>
              <w:gridCol w:w="2547"/>
            </w:tblGrid>
            <w:tr w:rsidR="003470B2" w:rsidRPr="008C2004" w:rsidTr="005151E3">
              <w:trPr>
                <w:cantSplit/>
              </w:trPr>
              <w:tc>
                <w:tcPr>
                  <w:tcW w:w="7590" w:type="dxa"/>
                </w:tcPr>
                <w:p w:rsidR="003470B2" w:rsidRPr="008C2004" w:rsidRDefault="003470B2" w:rsidP="008C2004">
                  <w:pPr>
                    <w:jc w:val="both"/>
                    <w:rPr>
                      <w:sz w:val="24"/>
                      <w:szCs w:val="24"/>
                    </w:rPr>
                  </w:pPr>
                  <w:r w:rsidRPr="008C2004">
                    <w:rPr>
                      <w:noProof/>
                      <w:sz w:val="24"/>
                      <w:szCs w:val="24"/>
                    </w:rPr>
                    <mc:AlternateContent>
                      <mc:Choice Requires="wps">
                        <w:drawing>
                          <wp:anchor distT="0" distB="0" distL="114300" distR="114300" simplePos="0" relativeHeight="251659264" behindDoc="0" locked="0" layoutInCell="1" allowOverlap="1" wp14:anchorId="5212F752" wp14:editId="3CA6F87B">
                            <wp:simplePos x="0" y="0"/>
                            <wp:positionH relativeFrom="column">
                              <wp:posOffset>4751705</wp:posOffset>
                            </wp:positionH>
                            <wp:positionV relativeFrom="paragraph">
                              <wp:posOffset>46355</wp:posOffset>
                            </wp:positionV>
                            <wp:extent cx="95250" cy="561975"/>
                            <wp:effectExtent l="0" t="0" r="0" b="0"/>
                            <wp:wrapNone/>
                            <wp:docPr id="3"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0" cy="561975"/>
                                    </a:xfrm>
                                    <a:prstGeom prst="rightBrace">
                                      <a:avLst>
                                        <a:gd name="adj1" fmla="val 491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62280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0" o:spid="_x0000_s1026" type="#_x0000_t88" style="position:absolute;margin-left:374.15pt;margin-top:3.65pt;width:7.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"/>
                        </w:pict>
                      </mc:Fallback>
                    </mc:AlternateContent>
                  </w:r>
                  <w:r w:rsidRPr="008C2004">
                    <w:rPr>
                      <w:sz w:val="24"/>
                      <w:szCs w:val="24"/>
                    </w:rPr>
                    <w:t xml:space="preserve">- по металлу шва                                 </w:t>
                  </w:r>
                  <w:r w:rsidRPr="008C2004">
                    <w:rPr>
                      <w:position w:val="-14"/>
                      <w:sz w:val="24"/>
                      <w:szCs w:val="24"/>
                    </w:rPr>
                    <w:object w:dxaOrig="2439" w:dyaOrig="460">
                      <v:shape id="_x0000_i1113" type="#_x0000_t75" style="width:130.5pt;height:24pt" o:ole="" fillcolor="window">
                        <v:imagedata r:id="rId188" o:title=""/>
                      </v:shape>
                      <o:OLEObject Type="Embed" ProgID="Equation.3" ShapeID="_x0000_i1113" DrawAspect="Content" ObjectID="_1677393618" r:id="rId189"/>
                    </w:object>
                  </w:r>
                </w:p>
              </w:tc>
              <w:tc>
                <w:tcPr>
                  <w:tcW w:w="2547" w:type="dxa"/>
                  <w:vMerge w:val="restart"/>
                  <w:vAlign w:val="center"/>
                </w:tcPr>
                <w:p w:rsidR="003470B2" w:rsidRPr="008C2004" w:rsidRDefault="003470B2" w:rsidP="008C2004">
                  <w:pPr>
                    <w:ind w:right="-113" w:firstLine="348"/>
                    <w:rPr>
                      <w:sz w:val="24"/>
                      <w:szCs w:val="24"/>
                    </w:rPr>
                  </w:pPr>
                  <w:r w:rsidRPr="008C2004">
                    <w:rPr>
                      <w:sz w:val="24"/>
                      <w:szCs w:val="24"/>
                    </w:rPr>
                    <w:t>9.44</w:t>
                  </w:r>
                </w:p>
              </w:tc>
            </w:tr>
            <w:tr w:rsidR="003470B2" w:rsidRPr="008C2004" w:rsidTr="005151E3">
              <w:trPr>
                <w:cantSplit/>
              </w:trPr>
              <w:tc>
                <w:tcPr>
                  <w:tcW w:w="7590" w:type="dxa"/>
                </w:tcPr>
                <w:p w:rsidR="003470B2" w:rsidRPr="008C2004" w:rsidRDefault="003470B2" w:rsidP="008C2004">
                  <w:pPr>
                    <w:jc w:val="both"/>
                    <w:rPr>
                      <w:sz w:val="24"/>
                      <w:szCs w:val="24"/>
                    </w:rPr>
                  </w:pPr>
                  <w:r w:rsidRPr="008C2004">
                    <w:rPr>
                      <w:sz w:val="24"/>
                      <w:szCs w:val="24"/>
                    </w:rPr>
                    <w:t xml:space="preserve">- по металлу границы сплавления     </w:t>
                  </w:r>
                  <w:r w:rsidRPr="008C2004">
                    <w:rPr>
                      <w:position w:val="-14"/>
                      <w:sz w:val="24"/>
                      <w:szCs w:val="24"/>
                    </w:rPr>
                    <w:object w:dxaOrig="2380" w:dyaOrig="460">
                      <v:shape id="_x0000_i1114" type="#_x0000_t75" style="width:123.75pt;height:27pt" o:ole="" fillcolor="window">
                        <v:imagedata r:id="rId190" o:title=""/>
                      </v:shape>
                      <o:OLEObject Type="Embed" ProgID="Equation.3" ShapeID="_x0000_i1114" DrawAspect="Content" ObjectID="_1677393619" r:id="rId191"/>
                    </w:object>
                  </w:r>
                </w:p>
              </w:tc>
              <w:tc>
                <w:tcPr>
                  <w:tcW w:w="2547" w:type="dxa"/>
                  <w:vMerge/>
                </w:tcPr>
                <w:p w:rsidR="003470B2" w:rsidRPr="008C2004" w:rsidRDefault="003470B2" w:rsidP="008C2004">
                  <w:pPr>
                    <w:jc w:val="right"/>
                    <w:rPr>
                      <w:sz w:val="24"/>
                      <w:szCs w:val="24"/>
                    </w:rPr>
                  </w:pPr>
                </w:p>
              </w:tc>
            </w:tr>
          </w:tbl>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σ</w:t>
            </w:r>
            <w:r w:rsidRPr="008C2004">
              <w:rPr>
                <w:sz w:val="24"/>
                <w:szCs w:val="24"/>
                <w:vertAlign w:val="subscript"/>
              </w:rPr>
              <w:t>ωƒ</w:t>
            </w:r>
            <w:r w:rsidRPr="008C2004">
              <w:rPr>
                <w:sz w:val="24"/>
                <w:szCs w:val="24"/>
              </w:rPr>
              <w:t>=M</w:t>
            </w:r>
            <w:r w:rsidRPr="008C2004">
              <w:rPr>
                <w:sz w:val="24"/>
                <w:szCs w:val="24"/>
                <w:vertAlign w:val="subscript"/>
              </w:rPr>
              <w:t>s</w:t>
            </w:r>
            <w:r w:rsidRPr="008C2004">
              <w:rPr>
                <w:sz w:val="24"/>
                <w:szCs w:val="24"/>
              </w:rPr>
              <w:t>/W</w:t>
            </w:r>
            <w:r w:rsidRPr="008C2004">
              <w:rPr>
                <w:sz w:val="24"/>
                <w:szCs w:val="24"/>
                <w:vertAlign w:val="subscript"/>
              </w:rPr>
              <w:t>ωƒ</w:t>
            </w:r>
            <w:r w:rsidRPr="008C2004">
              <w:rPr>
                <w:sz w:val="24"/>
                <w:szCs w:val="24"/>
              </w:rPr>
              <w:t>,  σ</w:t>
            </w:r>
            <w:r w:rsidRPr="008C2004">
              <w:rPr>
                <w:sz w:val="24"/>
                <w:szCs w:val="24"/>
                <w:vertAlign w:val="subscript"/>
              </w:rPr>
              <w:t>ωz</w:t>
            </w:r>
            <w:r w:rsidRPr="008C2004">
              <w:rPr>
                <w:sz w:val="24"/>
                <w:szCs w:val="24"/>
              </w:rPr>
              <w:t>=M</w:t>
            </w:r>
            <w:r w:rsidRPr="008C2004">
              <w:rPr>
                <w:sz w:val="24"/>
                <w:szCs w:val="24"/>
                <w:vertAlign w:val="subscript"/>
              </w:rPr>
              <w:t>s</w:t>
            </w:r>
            <w:r w:rsidRPr="008C2004">
              <w:rPr>
                <w:sz w:val="24"/>
                <w:szCs w:val="24"/>
              </w:rPr>
              <w:t>/W</w:t>
            </w:r>
            <w:r w:rsidRPr="008C2004">
              <w:rPr>
                <w:sz w:val="24"/>
                <w:szCs w:val="24"/>
                <w:vertAlign w:val="subscript"/>
              </w:rPr>
              <w:t>ωz</w:t>
            </w:r>
            <w:r w:rsidRPr="008C2004">
              <w:rPr>
                <w:sz w:val="24"/>
                <w:szCs w:val="24"/>
              </w:rPr>
              <w:t>,  τ</w:t>
            </w:r>
            <w:r w:rsidRPr="008C2004">
              <w:rPr>
                <w:sz w:val="24"/>
                <w:szCs w:val="24"/>
                <w:vertAlign w:val="subscript"/>
              </w:rPr>
              <w:t>ωƒ</w:t>
            </w:r>
            <w:r w:rsidRPr="008C2004">
              <w:rPr>
                <w:sz w:val="24"/>
                <w:szCs w:val="24"/>
              </w:rPr>
              <w:t>=F</w:t>
            </w:r>
            <w:r w:rsidRPr="008C2004">
              <w:rPr>
                <w:sz w:val="24"/>
                <w:szCs w:val="24"/>
                <w:vertAlign w:val="subscript"/>
              </w:rPr>
              <w:t>s</w:t>
            </w:r>
            <w:r w:rsidRPr="008C2004">
              <w:rPr>
                <w:sz w:val="24"/>
                <w:szCs w:val="24"/>
              </w:rPr>
              <w:t>/A</w:t>
            </w:r>
            <w:r w:rsidRPr="008C2004">
              <w:rPr>
                <w:sz w:val="24"/>
                <w:szCs w:val="24"/>
                <w:vertAlign w:val="subscript"/>
              </w:rPr>
              <w:t>ωƒ</w:t>
            </w:r>
            <w:r w:rsidRPr="008C2004">
              <w:rPr>
                <w:sz w:val="24"/>
                <w:szCs w:val="24"/>
              </w:rPr>
              <w:t>,  τ</w:t>
            </w:r>
            <w:r w:rsidRPr="008C2004">
              <w:rPr>
                <w:sz w:val="24"/>
                <w:szCs w:val="24"/>
                <w:vertAlign w:val="subscript"/>
              </w:rPr>
              <w:t>ωz</w:t>
            </w:r>
            <w:r w:rsidRPr="008C2004">
              <w:rPr>
                <w:sz w:val="24"/>
                <w:szCs w:val="24"/>
              </w:rPr>
              <w:t>=F</w:t>
            </w:r>
            <w:r w:rsidRPr="008C2004">
              <w:rPr>
                <w:sz w:val="24"/>
                <w:szCs w:val="24"/>
                <w:vertAlign w:val="subscript"/>
              </w:rPr>
              <w:t>s</w:t>
            </w:r>
            <w:r w:rsidRPr="008C2004">
              <w:rPr>
                <w:sz w:val="24"/>
                <w:szCs w:val="24"/>
              </w:rPr>
              <w:t>/A</w:t>
            </w:r>
            <w:r w:rsidRPr="008C2004">
              <w:rPr>
                <w:sz w:val="24"/>
                <w:szCs w:val="24"/>
                <w:vertAlign w:val="subscript"/>
              </w:rPr>
              <w:t>ωz</w:t>
            </w:r>
            <w:r w:rsidRPr="008C2004">
              <w:rPr>
                <w:sz w:val="24"/>
                <w:szCs w:val="24"/>
              </w:rPr>
              <w:t>,</w:t>
            </w:r>
          </w:p>
          <w:p w:rsidR="003470B2" w:rsidRPr="008C2004" w:rsidRDefault="003470B2" w:rsidP="008C2004">
            <w:pPr>
              <w:ind w:left="567"/>
              <w:jc w:val="both"/>
              <w:rPr>
                <w:sz w:val="24"/>
                <w:szCs w:val="24"/>
              </w:rPr>
            </w:pPr>
            <w:r w:rsidRPr="008C2004">
              <w:rPr>
                <w:sz w:val="24"/>
                <w:szCs w:val="24"/>
              </w:rPr>
              <w:t xml:space="preserve">      W</w:t>
            </w:r>
            <w:r w:rsidRPr="008C2004">
              <w:rPr>
                <w:sz w:val="24"/>
                <w:szCs w:val="24"/>
                <w:vertAlign w:val="subscript"/>
              </w:rPr>
              <w:t>ωƒ</w:t>
            </w:r>
            <w:r w:rsidRPr="008C2004">
              <w:rPr>
                <w:sz w:val="24"/>
                <w:szCs w:val="24"/>
              </w:rPr>
              <w:t>=β</w:t>
            </w:r>
            <w:r w:rsidRPr="008C2004">
              <w:rPr>
                <w:sz w:val="24"/>
                <w:szCs w:val="24"/>
                <w:vertAlign w:val="subscript"/>
              </w:rPr>
              <w:t>ƒ</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perscript"/>
              </w:rPr>
              <w:t>2</w:t>
            </w:r>
            <w:r w:rsidRPr="008C2004">
              <w:rPr>
                <w:sz w:val="24"/>
                <w:szCs w:val="24"/>
                <w:vertAlign w:val="subscript"/>
              </w:rPr>
              <w:t>ω</w:t>
            </w:r>
            <w:r w:rsidRPr="008C2004">
              <w:rPr>
                <w:sz w:val="24"/>
                <w:szCs w:val="24"/>
              </w:rPr>
              <w:t>/</w:t>
            </w:r>
            <w:proofErr w:type="gramStart"/>
            <w:r w:rsidRPr="008C2004">
              <w:rPr>
                <w:sz w:val="24"/>
                <w:szCs w:val="24"/>
              </w:rPr>
              <w:t>6  и</w:t>
            </w:r>
            <w:proofErr w:type="gramEnd"/>
            <w:r w:rsidRPr="008C2004">
              <w:rPr>
                <w:sz w:val="24"/>
                <w:szCs w:val="24"/>
              </w:rPr>
              <w:t xml:space="preserve">  W</w:t>
            </w:r>
            <w:r w:rsidRPr="008C2004">
              <w:rPr>
                <w:sz w:val="24"/>
                <w:szCs w:val="24"/>
                <w:vertAlign w:val="subscript"/>
              </w:rPr>
              <w:t>ωz</w:t>
            </w:r>
            <w:r w:rsidRPr="008C2004">
              <w:rPr>
                <w:sz w:val="24"/>
                <w:szCs w:val="24"/>
              </w:rPr>
              <w:t>=β</w:t>
            </w:r>
            <w:r w:rsidRPr="008C2004">
              <w:rPr>
                <w:sz w:val="24"/>
                <w:szCs w:val="24"/>
                <w:vertAlign w:val="subscript"/>
              </w:rPr>
              <w:t>z</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perscript"/>
              </w:rPr>
              <w:t>2</w:t>
            </w:r>
            <w:r w:rsidRPr="008C2004">
              <w:rPr>
                <w:sz w:val="24"/>
                <w:szCs w:val="24"/>
                <w:vertAlign w:val="subscript"/>
              </w:rPr>
              <w:t>ω</w:t>
            </w:r>
            <w:r w:rsidRPr="008C2004">
              <w:rPr>
                <w:sz w:val="24"/>
                <w:szCs w:val="24"/>
              </w:rPr>
              <w:t>/6,  A</w:t>
            </w:r>
            <w:r w:rsidRPr="008C2004">
              <w:rPr>
                <w:sz w:val="24"/>
                <w:szCs w:val="24"/>
                <w:vertAlign w:val="subscript"/>
              </w:rPr>
              <w:t>ωƒ</w:t>
            </w:r>
            <w:r w:rsidRPr="008C2004">
              <w:rPr>
                <w:sz w:val="24"/>
                <w:szCs w:val="24"/>
              </w:rPr>
              <w:t>=β</w:t>
            </w:r>
            <w:r w:rsidRPr="008C2004">
              <w:rPr>
                <w:sz w:val="24"/>
                <w:szCs w:val="24"/>
                <w:vertAlign w:val="subscript"/>
              </w:rPr>
              <w:t>ƒ</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bscript"/>
              </w:rPr>
              <w:t>ω</w:t>
            </w:r>
            <w:r w:rsidRPr="008C2004">
              <w:rPr>
                <w:sz w:val="24"/>
                <w:szCs w:val="24"/>
              </w:rPr>
              <w:t>,  A</w:t>
            </w:r>
            <w:r w:rsidRPr="008C2004">
              <w:rPr>
                <w:sz w:val="24"/>
                <w:szCs w:val="24"/>
                <w:vertAlign w:val="subscript"/>
              </w:rPr>
              <w:t>ωz</w:t>
            </w:r>
            <w:r w:rsidRPr="008C2004">
              <w:rPr>
                <w:sz w:val="24"/>
                <w:szCs w:val="24"/>
              </w:rPr>
              <w:t>=β</w:t>
            </w:r>
            <w:r w:rsidRPr="008C2004">
              <w:rPr>
                <w:sz w:val="24"/>
                <w:szCs w:val="24"/>
                <w:vertAlign w:val="subscript"/>
              </w:rPr>
              <w:t>z</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bscript"/>
              </w:rPr>
              <w:t>ω</w:t>
            </w:r>
            <w:r w:rsidRPr="008C2004">
              <w:rPr>
                <w:sz w:val="24"/>
                <w:szCs w:val="24"/>
              </w:rPr>
              <w:t xml:space="preserve"> </w:t>
            </w:r>
          </w:p>
          <w:tbl>
            <w:tblPr>
              <w:tblW w:w="0" w:type="auto"/>
              <w:jc w:val="center"/>
              <w:tblLayout w:type="fixed"/>
              <w:tblLook w:val="0000" w:firstRow="0" w:lastRow="0" w:firstColumn="0" w:lastColumn="0" w:noHBand="0" w:noVBand="0"/>
            </w:tblPr>
            <w:tblGrid>
              <w:gridCol w:w="9956"/>
            </w:tblGrid>
            <w:tr w:rsidR="003470B2" w:rsidRPr="008C2004" w:rsidTr="005151E3">
              <w:trPr>
                <w:jc w:val="center"/>
              </w:trPr>
              <w:tc>
                <w:tcPr>
                  <w:tcW w:w="9956" w:type="dxa"/>
                  <w:vAlign w:val="center"/>
                </w:tcPr>
                <w:p w:rsidR="003470B2" w:rsidRPr="008C2004" w:rsidRDefault="003470B2" w:rsidP="008C2004">
                  <w:pPr>
                    <w:ind w:firstLine="34"/>
                    <w:jc w:val="center"/>
                    <w:rPr>
                      <w:sz w:val="24"/>
                      <w:szCs w:val="24"/>
                    </w:rPr>
                  </w:pPr>
                  <w:r w:rsidRPr="008C2004">
                    <w:rPr>
                      <w:noProof/>
                      <w:sz w:val="24"/>
                      <w:szCs w:val="24"/>
                    </w:rPr>
                    <w:lastRenderedPageBreak/>
                    <w:drawing>
                      <wp:inline distT="0" distB="0" distL="0" distR="0" wp14:anchorId="6C974B8A" wp14:editId="0339EA91">
                        <wp:extent cx="5450840" cy="3004185"/>
                        <wp:effectExtent l="0" t="0" r="0" b="5715"/>
                        <wp:docPr id="117" name="Рисунок 117" descr="..\Рисунки\Глава-9\Рис8-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Рисунки\Глава-9\Рис8-14.bmp"/>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5450840" cy="3004185"/>
                                </a:xfrm>
                                <a:prstGeom prst="rect">
                                  <a:avLst/>
                                </a:prstGeom>
                                <a:noFill/>
                                <a:ln>
                                  <a:noFill/>
                                </a:ln>
                              </pic:spPr>
                            </pic:pic>
                          </a:graphicData>
                        </a:graphic>
                      </wp:inline>
                    </w:drawing>
                  </w:r>
                </w:p>
              </w:tc>
            </w:tr>
            <w:tr w:rsidR="003470B2" w:rsidRPr="008C2004" w:rsidTr="005151E3">
              <w:trPr>
                <w:jc w:val="center"/>
              </w:trPr>
              <w:tc>
                <w:tcPr>
                  <w:tcW w:w="9956" w:type="dxa"/>
                </w:tcPr>
                <w:p w:rsidR="003470B2" w:rsidRPr="008C2004" w:rsidRDefault="003470B2" w:rsidP="008C2004">
                  <w:pPr>
                    <w:pStyle w:val="5"/>
                    <w:jc w:val="center"/>
                    <w:rPr>
                      <w:sz w:val="24"/>
                      <w:szCs w:val="24"/>
                    </w:rPr>
                  </w:pPr>
                  <w:r w:rsidRPr="008C2004">
                    <w:rPr>
                      <w:sz w:val="24"/>
                      <w:szCs w:val="24"/>
                    </w:rPr>
                    <w:t>Рисунок 9.10 – К расчету планок</w:t>
                  </w:r>
                </w:p>
              </w:tc>
            </w:tr>
          </w:tbl>
          <w:p w:rsidR="003470B2" w:rsidRPr="008C2004" w:rsidRDefault="003470B2" w:rsidP="008C2004">
            <w:pPr>
              <w:ind w:left="567"/>
              <w:jc w:val="center"/>
              <w:rPr>
                <w:b/>
                <w:bCs/>
                <w:sz w:val="24"/>
                <w:szCs w:val="24"/>
              </w:rPr>
            </w:pPr>
          </w:p>
          <w:p w:rsidR="003470B2" w:rsidRPr="008C2004" w:rsidRDefault="003470B2" w:rsidP="008C2004">
            <w:pPr>
              <w:ind w:left="567"/>
              <w:jc w:val="center"/>
              <w:rPr>
                <w:b/>
                <w:bCs/>
                <w:sz w:val="24"/>
                <w:szCs w:val="24"/>
              </w:rPr>
            </w:pPr>
            <w:r w:rsidRPr="008C2004">
              <w:rPr>
                <w:b/>
                <w:bCs/>
                <w:sz w:val="24"/>
                <w:szCs w:val="24"/>
              </w:rPr>
              <w:t>9.7. Расчет раскосной решетки</w:t>
            </w:r>
          </w:p>
          <w:p w:rsidR="003470B2" w:rsidRPr="008C2004" w:rsidRDefault="003470B2" w:rsidP="008C2004">
            <w:pPr>
              <w:ind w:firstLine="567"/>
              <w:jc w:val="both"/>
              <w:rPr>
                <w:sz w:val="24"/>
                <w:szCs w:val="24"/>
              </w:rPr>
            </w:pPr>
            <w:r w:rsidRPr="008C2004">
              <w:rPr>
                <w:sz w:val="24"/>
                <w:szCs w:val="24"/>
              </w:rPr>
              <w:t>Элементы решетки работают на осевые силы от продольной деформации стержня колонны и от Q</w:t>
            </w:r>
            <w:r w:rsidRPr="008C2004">
              <w:rPr>
                <w:sz w:val="24"/>
                <w:szCs w:val="24"/>
                <w:vertAlign w:val="subscript"/>
              </w:rPr>
              <w:t>fic</w:t>
            </w:r>
            <w:r w:rsidRPr="008C2004">
              <w:rPr>
                <w:sz w:val="24"/>
                <w:szCs w:val="24"/>
              </w:rPr>
              <w:t xml:space="preserve"> (рисунок 9.11).</w:t>
            </w:r>
          </w:p>
          <w:tbl>
            <w:tblPr>
              <w:tblW w:w="0" w:type="auto"/>
              <w:jc w:val="center"/>
              <w:tblLayout w:type="fixed"/>
              <w:tblLook w:val="0000" w:firstRow="0" w:lastRow="0" w:firstColumn="0" w:lastColumn="0" w:noHBand="0" w:noVBand="0"/>
            </w:tblPr>
            <w:tblGrid>
              <w:gridCol w:w="6330"/>
            </w:tblGrid>
            <w:tr w:rsidR="003470B2" w:rsidRPr="008C2004" w:rsidTr="005151E3">
              <w:trPr>
                <w:jc w:val="center"/>
              </w:trPr>
              <w:tc>
                <w:tcPr>
                  <w:tcW w:w="6330" w:type="dxa"/>
                  <w:vAlign w:val="center"/>
                </w:tcPr>
                <w:p w:rsidR="003470B2" w:rsidRPr="008C2004" w:rsidRDefault="003470B2" w:rsidP="008C2004">
                  <w:pPr>
                    <w:ind w:firstLine="17"/>
                    <w:jc w:val="center"/>
                    <w:rPr>
                      <w:sz w:val="24"/>
                      <w:szCs w:val="24"/>
                    </w:rPr>
                  </w:pPr>
                  <w:r w:rsidRPr="008C2004">
                    <w:rPr>
                      <w:noProof/>
                      <w:sz w:val="24"/>
                      <w:szCs w:val="24"/>
                    </w:rPr>
                    <w:drawing>
                      <wp:inline distT="0" distB="0" distL="0" distR="0" wp14:anchorId="5FE872D9" wp14:editId="738AD52F">
                        <wp:extent cx="3206115" cy="2185035"/>
                        <wp:effectExtent l="0" t="0" r="0" b="5715"/>
                        <wp:docPr id="118" name="Рисунок 118" descr="..\Рисунки\Глава-9\Рис8-16-бе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Рисунки\Глава-9\Рис8-16-бел.bmp"/>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06115" cy="2185035"/>
                                </a:xfrm>
                                <a:prstGeom prst="rect">
                                  <a:avLst/>
                                </a:prstGeom>
                                <a:noFill/>
                                <a:ln>
                                  <a:noFill/>
                                </a:ln>
                              </pic:spPr>
                            </pic:pic>
                          </a:graphicData>
                        </a:graphic>
                      </wp:inline>
                    </w:drawing>
                  </w:r>
                </w:p>
              </w:tc>
            </w:tr>
            <w:tr w:rsidR="003470B2" w:rsidRPr="008C2004" w:rsidTr="005151E3">
              <w:trPr>
                <w:jc w:val="center"/>
              </w:trPr>
              <w:tc>
                <w:tcPr>
                  <w:tcW w:w="6330" w:type="dxa"/>
                </w:tcPr>
                <w:p w:rsidR="003470B2" w:rsidRPr="008C2004" w:rsidRDefault="003470B2" w:rsidP="008C2004">
                  <w:pPr>
                    <w:pStyle w:val="5"/>
                    <w:jc w:val="center"/>
                    <w:rPr>
                      <w:sz w:val="24"/>
                      <w:szCs w:val="24"/>
                    </w:rPr>
                  </w:pPr>
                  <w:r w:rsidRPr="008C2004">
                    <w:rPr>
                      <w:sz w:val="24"/>
                      <w:szCs w:val="24"/>
                    </w:rPr>
                    <w:t>Рисунок 9.11 – К расчету раскосной решетки</w:t>
                  </w:r>
                </w:p>
              </w:tc>
            </w:tr>
          </w:tbl>
          <w:p w:rsidR="003470B2" w:rsidRPr="008C2004" w:rsidRDefault="003470B2" w:rsidP="008C2004">
            <w:pPr>
              <w:ind w:firstLine="567"/>
              <w:jc w:val="both"/>
              <w:rPr>
                <w:sz w:val="24"/>
                <w:szCs w:val="24"/>
              </w:rPr>
            </w:pPr>
            <w:r w:rsidRPr="008C2004">
              <w:rPr>
                <w:sz w:val="24"/>
                <w:szCs w:val="24"/>
              </w:rPr>
              <w:t>Если, напряжение в колонне σ</w:t>
            </w:r>
            <w:r w:rsidRPr="008C2004">
              <w:rPr>
                <w:sz w:val="24"/>
                <w:szCs w:val="24"/>
                <w:vertAlign w:val="subscript"/>
              </w:rPr>
              <w:t>к</w:t>
            </w:r>
            <w:r w:rsidRPr="008C2004">
              <w:rPr>
                <w:sz w:val="24"/>
                <w:szCs w:val="24"/>
              </w:rPr>
              <w:t xml:space="preserve"> (от продольной силы N), то сокращение длины колонны на протяжении панели </w:t>
            </w:r>
            <w:r w:rsidRPr="008C2004">
              <w:rPr>
                <w:sz w:val="24"/>
                <w:szCs w:val="24"/>
              </w:rPr>
              <w:sym w:font="MT Extra" w:char="F06C"/>
            </w:r>
            <w:r w:rsidRPr="008C2004">
              <w:rPr>
                <w:sz w:val="24"/>
                <w:szCs w:val="24"/>
                <w:vertAlign w:val="subscript"/>
              </w:rPr>
              <w:t>b</w:t>
            </w:r>
            <w:r w:rsidRPr="008C2004">
              <w:rPr>
                <w:sz w:val="24"/>
                <w:szCs w:val="24"/>
              </w:rPr>
              <w:t xml:space="preserve"> будет равно </w:t>
            </w:r>
            <w:r w:rsidRPr="008C2004">
              <w:rPr>
                <w:sz w:val="24"/>
                <w:szCs w:val="24"/>
              </w:rPr>
              <w:sym w:font="Symbol" w:char="F044"/>
            </w:r>
            <w:r w:rsidRPr="008C2004">
              <w:rPr>
                <w:sz w:val="24"/>
                <w:szCs w:val="24"/>
              </w:rPr>
              <w:sym w:font="MT Extra" w:char="F06C"/>
            </w:r>
            <w:r w:rsidRPr="008C2004">
              <w:rPr>
                <w:sz w:val="24"/>
                <w:szCs w:val="24"/>
              </w:rPr>
              <w:t>=σ</w:t>
            </w:r>
            <w:r w:rsidRPr="008C2004">
              <w:rPr>
                <w:sz w:val="24"/>
                <w:szCs w:val="24"/>
                <w:vertAlign w:val="subscript"/>
              </w:rPr>
              <w:t>к</w:t>
            </w:r>
            <w:r w:rsidRPr="008C2004">
              <w:rPr>
                <w:sz w:val="24"/>
                <w:szCs w:val="24"/>
              </w:rPr>
              <w:sym w:font="Symbol" w:char="F0D7"/>
            </w:r>
            <w:r w:rsidRPr="008C2004">
              <w:rPr>
                <w:sz w:val="24"/>
                <w:szCs w:val="24"/>
              </w:rPr>
              <w:sym w:font="MT Extra" w:char="F06C"/>
            </w:r>
            <w:r w:rsidRPr="008C2004">
              <w:rPr>
                <w:sz w:val="24"/>
                <w:szCs w:val="24"/>
                <w:vertAlign w:val="subscript"/>
              </w:rPr>
              <w:t>b</w:t>
            </w:r>
            <w:r w:rsidRPr="008C2004">
              <w:rPr>
                <w:sz w:val="24"/>
                <w:szCs w:val="24"/>
              </w:rPr>
              <w:t>/E. В соответствии с этим сокращение раскоса будет равно</w:t>
            </w:r>
          </w:p>
          <w:p w:rsidR="003470B2" w:rsidRPr="008C2004" w:rsidRDefault="003470B2" w:rsidP="008C2004">
            <w:pPr>
              <w:ind w:firstLine="567"/>
              <w:jc w:val="right"/>
              <w:rPr>
                <w:sz w:val="24"/>
                <w:szCs w:val="24"/>
              </w:rPr>
            </w:pPr>
            <w:r w:rsidRPr="008C2004">
              <w:rPr>
                <w:sz w:val="24"/>
                <w:szCs w:val="24"/>
              </w:rPr>
              <w:lastRenderedPageBreak/>
              <w:sym w:font="Symbol" w:char="F044"/>
            </w:r>
            <w:proofErr w:type="gramStart"/>
            <w:r w:rsidRPr="008C2004">
              <w:rPr>
                <w:sz w:val="24"/>
                <w:szCs w:val="24"/>
              </w:rPr>
              <w:t>р</w:t>
            </w:r>
            <w:proofErr w:type="gramEnd"/>
            <w:r w:rsidRPr="008C2004">
              <w:rPr>
                <w:sz w:val="24"/>
                <w:szCs w:val="24"/>
              </w:rPr>
              <w:t>=σ</w:t>
            </w:r>
            <w:r w:rsidRPr="008C2004">
              <w:rPr>
                <w:sz w:val="24"/>
                <w:szCs w:val="24"/>
                <w:vertAlign w:val="subscript"/>
              </w:rPr>
              <w:t>р</w:t>
            </w:r>
            <w:r w:rsidRPr="008C2004">
              <w:rPr>
                <w:sz w:val="24"/>
                <w:szCs w:val="24"/>
              </w:rPr>
              <w:sym w:font="Symbol" w:char="F0D7"/>
            </w:r>
            <w:r w:rsidRPr="008C2004">
              <w:rPr>
                <w:sz w:val="24"/>
                <w:szCs w:val="24"/>
              </w:rPr>
              <w:sym w:font="MT Extra" w:char="F06C"/>
            </w:r>
            <w:r w:rsidRPr="008C2004">
              <w:rPr>
                <w:sz w:val="24"/>
                <w:szCs w:val="24"/>
                <w:vertAlign w:val="subscript"/>
              </w:rPr>
              <w:t>p</w:t>
            </w:r>
            <w:r w:rsidRPr="008C2004">
              <w:rPr>
                <w:sz w:val="24"/>
                <w:szCs w:val="24"/>
              </w:rPr>
              <w:t>/E=</w:t>
            </w:r>
            <w:r w:rsidRPr="008C2004">
              <w:rPr>
                <w:sz w:val="24"/>
                <w:szCs w:val="24"/>
              </w:rPr>
              <w:sym w:font="Symbol" w:char="F044"/>
            </w:r>
            <w:r w:rsidRPr="008C2004">
              <w:rPr>
                <w:sz w:val="24"/>
                <w:szCs w:val="24"/>
              </w:rPr>
              <w:sym w:font="MT Extra" w:char="F06C"/>
            </w:r>
            <w:r w:rsidRPr="008C2004">
              <w:rPr>
                <w:sz w:val="24"/>
                <w:szCs w:val="24"/>
              </w:rPr>
              <w:sym w:font="Symbol" w:char="F0D7"/>
            </w:r>
            <w:r w:rsidRPr="008C2004">
              <w:rPr>
                <w:sz w:val="24"/>
                <w:szCs w:val="24"/>
              </w:rPr>
              <w:t>cosα=σ</w:t>
            </w:r>
            <w:r w:rsidRPr="008C2004">
              <w:rPr>
                <w:sz w:val="24"/>
                <w:szCs w:val="24"/>
                <w:vertAlign w:val="subscript"/>
              </w:rPr>
              <w:t>к</w:t>
            </w:r>
            <w:r w:rsidRPr="008C2004">
              <w:rPr>
                <w:sz w:val="24"/>
                <w:szCs w:val="24"/>
              </w:rPr>
              <w:sym w:font="Symbol" w:char="F0D7"/>
            </w:r>
            <w:r w:rsidRPr="008C2004">
              <w:rPr>
                <w:sz w:val="24"/>
                <w:szCs w:val="24"/>
              </w:rPr>
              <w:sym w:font="MT Extra" w:char="F06C"/>
            </w:r>
            <w:r w:rsidRPr="008C2004">
              <w:rPr>
                <w:sz w:val="24"/>
                <w:szCs w:val="24"/>
                <w:vertAlign w:val="subscript"/>
              </w:rPr>
              <w:t>b</w:t>
            </w:r>
            <w:r w:rsidRPr="008C2004">
              <w:rPr>
                <w:sz w:val="24"/>
                <w:szCs w:val="24"/>
              </w:rPr>
              <w:sym w:font="Symbol" w:char="F0D7"/>
            </w:r>
            <w:r w:rsidRPr="008C2004">
              <w:rPr>
                <w:sz w:val="24"/>
                <w:szCs w:val="24"/>
              </w:rPr>
              <w:t xml:space="preserve">cosα /E       </w:t>
            </w:r>
            <w:r w:rsidRPr="008C2004">
              <w:rPr>
                <w:sz w:val="24"/>
                <w:szCs w:val="24"/>
              </w:rPr>
              <w:tab/>
            </w:r>
            <w:r w:rsidRPr="008C2004">
              <w:rPr>
                <w:sz w:val="24"/>
                <w:szCs w:val="24"/>
              </w:rPr>
              <w:tab/>
            </w:r>
            <w:r w:rsidRPr="008C2004">
              <w:rPr>
                <w:sz w:val="24"/>
                <w:szCs w:val="24"/>
              </w:rPr>
              <w:tab/>
              <w:t xml:space="preserve">     (9.45)</w:t>
            </w:r>
          </w:p>
          <w:p w:rsidR="003470B2" w:rsidRPr="008C2004" w:rsidRDefault="003470B2" w:rsidP="008C2004">
            <w:pPr>
              <w:rPr>
                <w:sz w:val="24"/>
                <w:szCs w:val="24"/>
              </w:rPr>
            </w:pPr>
            <w:proofErr w:type="gramStart"/>
            <w:r w:rsidRPr="008C2004">
              <w:rPr>
                <w:sz w:val="24"/>
                <w:szCs w:val="24"/>
              </w:rPr>
              <w:t>поскольку</w:t>
            </w:r>
            <w:proofErr w:type="gramEnd"/>
          </w:p>
          <w:p w:rsidR="003470B2" w:rsidRPr="008C2004" w:rsidRDefault="003470B2" w:rsidP="008C2004">
            <w:pPr>
              <w:ind w:firstLine="567"/>
              <w:jc w:val="right"/>
              <w:rPr>
                <w:sz w:val="24"/>
                <w:szCs w:val="24"/>
              </w:rPr>
            </w:pPr>
            <w:r w:rsidRPr="008C2004">
              <w:rPr>
                <w:sz w:val="24"/>
                <w:szCs w:val="24"/>
              </w:rPr>
              <w:sym w:font="MT Extra" w:char="F06C"/>
            </w:r>
            <w:proofErr w:type="gramStart"/>
            <w:r w:rsidRPr="008C2004">
              <w:rPr>
                <w:sz w:val="24"/>
                <w:szCs w:val="24"/>
                <w:vertAlign w:val="subscript"/>
              </w:rPr>
              <w:t>p</w:t>
            </w:r>
            <w:proofErr w:type="gramEnd"/>
            <w:r w:rsidRPr="008C2004">
              <w:rPr>
                <w:sz w:val="24"/>
                <w:szCs w:val="24"/>
              </w:rPr>
              <w:t>=</w:t>
            </w:r>
            <w:r w:rsidRPr="008C2004">
              <w:rPr>
                <w:sz w:val="24"/>
                <w:szCs w:val="24"/>
              </w:rPr>
              <w:sym w:font="MT Extra" w:char="F06C"/>
            </w:r>
            <w:r w:rsidRPr="008C2004">
              <w:rPr>
                <w:sz w:val="24"/>
                <w:szCs w:val="24"/>
                <w:vertAlign w:val="subscript"/>
              </w:rPr>
              <w:t>b</w:t>
            </w:r>
            <w:r w:rsidRPr="008C2004">
              <w:rPr>
                <w:sz w:val="24"/>
                <w:szCs w:val="24"/>
              </w:rPr>
              <w:sym w:font="Symbol" w:char="F0D7"/>
            </w:r>
            <w:r w:rsidRPr="008C2004">
              <w:rPr>
                <w:sz w:val="24"/>
                <w:szCs w:val="24"/>
              </w:rPr>
              <w:t>cosα, то σ</w:t>
            </w:r>
            <w:r w:rsidRPr="008C2004">
              <w:rPr>
                <w:sz w:val="24"/>
                <w:szCs w:val="24"/>
                <w:vertAlign w:val="subscript"/>
              </w:rPr>
              <w:t>р</w:t>
            </w:r>
            <w:r w:rsidRPr="008C2004">
              <w:rPr>
                <w:sz w:val="24"/>
                <w:szCs w:val="24"/>
              </w:rPr>
              <w:t>'=σ</w:t>
            </w:r>
            <w:r w:rsidRPr="008C2004">
              <w:rPr>
                <w:sz w:val="24"/>
                <w:szCs w:val="24"/>
                <w:vertAlign w:val="subscript"/>
              </w:rPr>
              <w:t>к</w:t>
            </w:r>
            <w:r w:rsidRPr="008C2004">
              <w:rPr>
                <w:sz w:val="24"/>
                <w:szCs w:val="24"/>
              </w:rPr>
              <w:sym w:font="Symbol" w:char="F0D7"/>
            </w:r>
            <w:r w:rsidRPr="008C2004">
              <w:rPr>
                <w:sz w:val="24"/>
                <w:szCs w:val="24"/>
              </w:rPr>
              <w:t>cos</w:t>
            </w:r>
            <w:r w:rsidRPr="008C2004">
              <w:rPr>
                <w:sz w:val="24"/>
                <w:szCs w:val="24"/>
                <w:vertAlign w:val="superscript"/>
              </w:rPr>
              <w:t>2</w:t>
            </w:r>
            <w:r w:rsidRPr="008C2004">
              <w:rPr>
                <w:sz w:val="24"/>
                <w:szCs w:val="24"/>
              </w:rPr>
              <w:t>α                              (9.46)</w:t>
            </w:r>
          </w:p>
          <w:p w:rsidR="003470B2" w:rsidRPr="008C2004" w:rsidRDefault="003470B2" w:rsidP="008C2004">
            <w:pPr>
              <w:ind w:firstLine="567"/>
              <w:jc w:val="both"/>
              <w:rPr>
                <w:sz w:val="24"/>
                <w:szCs w:val="24"/>
              </w:rPr>
            </w:pPr>
            <w:r w:rsidRPr="008C2004">
              <w:rPr>
                <w:sz w:val="24"/>
                <w:szCs w:val="24"/>
              </w:rPr>
              <w:t>Усилие в раскосе от Q</w:t>
            </w:r>
            <w:r w:rsidRPr="008C2004">
              <w:rPr>
                <w:sz w:val="24"/>
                <w:szCs w:val="24"/>
                <w:vertAlign w:val="subscript"/>
              </w:rPr>
              <w:t>fic</w:t>
            </w:r>
            <w:r w:rsidRPr="008C2004">
              <w:rPr>
                <w:sz w:val="24"/>
                <w:szCs w:val="24"/>
              </w:rPr>
              <w:t xml:space="preserve"> будет равно </w:t>
            </w:r>
          </w:p>
          <w:p w:rsidR="003470B2" w:rsidRPr="008C2004" w:rsidRDefault="003470B2" w:rsidP="008C2004">
            <w:pPr>
              <w:ind w:firstLine="567"/>
              <w:jc w:val="right"/>
              <w:rPr>
                <w:sz w:val="24"/>
                <w:szCs w:val="24"/>
              </w:rPr>
            </w:pPr>
            <w:r w:rsidRPr="008C2004">
              <w:rPr>
                <w:sz w:val="24"/>
                <w:szCs w:val="24"/>
              </w:rPr>
              <w:t>N</w:t>
            </w:r>
            <w:r w:rsidRPr="008C2004">
              <w:rPr>
                <w:sz w:val="24"/>
                <w:szCs w:val="24"/>
                <w:vertAlign w:val="subscript"/>
              </w:rPr>
              <w:t>р</w:t>
            </w:r>
            <w:r w:rsidRPr="008C2004">
              <w:rPr>
                <w:sz w:val="24"/>
                <w:szCs w:val="24"/>
              </w:rPr>
              <w:t>=Q</w:t>
            </w:r>
            <w:r w:rsidRPr="008C2004">
              <w:rPr>
                <w:sz w:val="24"/>
                <w:szCs w:val="24"/>
                <w:vertAlign w:val="subscript"/>
              </w:rPr>
              <w:t>fic</w:t>
            </w:r>
            <w:r w:rsidRPr="008C2004">
              <w:rPr>
                <w:sz w:val="24"/>
                <w:szCs w:val="24"/>
              </w:rPr>
              <w:t>/n sin</w:t>
            </w:r>
            <w:proofErr w:type="gramStart"/>
            <w:r w:rsidRPr="008C2004">
              <w:rPr>
                <w:sz w:val="24"/>
                <w:szCs w:val="24"/>
              </w:rPr>
              <w:t xml:space="preserve">α,   </w:t>
            </w:r>
            <w:proofErr w:type="gramEnd"/>
            <w:r w:rsidRPr="008C2004">
              <w:rPr>
                <w:sz w:val="24"/>
                <w:szCs w:val="24"/>
              </w:rPr>
              <w:t xml:space="preserve">      </w:t>
            </w:r>
            <w:r w:rsidRPr="008C2004">
              <w:rPr>
                <w:sz w:val="24"/>
                <w:szCs w:val="24"/>
              </w:rPr>
              <w:tab/>
            </w:r>
            <w:r w:rsidRPr="008C2004">
              <w:rPr>
                <w:sz w:val="24"/>
                <w:szCs w:val="24"/>
              </w:rPr>
              <w:tab/>
              <w:t xml:space="preserve">                                    (9.47)</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n – число раскосов в одном сечении колонны, расположенных в двух параллельных плоскостях.</w:t>
            </w:r>
          </w:p>
          <w:p w:rsidR="003470B2" w:rsidRPr="008C2004" w:rsidRDefault="003470B2" w:rsidP="008C2004">
            <w:pPr>
              <w:jc w:val="both"/>
              <w:rPr>
                <w:sz w:val="24"/>
                <w:szCs w:val="24"/>
              </w:rPr>
            </w:pPr>
            <w:r w:rsidRPr="008C2004">
              <w:rPr>
                <w:sz w:val="24"/>
                <w:szCs w:val="24"/>
              </w:rPr>
              <w:t>Тогда,</w:t>
            </w:r>
          </w:p>
          <w:p w:rsidR="003470B2" w:rsidRPr="008C2004" w:rsidRDefault="003470B2" w:rsidP="008C2004">
            <w:pPr>
              <w:jc w:val="right"/>
              <w:rPr>
                <w:sz w:val="24"/>
                <w:szCs w:val="24"/>
              </w:rPr>
            </w:pPr>
            <w:proofErr w:type="gramStart"/>
            <w:r w:rsidRPr="008C2004">
              <w:rPr>
                <w:sz w:val="24"/>
                <w:szCs w:val="24"/>
              </w:rPr>
              <w:t>σ</w:t>
            </w:r>
            <w:proofErr w:type="gramEnd"/>
            <w:r w:rsidRPr="008C2004">
              <w:rPr>
                <w:sz w:val="24"/>
                <w:szCs w:val="24"/>
                <w:vertAlign w:val="subscript"/>
              </w:rPr>
              <w:t>p</w:t>
            </w:r>
            <w:r w:rsidRPr="008C2004">
              <w:rPr>
                <w:sz w:val="24"/>
                <w:szCs w:val="24"/>
              </w:rPr>
              <w:t>''=N</w:t>
            </w:r>
            <w:r w:rsidRPr="008C2004">
              <w:rPr>
                <w:sz w:val="24"/>
                <w:szCs w:val="24"/>
                <w:vertAlign w:val="subscript"/>
              </w:rPr>
              <w:t>р</w:t>
            </w:r>
            <w:r w:rsidRPr="008C2004">
              <w:rPr>
                <w:sz w:val="24"/>
                <w:szCs w:val="24"/>
              </w:rPr>
              <w:t>/А</w:t>
            </w:r>
            <w:r w:rsidRPr="008C2004">
              <w:rPr>
                <w:sz w:val="24"/>
                <w:szCs w:val="24"/>
                <w:vertAlign w:val="subscript"/>
              </w:rPr>
              <w:t>р</w:t>
            </w:r>
            <w:r w:rsidRPr="008C2004">
              <w:rPr>
                <w:sz w:val="24"/>
                <w:szCs w:val="24"/>
              </w:rPr>
              <w:t>=Q</w:t>
            </w:r>
            <w:r w:rsidRPr="008C2004">
              <w:rPr>
                <w:sz w:val="24"/>
                <w:szCs w:val="24"/>
                <w:vertAlign w:val="subscript"/>
              </w:rPr>
              <w:t>fic</w:t>
            </w:r>
            <w:r w:rsidRPr="008C2004">
              <w:rPr>
                <w:sz w:val="24"/>
                <w:szCs w:val="24"/>
              </w:rPr>
              <w:t>/n sinα А</w:t>
            </w:r>
            <w:r w:rsidRPr="008C2004">
              <w:rPr>
                <w:sz w:val="24"/>
                <w:szCs w:val="24"/>
                <w:vertAlign w:val="subscript"/>
              </w:rPr>
              <w:t>р</w:t>
            </w:r>
            <w:r w:rsidRPr="008C2004">
              <w:rPr>
                <w:sz w:val="24"/>
                <w:szCs w:val="24"/>
              </w:rPr>
              <w:t xml:space="preserve"> </w:t>
            </w:r>
            <w:r w:rsidRPr="008C2004">
              <w:rPr>
                <w:sz w:val="24"/>
                <w:szCs w:val="24"/>
              </w:rPr>
              <w:tab/>
              <w:t xml:space="preserve">                                   (9.48)</w:t>
            </w:r>
          </w:p>
          <w:p w:rsidR="003470B2" w:rsidRPr="008C2004" w:rsidRDefault="003470B2" w:rsidP="008C2004">
            <w:pPr>
              <w:pStyle w:val="a3"/>
              <w:rPr>
                <w:sz w:val="24"/>
                <w:szCs w:val="24"/>
              </w:rPr>
            </w:pPr>
            <w:r w:rsidRPr="008C2004">
              <w:rPr>
                <w:sz w:val="24"/>
                <w:szCs w:val="24"/>
              </w:rPr>
              <w:t>Суммарное напряжение сжатия, по которому проверяется раскос будет равно</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=σ</w:t>
            </w:r>
            <w:r w:rsidRPr="008C2004">
              <w:rPr>
                <w:sz w:val="24"/>
                <w:szCs w:val="24"/>
                <w:vertAlign w:val="subscript"/>
              </w:rPr>
              <w:t>p</w:t>
            </w:r>
            <w:r w:rsidRPr="008C2004">
              <w:rPr>
                <w:sz w:val="24"/>
                <w:szCs w:val="24"/>
              </w:rPr>
              <w:t>'+σ</w:t>
            </w:r>
            <w:r w:rsidRPr="008C2004">
              <w:rPr>
                <w:sz w:val="24"/>
                <w:szCs w:val="24"/>
                <w:vertAlign w:val="subscript"/>
              </w:rPr>
              <w:t>p</w:t>
            </w:r>
            <w:r w:rsidRPr="008C2004">
              <w:rPr>
                <w:sz w:val="24"/>
                <w:szCs w:val="24"/>
              </w:rPr>
              <w:t>''</w:t>
            </w:r>
            <w:r w:rsidRPr="008C2004">
              <w:rPr>
                <w:sz w:val="24"/>
                <w:szCs w:val="24"/>
              </w:rPr>
              <w:sym w:font="Symbol" w:char="F0A3"/>
            </w:r>
            <w:r w:rsidRPr="008C2004">
              <w:rPr>
                <w:sz w:val="24"/>
                <w:szCs w:val="24"/>
              </w:rPr>
              <w:t>φ∙R</w:t>
            </w:r>
            <w:r w:rsidRPr="008C2004">
              <w:rPr>
                <w:sz w:val="24"/>
                <w:szCs w:val="24"/>
                <w:vertAlign w:val="subscript"/>
              </w:rPr>
              <w:t>у</w:t>
            </w:r>
            <w:r w:rsidRPr="008C2004">
              <w:rPr>
                <w:sz w:val="24"/>
                <w:szCs w:val="24"/>
              </w:rPr>
              <w:t>∙γ</w:t>
            </w:r>
            <w:r w:rsidRPr="008C2004">
              <w:rPr>
                <w:sz w:val="24"/>
                <w:szCs w:val="24"/>
                <w:vertAlign w:val="subscript"/>
              </w:rPr>
              <w:t xml:space="preserve">с            </w:t>
            </w:r>
            <w:r w:rsidRPr="008C2004">
              <w:rPr>
                <w:sz w:val="24"/>
                <w:szCs w:val="24"/>
              </w:rPr>
              <w:t xml:space="preserve">                                    (9.49)</w:t>
            </w:r>
          </w:p>
          <w:p w:rsidR="003470B2" w:rsidRPr="008C2004" w:rsidRDefault="003470B2" w:rsidP="008C2004">
            <w:pPr>
              <w:ind w:firstLine="567"/>
              <w:jc w:val="both"/>
              <w:rPr>
                <w:sz w:val="24"/>
                <w:szCs w:val="24"/>
              </w:rPr>
            </w:pPr>
            <w:r w:rsidRPr="008C2004">
              <w:rPr>
                <w:sz w:val="24"/>
                <w:szCs w:val="24"/>
              </w:rPr>
              <w:t>Коэффициент φ берется по λ раскоса, определяемой по наименьшему радиусу инерции уголка.</w:t>
            </w:r>
          </w:p>
          <w:p w:rsidR="003470B2" w:rsidRPr="008C2004" w:rsidRDefault="003470B2" w:rsidP="008C2004">
            <w:pPr>
              <w:ind w:firstLine="567"/>
              <w:jc w:val="both"/>
              <w:rPr>
                <w:sz w:val="24"/>
                <w:szCs w:val="24"/>
              </w:rPr>
            </w:pPr>
            <w:r w:rsidRPr="008C2004">
              <w:rPr>
                <w:sz w:val="24"/>
                <w:szCs w:val="24"/>
              </w:rPr>
              <w:t>Так как N</w:t>
            </w:r>
            <w:proofErr w:type="gramStart"/>
            <w:r w:rsidRPr="008C2004">
              <w:rPr>
                <w:sz w:val="24"/>
                <w:szCs w:val="24"/>
                <w:vertAlign w:val="subscript"/>
              </w:rPr>
              <w:t xml:space="preserve">р </w:t>
            </w:r>
            <w:r w:rsidRPr="008C2004">
              <w:rPr>
                <w:sz w:val="24"/>
                <w:szCs w:val="24"/>
              </w:rPr>
              <w:t xml:space="preserve"> невелики</w:t>
            </w:r>
            <w:proofErr w:type="gramEnd"/>
            <w:r w:rsidRPr="008C2004">
              <w:rPr>
                <w:sz w:val="24"/>
                <w:szCs w:val="24"/>
              </w:rPr>
              <w:t>, то решетки, обычно, делают небольших сечений из уголков не менее 40</w:t>
            </w:r>
            <w:r w:rsidRPr="008C2004">
              <w:rPr>
                <w:sz w:val="24"/>
                <w:szCs w:val="24"/>
              </w:rPr>
              <w:sym w:font="Symbol" w:char="F0B4"/>
            </w:r>
            <w:r w:rsidRPr="008C2004">
              <w:rPr>
                <w:sz w:val="24"/>
                <w:szCs w:val="24"/>
              </w:rPr>
              <w:t>5. Распорки служат для уменьшения расчетной длины ветви колонны и принимаются такого же сечения, как и раскосы.</w:t>
            </w:r>
          </w:p>
          <w:p w:rsidR="003470B2" w:rsidRPr="008C2004" w:rsidRDefault="003470B2" w:rsidP="008C2004">
            <w:pPr>
              <w:ind w:firstLine="567"/>
              <w:jc w:val="both"/>
              <w:rPr>
                <w:sz w:val="24"/>
                <w:szCs w:val="24"/>
              </w:rPr>
            </w:pPr>
            <w:r w:rsidRPr="008C2004">
              <w:rPr>
                <w:sz w:val="24"/>
                <w:szCs w:val="24"/>
              </w:rPr>
              <w:t>Раскосы и распорки привариваются к ветвям угловыми швами минимальной длины, центрируют по оси ветви или на крайнюю кромку ветви, при этом, эксцентриситетом, как правило, пренебрегают.</w:t>
            </w:r>
          </w:p>
          <w:p w:rsidR="003470B2" w:rsidRPr="008C2004" w:rsidRDefault="003470B2" w:rsidP="008C2004">
            <w:pPr>
              <w:ind w:firstLine="567"/>
              <w:jc w:val="center"/>
              <w:rPr>
                <w:b/>
                <w:bCs/>
                <w:sz w:val="24"/>
                <w:szCs w:val="24"/>
              </w:rPr>
            </w:pPr>
            <w:r w:rsidRPr="008C2004">
              <w:rPr>
                <w:b/>
                <w:bCs/>
                <w:sz w:val="24"/>
                <w:szCs w:val="24"/>
              </w:rPr>
              <w:t>9.8 Базы колонн.</w:t>
            </w:r>
          </w:p>
          <w:p w:rsidR="003470B2" w:rsidRPr="008C2004" w:rsidRDefault="003470B2" w:rsidP="008C2004">
            <w:pPr>
              <w:ind w:firstLine="567"/>
              <w:jc w:val="both"/>
              <w:rPr>
                <w:b/>
                <w:bCs/>
                <w:sz w:val="24"/>
                <w:szCs w:val="24"/>
              </w:rPr>
            </w:pPr>
            <w:proofErr w:type="gramStart"/>
            <w:r w:rsidRPr="008C2004">
              <w:rPr>
                <w:b/>
                <w:bCs/>
                <w:sz w:val="24"/>
                <w:szCs w:val="24"/>
              </w:rPr>
              <w:t>а</w:t>
            </w:r>
            <w:proofErr w:type="gramEnd"/>
            <w:r w:rsidRPr="008C2004">
              <w:rPr>
                <w:b/>
                <w:bCs/>
                <w:sz w:val="24"/>
                <w:szCs w:val="24"/>
              </w:rPr>
              <w:t>) Типы и конструктивные особенности баз.</w:t>
            </w:r>
          </w:p>
          <w:p w:rsidR="003470B2" w:rsidRPr="008C2004" w:rsidRDefault="003470B2" w:rsidP="008C2004">
            <w:pPr>
              <w:pStyle w:val="a3"/>
              <w:rPr>
                <w:sz w:val="24"/>
                <w:szCs w:val="24"/>
              </w:rPr>
            </w:pPr>
            <w:r w:rsidRPr="008C2004">
              <w:rPr>
                <w:sz w:val="24"/>
                <w:szCs w:val="24"/>
              </w:rPr>
              <w:t>Конструкция базы должна соответствовать принятому, в расчетной схеме колонны, способу сопряжения ее с фундаментом: шарнирное - возможность некоторого поворота относительно фундамента, жесткое - не допускающее поворота.</w:t>
            </w:r>
          </w:p>
          <w:p w:rsidR="003470B2" w:rsidRPr="008C2004" w:rsidRDefault="003470B2" w:rsidP="008C2004">
            <w:pPr>
              <w:ind w:firstLine="567"/>
              <w:jc w:val="both"/>
              <w:rPr>
                <w:sz w:val="24"/>
                <w:szCs w:val="24"/>
              </w:rPr>
            </w:pPr>
            <w:r w:rsidRPr="008C2004">
              <w:rPr>
                <w:sz w:val="24"/>
                <w:szCs w:val="24"/>
              </w:rPr>
              <w:t>По конструктивному решению бывают: с траверсой, с фрезерованным торцом и с шарнирным устройством в виде центрирующей плиты (рисунок 9.12).</w:t>
            </w:r>
          </w:p>
          <w:p w:rsidR="003470B2" w:rsidRPr="008C2004" w:rsidRDefault="003470B2" w:rsidP="008C2004">
            <w:pPr>
              <w:pStyle w:val="a3"/>
              <w:rPr>
                <w:sz w:val="24"/>
                <w:szCs w:val="24"/>
              </w:rPr>
            </w:pPr>
            <w:r w:rsidRPr="008C2004">
              <w:rPr>
                <w:sz w:val="24"/>
                <w:szCs w:val="24"/>
              </w:rPr>
              <w:t>При небольших усилиях в колоннах (до 4000-5000 кН) чаще принимаются базы с траверсами. Для увеличения жесткости плиты и повышения равномерности передачи давления с плиты на фундамент, устраивают между ветвями дополнительные ребра. Роль траверсы, в легких колоннах, могут выполнять прокатные швеллеры и консольные ребра (рисунок 9.13).</w:t>
            </w:r>
          </w:p>
          <w:tbl>
            <w:tblPr>
              <w:tblW w:w="0" w:type="auto"/>
              <w:jc w:val="center"/>
              <w:tblLayout w:type="fixed"/>
              <w:tblLook w:val="0000" w:firstRow="0" w:lastRow="0" w:firstColumn="0" w:lastColumn="0" w:noHBand="0" w:noVBand="0"/>
            </w:tblPr>
            <w:tblGrid>
              <w:gridCol w:w="7932"/>
            </w:tblGrid>
            <w:tr w:rsidR="003470B2" w:rsidRPr="008C2004" w:rsidTr="005151E3">
              <w:trPr>
                <w:jc w:val="center"/>
              </w:trPr>
              <w:tc>
                <w:tcPr>
                  <w:tcW w:w="7932" w:type="dxa"/>
                  <w:vAlign w:val="center"/>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30216190" wp14:editId="0BA8A3F6">
                        <wp:extent cx="3681095" cy="1614805"/>
                        <wp:effectExtent l="0" t="0" r="0" b="4445"/>
                        <wp:docPr id="119" name="Рисунок 119" descr="..\Рисунки\Глава-9\Рис8-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Рисунки\Глава-9\Рис8-15.bmp"/>
                                <pic:cNvPicPr>
                                  <a:picLocks noChangeAspect="1" noChangeArrowheads="1"/>
                                </pic:cNvPicPr>
                              </pic:nvPicPr>
                              <pic:blipFill>
                                <a:blip r:embed="rId194">
                                  <a:extLst>
                                    <a:ext uri="{28A0092B-C50C-407E-A947-70E740481C1C}">
                                      <a14:useLocalDpi xmlns:a14="http://schemas.microsoft.com/office/drawing/2010/main" val="0"/>
                                    </a:ext>
                                  </a:extLst>
                                </a:blip>
                                <a:srcRect b="31071"/>
                                <a:stretch>
                                  <a:fillRect/>
                                </a:stretch>
                              </pic:blipFill>
                              <pic:spPr bwMode="auto">
                                <a:xfrm>
                                  <a:off x="0" y="0"/>
                                  <a:ext cx="3681095" cy="1614805"/>
                                </a:xfrm>
                                <a:prstGeom prst="rect">
                                  <a:avLst/>
                                </a:prstGeom>
                                <a:noFill/>
                                <a:ln>
                                  <a:noFill/>
                                </a:ln>
                              </pic:spPr>
                            </pic:pic>
                          </a:graphicData>
                        </a:graphic>
                      </wp:inline>
                    </w:drawing>
                  </w:r>
                </w:p>
              </w:tc>
            </w:tr>
            <w:tr w:rsidR="003470B2" w:rsidRPr="008C2004" w:rsidTr="005151E3">
              <w:trPr>
                <w:jc w:val="center"/>
              </w:trPr>
              <w:tc>
                <w:tcPr>
                  <w:tcW w:w="7932" w:type="dxa"/>
                </w:tcPr>
                <w:p w:rsidR="003470B2" w:rsidRPr="008C2004" w:rsidRDefault="003470B2" w:rsidP="008C2004">
                  <w:pPr>
                    <w:pStyle w:val="5"/>
                    <w:jc w:val="center"/>
                    <w:rPr>
                      <w:sz w:val="24"/>
                      <w:szCs w:val="24"/>
                    </w:rPr>
                  </w:pPr>
                  <w:r w:rsidRPr="008C2004">
                    <w:rPr>
                      <w:sz w:val="24"/>
                      <w:szCs w:val="24"/>
                    </w:rPr>
                    <w:t>1 – траверса; 2 – плита; 3 – фрезеровка; 4 – центрирующая плита</w:t>
                  </w:r>
                </w:p>
                <w:p w:rsidR="003470B2" w:rsidRPr="008C2004" w:rsidRDefault="003470B2" w:rsidP="008C2004">
                  <w:pPr>
                    <w:pStyle w:val="5"/>
                    <w:jc w:val="center"/>
                    <w:rPr>
                      <w:sz w:val="24"/>
                      <w:szCs w:val="24"/>
                    </w:rPr>
                  </w:pPr>
                  <w:r w:rsidRPr="008C2004">
                    <w:rPr>
                      <w:sz w:val="24"/>
                      <w:szCs w:val="24"/>
                    </w:rPr>
                    <w:t>Рисунок 9.12 - Типы баз колонн</w:t>
                  </w:r>
                </w:p>
              </w:tc>
            </w:tr>
          </w:tbl>
          <w:p w:rsidR="003470B2" w:rsidRPr="008C2004" w:rsidRDefault="003470B2" w:rsidP="008C2004">
            <w:pPr>
              <w:ind w:firstLine="567"/>
              <w:jc w:val="both"/>
              <w:rPr>
                <w:sz w:val="24"/>
                <w:szCs w:val="24"/>
              </w:rPr>
            </w:pPr>
            <w:r w:rsidRPr="008C2004">
              <w:rPr>
                <w:sz w:val="24"/>
                <w:szCs w:val="24"/>
              </w:rPr>
              <w:t>В колоннах с усилиями 6000-10000 кН и более применяют базы с фрезерованными торцами, конструкция значительно проще, отсутствуют траверсы и ребра.</w:t>
            </w:r>
          </w:p>
          <w:p w:rsidR="003470B2" w:rsidRPr="008C2004" w:rsidRDefault="003470B2" w:rsidP="008C2004">
            <w:pPr>
              <w:ind w:firstLine="567"/>
              <w:jc w:val="both"/>
              <w:rPr>
                <w:sz w:val="24"/>
                <w:szCs w:val="24"/>
              </w:rPr>
            </w:pPr>
            <w:r w:rsidRPr="008C2004">
              <w:rPr>
                <w:sz w:val="24"/>
                <w:szCs w:val="24"/>
              </w:rPr>
              <w:t>Базы с шарнирным устройством большой сложности монтажа применяются редко. Анкерные болты ставятся лишь для фиксации проектного положения и закрепления к фундаменту. При шарнирном узле, анкерные болты прикрепляются непосредственно к опорной плите, при жестком – крепятся через консоли.</w:t>
            </w:r>
          </w:p>
          <w:p w:rsidR="003470B2" w:rsidRPr="008C2004" w:rsidRDefault="003470B2" w:rsidP="008C2004">
            <w:pPr>
              <w:ind w:firstLine="567"/>
              <w:jc w:val="both"/>
              <w:rPr>
                <w:sz w:val="24"/>
                <w:szCs w:val="24"/>
              </w:rPr>
            </w:pPr>
            <w:r w:rsidRPr="008C2004">
              <w:rPr>
                <w:sz w:val="24"/>
                <w:szCs w:val="24"/>
              </w:rPr>
              <w:t>Диаметры болтов: при шарнирном сопряжении d=20-30 мм, при жестком – d=24-36 мм. Диаметр отверстий в 1,5-2 раза больше диаметра болта. На болты надевают шайбы с отверстием, которое больше диаметра болта, и после натяжения гайкой шайбу приваривают к базе.</w:t>
            </w:r>
          </w:p>
          <w:tbl>
            <w:tblPr>
              <w:tblW w:w="0" w:type="auto"/>
              <w:jc w:val="center"/>
              <w:tblLayout w:type="fixed"/>
              <w:tblLook w:val="0000" w:firstRow="0" w:lastRow="0" w:firstColumn="0" w:lastColumn="0" w:noHBand="0" w:noVBand="0"/>
            </w:tblPr>
            <w:tblGrid>
              <w:gridCol w:w="7588"/>
            </w:tblGrid>
            <w:tr w:rsidR="003470B2" w:rsidRPr="008C2004" w:rsidTr="005151E3">
              <w:trPr>
                <w:jc w:val="center"/>
              </w:trPr>
              <w:tc>
                <w:tcPr>
                  <w:tcW w:w="7588" w:type="dxa"/>
                  <w:vAlign w:val="center"/>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5FA6D541" wp14:editId="1E5003FE">
                        <wp:extent cx="4097020" cy="2766695"/>
                        <wp:effectExtent l="0" t="0" r="0" b="0"/>
                        <wp:docPr id="120" name="Рисунок 120" descr="..\Рисунки\Глава-9\Рис8-1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Рисунки\Глава-9\Рис8-16.bmp"/>
                                <pic:cNvPicPr>
                                  <a:picLocks noChangeAspect="1" noChangeArrowheads="1"/>
                                </pic:cNvPicPr>
                              </pic:nvPicPr>
                              <pic:blipFill>
                                <a:blip r:embed="rId195" cstate="print">
                                  <a:extLst>
                                    <a:ext uri="{28A0092B-C50C-407E-A947-70E740481C1C}">
                                      <a14:useLocalDpi xmlns:a14="http://schemas.microsoft.com/office/drawing/2010/main" val="0"/>
                                    </a:ext>
                                  </a:extLst>
                                </a:blip>
                                <a:srcRect b="12369"/>
                                <a:stretch>
                                  <a:fillRect/>
                                </a:stretch>
                              </pic:blipFill>
                              <pic:spPr bwMode="auto">
                                <a:xfrm>
                                  <a:off x="0" y="0"/>
                                  <a:ext cx="4097020" cy="2766695"/>
                                </a:xfrm>
                                <a:prstGeom prst="rect">
                                  <a:avLst/>
                                </a:prstGeom>
                                <a:noFill/>
                                <a:ln>
                                  <a:noFill/>
                                </a:ln>
                              </pic:spPr>
                            </pic:pic>
                          </a:graphicData>
                        </a:graphic>
                      </wp:inline>
                    </w:drawing>
                  </w:r>
                </w:p>
              </w:tc>
            </w:tr>
            <w:tr w:rsidR="003470B2" w:rsidRPr="008C2004" w:rsidTr="005151E3">
              <w:trPr>
                <w:jc w:val="center"/>
              </w:trPr>
              <w:tc>
                <w:tcPr>
                  <w:tcW w:w="7588" w:type="dxa"/>
                </w:tcPr>
                <w:p w:rsidR="003470B2" w:rsidRPr="008C2004" w:rsidRDefault="003470B2" w:rsidP="008C2004">
                  <w:pPr>
                    <w:pStyle w:val="5"/>
                    <w:jc w:val="center"/>
                    <w:rPr>
                      <w:sz w:val="24"/>
                      <w:szCs w:val="24"/>
                    </w:rPr>
                  </w:pPr>
                  <w:r w:rsidRPr="008C2004">
                    <w:rPr>
                      <w:sz w:val="24"/>
                      <w:szCs w:val="24"/>
                    </w:rPr>
                    <w:t>1 – траверса; 2 – консольное ребро; 3 – диафрагма; 4 – анкерная шайба</w:t>
                  </w:r>
                </w:p>
                <w:p w:rsidR="003470B2" w:rsidRPr="008C2004" w:rsidRDefault="003470B2" w:rsidP="008C2004">
                  <w:pPr>
                    <w:pStyle w:val="5"/>
                    <w:jc w:val="center"/>
                    <w:rPr>
                      <w:sz w:val="24"/>
                      <w:szCs w:val="24"/>
                    </w:rPr>
                  </w:pPr>
                  <w:r w:rsidRPr="008C2004">
                    <w:rPr>
                      <w:sz w:val="24"/>
                      <w:szCs w:val="24"/>
                    </w:rPr>
                    <w:t>Рисунок 9.13 – Базы центрально-сжатых колонн</w:t>
                  </w:r>
                </w:p>
              </w:tc>
            </w:tr>
          </w:tbl>
          <w:p w:rsidR="003470B2" w:rsidRPr="008C2004" w:rsidRDefault="003470B2" w:rsidP="008C2004">
            <w:pPr>
              <w:jc w:val="center"/>
              <w:rPr>
                <w:b/>
                <w:bCs/>
                <w:sz w:val="24"/>
                <w:szCs w:val="24"/>
              </w:rPr>
            </w:pPr>
            <w:proofErr w:type="gramStart"/>
            <w:r w:rsidRPr="008C2004">
              <w:rPr>
                <w:b/>
                <w:bCs/>
                <w:sz w:val="24"/>
                <w:szCs w:val="24"/>
              </w:rPr>
              <w:t>б</w:t>
            </w:r>
            <w:proofErr w:type="gramEnd"/>
            <w:r w:rsidRPr="008C2004">
              <w:rPr>
                <w:b/>
                <w:bCs/>
                <w:sz w:val="24"/>
                <w:szCs w:val="24"/>
              </w:rPr>
              <w:t>) Расчет и конструирование баз с траверсой и баз с консольными ребрами.</w:t>
            </w:r>
          </w:p>
          <w:p w:rsidR="003470B2" w:rsidRPr="008C2004" w:rsidRDefault="003470B2" w:rsidP="008C2004">
            <w:pPr>
              <w:pStyle w:val="a3"/>
              <w:rPr>
                <w:sz w:val="24"/>
                <w:szCs w:val="24"/>
              </w:rPr>
            </w:pPr>
            <w:r w:rsidRPr="008C2004">
              <w:rPr>
                <w:sz w:val="24"/>
                <w:szCs w:val="24"/>
              </w:rPr>
              <w:t>Выбрав тип баз определяют размеры в предположении, что бетон фундамента работает на локальное сжатие (смятие).</w:t>
            </w:r>
          </w:p>
          <w:p w:rsidR="003470B2" w:rsidRPr="008C2004" w:rsidRDefault="003470B2" w:rsidP="008C2004">
            <w:pPr>
              <w:pStyle w:val="6"/>
              <w:rPr>
                <w:sz w:val="24"/>
                <w:szCs w:val="24"/>
              </w:rPr>
            </w:pPr>
            <w:r w:rsidRPr="008C2004">
              <w:rPr>
                <w:sz w:val="24"/>
                <w:szCs w:val="24"/>
              </w:rPr>
              <w:t>Площадь смятия, то же требуемая площадь плиты в плане, определяется по формуле</w:t>
            </w:r>
          </w:p>
          <w:p w:rsidR="003470B2" w:rsidRPr="008C2004" w:rsidRDefault="003470B2" w:rsidP="008C2004">
            <w:pPr>
              <w:ind w:firstLine="567"/>
              <w:jc w:val="right"/>
              <w:rPr>
                <w:sz w:val="24"/>
                <w:szCs w:val="24"/>
              </w:rPr>
            </w:pPr>
            <w:r w:rsidRPr="008C2004">
              <w:rPr>
                <w:position w:val="-14"/>
                <w:sz w:val="24"/>
                <w:szCs w:val="24"/>
              </w:rPr>
              <w:object w:dxaOrig="2600" w:dyaOrig="380">
                <v:shape id="_x0000_i1115" type="#_x0000_t75" style="width:129.75pt;height:18.75pt" o:ole="" fillcolor="window">
                  <v:imagedata r:id="rId196" o:title=""/>
                </v:shape>
                <o:OLEObject Type="Embed" ProgID="Equation.3" ShapeID="_x0000_i1115" DrawAspect="Content" ObjectID="_1677393620" r:id="rId197"/>
              </w:object>
            </w:r>
            <w:r w:rsidRPr="008C2004">
              <w:rPr>
                <w:sz w:val="24"/>
                <w:szCs w:val="24"/>
              </w:rPr>
              <w:t xml:space="preserve">                                      (9.50)</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ψ – коэффициент, зависящий от характера распределения местной нагрузки N по площади смятия (при равномерно распределенной нагрузке ψ=1).</w:t>
            </w:r>
          </w:p>
          <w:p w:rsidR="003470B2" w:rsidRPr="008C2004" w:rsidRDefault="003470B2" w:rsidP="008C2004">
            <w:pPr>
              <w:jc w:val="right"/>
              <w:rPr>
                <w:sz w:val="24"/>
                <w:szCs w:val="24"/>
              </w:rPr>
            </w:pPr>
            <w:r w:rsidRPr="008C2004">
              <w:rPr>
                <w:position w:val="-14"/>
                <w:sz w:val="24"/>
                <w:szCs w:val="24"/>
              </w:rPr>
              <w:object w:dxaOrig="1719" w:dyaOrig="380">
                <v:shape id="_x0000_i1116" type="#_x0000_t75" style="width:86.25pt;height:18.75pt" o:ole="" fillcolor="window">
                  <v:imagedata r:id="rId198" o:title=""/>
                </v:shape>
                <o:OLEObject Type="Embed" ProgID="Equation.3" ShapeID="_x0000_i1116" DrawAspect="Content" ObjectID="_1677393621" r:id="rId199"/>
              </w:object>
            </w:r>
            <w:r w:rsidRPr="008C2004">
              <w:rPr>
                <w:sz w:val="24"/>
                <w:szCs w:val="24"/>
              </w:rPr>
              <w:t xml:space="preserve">       </w:t>
            </w:r>
            <w:r w:rsidRPr="008C2004">
              <w:rPr>
                <w:sz w:val="24"/>
                <w:szCs w:val="24"/>
              </w:rPr>
              <w:tab/>
              <w:t xml:space="preserve">                                   (9.51)</w:t>
            </w:r>
          </w:p>
          <w:p w:rsidR="003470B2" w:rsidRPr="008C2004" w:rsidRDefault="003470B2" w:rsidP="008C2004">
            <w:pPr>
              <w:ind w:firstLine="567"/>
              <w:jc w:val="both"/>
              <w:rPr>
                <w:sz w:val="24"/>
                <w:szCs w:val="24"/>
              </w:rPr>
            </w:pPr>
            <w:r w:rsidRPr="008C2004">
              <w:rPr>
                <w:sz w:val="24"/>
                <w:szCs w:val="24"/>
              </w:rPr>
              <w:sym w:font="Symbol" w:char="F061"/>
            </w:r>
            <w:r w:rsidRPr="008C2004">
              <w:rPr>
                <w:sz w:val="24"/>
                <w:szCs w:val="24"/>
              </w:rPr>
              <w:t>=1 – для бетонов класса ниже В25;</w:t>
            </w:r>
          </w:p>
          <w:p w:rsidR="003470B2" w:rsidRPr="008C2004" w:rsidRDefault="003470B2" w:rsidP="008C2004">
            <w:pPr>
              <w:pStyle w:val="a3"/>
              <w:rPr>
                <w:sz w:val="24"/>
                <w:szCs w:val="24"/>
              </w:rPr>
            </w:pPr>
            <w:r w:rsidRPr="008C2004">
              <w:rPr>
                <w:position w:val="-12"/>
                <w:sz w:val="24"/>
                <w:szCs w:val="24"/>
              </w:rPr>
              <w:object w:dxaOrig="1600" w:dyaOrig="400">
                <v:shape id="_x0000_i1117" type="#_x0000_t75" style="width:80.25pt;height:19.5pt" o:ole="" fillcolor="window">
                  <v:imagedata r:id="rId200" o:title=""/>
                </v:shape>
                <o:OLEObject Type="Embed" ProgID="Equation.3" ShapeID="_x0000_i1117" DrawAspect="Content" ObjectID="_1677393622" r:id="rId201"/>
              </w:object>
            </w:r>
            <w:r w:rsidRPr="008C2004">
              <w:rPr>
                <w:sz w:val="24"/>
                <w:szCs w:val="24"/>
              </w:rPr>
              <w:t>, и принимают не более 2,5 для бетонов класса выше В7,5 и не более 1,5 – для классов В3,5; В5; В7,5.</w:t>
            </w:r>
          </w:p>
          <w:p w:rsidR="003470B2" w:rsidRPr="008C2004" w:rsidRDefault="003470B2" w:rsidP="008C2004">
            <w:pPr>
              <w:pStyle w:val="a3"/>
              <w:rPr>
                <w:sz w:val="24"/>
                <w:szCs w:val="24"/>
              </w:rPr>
            </w:pPr>
            <w:r w:rsidRPr="008C2004">
              <w:rPr>
                <w:sz w:val="24"/>
                <w:szCs w:val="24"/>
              </w:rPr>
              <w:t>R</w:t>
            </w:r>
            <w:r w:rsidRPr="008C2004">
              <w:rPr>
                <w:sz w:val="24"/>
                <w:szCs w:val="24"/>
                <w:vertAlign w:val="subscript"/>
              </w:rPr>
              <w:t>b</w:t>
            </w:r>
            <w:r w:rsidRPr="008C2004">
              <w:rPr>
                <w:sz w:val="24"/>
                <w:szCs w:val="24"/>
              </w:rPr>
              <w:t xml:space="preserve"> – расчетное сопротивление бетона на осевое сжатие (призменная прочность) принимается по таблице 9.6.</w:t>
            </w:r>
          </w:p>
          <w:p w:rsidR="003470B2" w:rsidRPr="008C2004" w:rsidRDefault="003470B2" w:rsidP="008C2004">
            <w:pPr>
              <w:pStyle w:val="a3"/>
              <w:rPr>
                <w:sz w:val="24"/>
                <w:szCs w:val="24"/>
              </w:rPr>
            </w:pPr>
            <w:r w:rsidRPr="008C2004">
              <w:rPr>
                <w:sz w:val="24"/>
                <w:szCs w:val="24"/>
              </w:rPr>
              <w:t>Таблица 9.6.</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376"/>
              <w:gridCol w:w="830"/>
              <w:gridCol w:w="830"/>
              <w:gridCol w:w="831"/>
              <w:gridCol w:w="830"/>
              <w:gridCol w:w="831"/>
              <w:gridCol w:w="830"/>
              <w:gridCol w:w="831"/>
              <w:gridCol w:w="830"/>
              <w:gridCol w:w="831"/>
            </w:tblGrid>
            <w:tr w:rsidR="003470B2" w:rsidRPr="008C2004" w:rsidTr="005151E3">
              <w:tc>
                <w:tcPr>
                  <w:tcW w:w="2376" w:type="dxa"/>
                </w:tcPr>
                <w:p w:rsidR="003470B2" w:rsidRPr="008C2004" w:rsidRDefault="003470B2" w:rsidP="008C2004">
                  <w:pPr>
                    <w:pStyle w:val="a3"/>
                    <w:ind w:firstLine="0"/>
                    <w:rPr>
                      <w:sz w:val="24"/>
                      <w:szCs w:val="24"/>
                    </w:rPr>
                  </w:pPr>
                  <w:r w:rsidRPr="008C2004">
                    <w:rPr>
                      <w:sz w:val="24"/>
                      <w:szCs w:val="24"/>
                    </w:rPr>
                    <w:t>Класс бетона</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В3,5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В5</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В7,5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В10</w:t>
                  </w:r>
                </w:p>
              </w:tc>
              <w:tc>
                <w:tcPr>
                  <w:tcW w:w="831" w:type="dxa"/>
                  <w:vAlign w:val="center"/>
                </w:tcPr>
                <w:p w:rsidR="003470B2" w:rsidRPr="008C2004" w:rsidRDefault="003470B2" w:rsidP="008C2004">
                  <w:pPr>
                    <w:pStyle w:val="a3"/>
                    <w:ind w:right="-67" w:hanging="27"/>
                    <w:jc w:val="center"/>
                    <w:rPr>
                      <w:sz w:val="24"/>
                      <w:szCs w:val="24"/>
                    </w:rPr>
                  </w:pPr>
                  <w:r w:rsidRPr="008C2004">
                    <w:rPr>
                      <w:sz w:val="24"/>
                      <w:szCs w:val="24"/>
                    </w:rPr>
                    <w:t>В12,5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В15</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В20</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В25</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В30</w:t>
                  </w:r>
                </w:p>
              </w:tc>
            </w:tr>
            <w:tr w:rsidR="003470B2" w:rsidRPr="008C2004" w:rsidTr="005151E3">
              <w:tc>
                <w:tcPr>
                  <w:tcW w:w="2376" w:type="dxa"/>
                </w:tcPr>
                <w:p w:rsidR="003470B2" w:rsidRPr="008C2004" w:rsidRDefault="003470B2" w:rsidP="008C2004">
                  <w:pPr>
                    <w:pStyle w:val="a3"/>
                    <w:ind w:firstLine="0"/>
                    <w:rPr>
                      <w:sz w:val="24"/>
                      <w:szCs w:val="24"/>
                      <w:lang w:val="en-US"/>
                    </w:rPr>
                  </w:pPr>
                  <w:r w:rsidRPr="008C2004">
                    <w:rPr>
                      <w:sz w:val="24"/>
                      <w:szCs w:val="24"/>
                      <w:lang w:val="en-US"/>
                    </w:rPr>
                    <w:t>R</w:t>
                  </w:r>
                  <w:r w:rsidRPr="008C2004">
                    <w:rPr>
                      <w:sz w:val="24"/>
                      <w:szCs w:val="24"/>
                      <w:vertAlign w:val="subscript"/>
                      <w:lang w:val="en-US"/>
                    </w:rPr>
                    <w:t>b</w:t>
                  </w:r>
                  <w:r w:rsidRPr="008C2004">
                    <w:rPr>
                      <w:sz w:val="24"/>
                      <w:szCs w:val="24"/>
                      <w:lang w:val="en-US"/>
                    </w:rPr>
                    <w:t>= R</w:t>
                  </w:r>
                  <w:r w:rsidRPr="008C2004">
                    <w:rPr>
                      <w:sz w:val="24"/>
                      <w:szCs w:val="24"/>
                      <w:vertAlign w:val="subscript"/>
                      <w:lang w:val="en-US"/>
                    </w:rPr>
                    <w:t>b,loc</w:t>
                  </w:r>
                  <w:r w:rsidRPr="008C2004">
                    <w:rPr>
                      <w:sz w:val="24"/>
                      <w:szCs w:val="24"/>
                      <w:lang w:val="en-US"/>
                    </w:rPr>
                    <w:t xml:space="preserve">, </w:t>
                  </w:r>
                  <w:r w:rsidRPr="008C2004">
                    <w:rPr>
                      <w:sz w:val="24"/>
                      <w:szCs w:val="24"/>
                    </w:rPr>
                    <w:t>кН</w:t>
                  </w:r>
                  <w:r w:rsidRPr="008C2004">
                    <w:rPr>
                      <w:sz w:val="24"/>
                      <w:szCs w:val="24"/>
                      <w:lang w:val="en-US"/>
                    </w:rPr>
                    <w:t>/</w:t>
                  </w:r>
                  <w:r w:rsidRPr="008C2004">
                    <w:rPr>
                      <w:sz w:val="24"/>
                      <w:szCs w:val="24"/>
                    </w:rPr>
                    <w:t>см</w:t>
                  </w:r>
                  <w:r w:rsidRPr="008C2004">
                    <w:rPr>
                      <w:sz w:val="24"/>
                      <w:szCs w:val="24"/>
                      <w:vertAlign w:val="superscript"/>
                      <w:lang w:val="en-US"/>
                    </w:rPr>
                    <w:t>2</w:t>
                  </w:r>
                  <w:r w:rsidRPr="008C2004">
                    <w:rPr>
                      <w:sz w:val="24"/>
                      <w:szCs w:val="24"/>
                      <w:lang w:val="en-US"/>
                    </w:rPr>
                    <w:t xml:space="preserve"> </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0,21</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0,28</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0,45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0,6</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0,75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0,85</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1,15</w:t>
                  </w:r>
                </w:p>
              </w:tc>
              <w:tc>
                <w:tcPr>
                  <w:tcW w:w="830" w:type="dxa"/>
                  <w:vAlign w:val="center"/>
                </w:tcPr>
                <w:p w:rsidR="003470B2" w:rsidRPr="008C2004" w:rsidRDefault="003470B2" w:rsidP="008C2004">
                  <w:pPr>
                    <w:pStyle w:val="a3"/>
                    <w:ind w:firstLine="0"/>
                    <w:jc w:val="center"/>
                    <w:rPr>
                      <w:sz w:val="24"/>
                      <w:szCs w:val="24"/>
                    </w:rPr>
                  </w:pPr>
                  <w:r w:rsidRPr="008C2004">
                    <w:rPr>
                      <w:sz w:val="24"/>
                      <w:szCs w:val="24"/>
                    </w:rPr>
                    <w:t>1,45</w:t>
                  </w:r>
                </w:p>
              </w:tc>
              <w:tc>
                <w:tcPr>
                  <w:tcW w:w="831" w:type="dxa"/>
                  <w:vAlign w:val="center"/>
                </w:tcPr>
                <w:p w:rsidR="003470B2" w:rsidRPr="008C2004" w:rsidRDefault="003470B2" w:rsidP="008C2004">
                  <w:pPr>
                    <w:pStyle w:val="a3"/>
                    <w:ind w:firstLine="0"/>
                    <w:jc w:val="center"/>
                    <w:rPr>
                      <w:sz w:val="24"/>
                      <w:szCs w:val="24"/>
                    </w:rPr>
                  </w:pPr>
                  <w:r w:rsidRPr="008C2004">
                    <w:rPr>
                      <w:sz w:val="24"/>
                      <w:szCs w:val="24"/>
                    </w:rPr>
                    <w:t>1,7</w:t>
                  </w:r>
                </w:p>
              </w:tc>
            </w:tr>
          </w:tbl>
          <w:p w:rsidR="003470B2" w:rsidRPr="008C2004" w:rsidRDefault="003470B2" w:rsidP="008C2004">
            <w:pPr>
              <w:pStyle w:val="a3"/>
              <w:rPr>
                <w:sz w:val="24"/>
                <w:szCs w:val="24"/>
              </w:rPr>
            </w:pPr>
            <w:r w:rsidRPr="008C2004">
              <w:rPr>
                <w:sz w:val="24"/>
                <w:szCs w:val="24"/>
              </w:rPr>
              <w:lastRenderedPageBreak/>
              <w:t>Размеры плиты B и L назначаются по конструктивным соображениям в зависимости от размещения ветвей, траверсы или укрепляющих плиту ребер.</w:t>
            </w:r>
          </w:p>
          <w:p w:rsidR="003470B2" w:rsidRPr="008C2004" w:rsidRDefault="003470B2" w:rsidP="008C2004">
            <w:pPr>
              <w:pStyle w:val="a3"/>
              <w:rPr>
                <w:sz w:val="24"/>
                <w:szCs w:val="24"/>
              </w:rPr>
            </w:pPr>
            <w:r w:rsidRPr="008C2004">
              <w:rPr>
                <w:sz w:val="24"/>
                <w:szCs w:val="24"/>
              </w:rPr>
              <w:t>Плита работает и рассчитывается, как пластина на упругом основании, нагруженная снизу равномерно распределенным давлением фундамента и опертая на элементы сечения стержня колонны и базы (ветви, траверсы, диафрагмы, ребра и т.п.).</w:t>
            </w:r>
          </w:p>
          <w:p w:rsidR="003470B2" w:rsidRPr="008C2004" w:rsidRDefault="003470B2" w:rsidP="008C2004">
            <w:pPr>
              <w:pStyle w:val="a3"/>
              <w:rPr>
                <w:sz w:val="24"/>
                <w:szCs w:val="24"/>
              </w:rPr>
            </w:pPr>
            <w:r w:rsidRPr="008C2004">
              <w:rPr>
                <w:sz w:val="24"/>
                <w:szCs w:val="24"/>
              </w:rPr>
              <w:t>В соответствии с конструкцией базы, плита может иметь участки, опертые на 4 канта – контур 1, на 3 канта – контур 2 и консольные – контур 3 (рисунок 9.14).</w:t>
            </w:r>
          </w:p>
          <w:p w:rsidR="003470B2" w:rsidRPr="008C2004" w:rsidRDefault="003470B2" w:rsidP="008C2004">
            <w:pPr>
              <w:pStyle w:val="a3"/>
              <w:rPr>
                <w:sz w:val="24"/>
                <w:szCs w:val="24"/>
              </w:rPr>
            </w:pPr>
            <w:r w:rsidRPr="008C2004">
              <w:rPr>
                <w:sz w:val="24"/>
                <w:szCs w:val="24"/>
              </w:rPr>
              <w:t>Максимальные изгибающие моменты, действующие на полосе шириной 1 см в пластинах, опертых на 3 или 4 канта определяют по формуле</w:t>
            </w:r>
          </w:p>
          <w:p w:rsidR="003470B2" w:rsidRPr="008C2004" w:rsidRDefault="003470B2" w:rsidP="008C2004">
            <w:pPr>
              <w:pStyle w:val="a3"/>
              <w:jc w:val="right"/>
              <w:rPr>
                <w:sz w:val="24"/>
                <w:szCs w:val="24"/>
              </w:rPr>
            </w:pPr>
            <w:r w:rsidRPr="008C2004">
              <w:rPr>
                <w:position w:val="-10"/>
                <w:sz w:val="24"/>
                <w:szCs w:val="24"/>
              </w:rPr>
              <w:object w:dxaOrig="1380" w:dyaOrig="360">
                <v:shape id="_x0000_i1118" type="#_x0000_t75" style="width:69pt;height:18pt" o:ole="" fillcolor="window">
                  <v:imagedata r:id="rId202" o:title=""/>
                </v:shape>
                <o:OLEObject Type="Embed" ProgID="Equation.3" ShapeID="_x0000_i1118" DrawAspect="Content" ObjectID="_1677393623" r:id="rId203"/>
              </w:object>
            </w:r>
            <w:r w:rsidRPr="008C2004">
              <w:rPr>
                <w:sz w:val="24"/>
                <w:szCs w:val="24"/>
              </w:rPr>
              <w:t xml:space="preserve">              </w:t>
            </w:r>
            <w:r w:rsidRPr="008C2004">
              <w:rPr>
                <w:sz w:val="24"/>
                <w:szCs w:val="24"/>
              </w:rPr>
              <w:tab/>
            </w:r>
            <w:r w:rsidRPr="008C2004">
              <w:rPr>
                <w:sz w:val="24"/>
                <w:szCs w:val="24"/>
              </w:rPr>
              <w:tab/>
              <w:t xml:space="preserve">                            (9.52)</w:t>
            </w:r>
          </w:p>
          <w:p w:rsidR="003470B2" w:rsidRPr="008C2004" w:rsidRDefault="003470B2" w:rsidP="008C2004">
            <w:pPr>
              <w:jc w:val="both"/>
              <w:rPr>
                <w:sz w:val="24"/>
                <w:szCs w:val="24"/>
              </w:rPr>
            </w:pPr>
            <w:proofErr w:type="gramStart"/>
            <w:r w:rsidRPr="008C2004">
              <w:rPr>
                <w:sz w:val="24"/>
                <w:szCs w:val="24"/>
              </w:rPr>
              <w:t>где  q</w:t>
            </w:r>
            <w:proofErr w:type="gramEnd"/>
            <w:r w:rsidRPr="008C2004">
              <w:rPr>
                <w:sz w:val="24"/>
                <w:szCs w:val="24"/>
              </w:rPr>
              <w:t xml:space="preserve"> – расчетное давление на 1 см</w:t>
            </w:r>
            <w:r w:rsidRPr="008C2004">
              <w:rPr>
                <w:sz w:val="24"/>
                <w:szCs w:val="24"/>
                <w:vertAlign w:val="superscript"/>
              </w:rPr>
              <w:t>2</w:t>
            </w:r>
            <w:r w:rsidRPr="008C2004">
              <w:rPr>
                <w:sz w:val="24"/>
                <w:szCs w:val="24"/>
              </w:rPr>
              <w:t xml:space="preserve"> плиты, равное напряжению под плитой;</w:t>
            </w:r>
          </w:p>
          <w:p w:rsidR="003470B2" w:rsidRPr="008C2004" w:rsidRDefault="003470B2" w:rsidP="008C2004">
            <w:pPr>
              <w:ind w:firstLine="567"/>
              <w:jc w:val="both"/>
              <w:rPr>
                <w:sz w:val="24"/>
                <w:szCs w:val="24"/>
              </w:rPr>
            </w:pPr>
            <w:r w:rsidRPr="008C2004">
              <w:rPr>
                <w:sz w:val="24"/>
                <w:szCs w:val="24"/>
              </w:rPr>
              <w:sym w:font="Symbol" w:char="F061"/>
            </w:r>
            <w:r w:rsidRPr="008C2004">
              <w:rPr>
                <w:sz w:val="24"/>
                <w:szCs w:val="24"/>
              </w:rPr>
              <w:t xml:space="preserve"> - коэффициент, принимаемый по таблице 9.7 в зависимости от отношения сторон пластинки b/а (размеры в свету).</w:t>
            </w:r>
          </w:p>
          <w:tbl>
            <w:tblPr>
              <w:tblW w:w="0" w:type="auto"/>
              <w:jc w:val="center"/>
              <w:tblLayout w:type="fixed"/>
              <w:tblLook w:val="0000" w:firstRow="0" w:lastRow="0" w:firstColumn="0" w:lastColumn="0" w:noHBand="0" w:noVBand="0"/>
            </w:tblPr>
            <w:tblGrid>
              <w:gridCol w:w="7588"/>
            </w:tblGrid>
            <w:tr w:rsidR="003470B2" w:rsidRPr="008C2004" w:rsidTr="005151E3">
              <w:trPr>
                <w:jc w:val="center"/>
              </w:trPr>
              <w:tc>
                <w:tcPr>
                  <w:tcW w:w="7588" w:type="dxa"/>
                  <w:vAlign w:val="center"/>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7EB5F7E5" wp14:editId="25F3F71E">
                        <wp:extent cx="4512310" cy="4667250"/>
                        <wp:effectExtent l="0" t="0" r="2540" b="0"/>
                        <wp:docPr id="125" name="Рисунок 125" descr="..\Рисунки\Глава-9\Рис8-1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Рисунки\Глава-9\Рис8-17.bmp"/>
                                <pic:cNvPicPr>
                                  <a:picLocks noChangeAspect="1" noChangeArrowheads="1"/>
                                </pic:cNvPicPr>
                              </pic:nvPicPr>
                              <pic:blipFill>
                                <a:blip r:embed="rId204" cstate="print">
                                  <a:extLst>
                                    <a:ext uri="{28A0092B-C50C-407E-A947-70E740481C1C}">
                                      <a14:useLocalDpi xmlns:a14="http://schemas.microsoft.com/office/drawing/2010/main" val="0"/>
                                    </a:ext>
                                  </a:extLst>
                                </a:blip>
                                <a:srcRect r="8606"/>
                                <a:stretch>
                                  <a:fillRect/>
                                </a:stretch>
                              </pic:blipFill>
                              <pic:spPr bwMode="auto">
                                <a:xfrm>
                                  <a:off x="0" y="0"/>
                                  <a:ext cx="4512310" cy="4667250"/>
                                </a:xfrm>
                                <a:prstGeom prst="rect">
                                  <a:avLst/>
                                </a:prstGeom>
                                <a:noFill/>
                                <a:ln>
                                  <a:noFill/>
                                </a:ln>
                              </pic:spPr>
                            </pic:pic>
                          </a:graphicData>
                        </a:graphic>
                      </wp:inline>
                    </w:drawing>
                  </w:r>
                </w:p>
              </w:tc>
            </w:tr>
            <w:tr w:rsidR="003470B2" w:rsidRPr="008C2004" w:rsidTr="005151E3">
              <w:trPr>
                <w:jc w:val="center"/>
              </w:trPr>
              <w:tc>
                <w:tcPr>
                  <w:tcW w:w="7588" w:type="dxa"/>
                </w:tcPr>
                <w:p w:rsidR="003470B2" w:rsidRPr="008C2004" w:rsidRDefault="003470B2" w:rsidP="008C2004">
                  <w:pPr>
                    <w:pStyle w:val="5"/>
                    <w:jc w:val="center"/>
                    <w:rPr>
                      <w:sz w:val="24"/>
                      <w:szCs w:val="24"/>
                    </w:rPr>
                  </w:pPr>
                  <w:r w:rsidRPr="008C2004">
                    <w:rPr>
                      <w:sz w:val="24"/>
                      <w:szCs w:val="24"/>
                    </w:rPr>
                    <w:t>1 – траверса; 2 – плита базы</w:t>
                  </w:r>
                </w:p>
                <w:p w:rsidR="003470B2" w:rsidRPr="008C2004" w:rsidRDefault="003470B2" w:rsidP="008C2004">
                  <w:pPr>
                    <w:pStyle w:val="5"/>
                    <w:jc w:val="center"/>
                    <w:rPr>
                      <w:sz w:val="24"/>
                      <w:szCs w:val="24"/>
                    </w:rPr>
                  </w:pPr>
                  <w:r w:rsidRPr="008C2004">
                    <w:rPr>
                      <w:sz w:val="24"/>
                      <w:szCs w:val="24"/>
                    </w:rPr>
                    <w:t>Рисунок 9.14 – К расчету базы колонны</w:t>
                  </w:r>
                </w:p>
              </w:tc>
            </w:tr>
          </w:tbl>
          <w:p w:rsidR="003470B2" w:rsidRPr="008C2004" w:rsidRDefault="003470B2" w:rsidP="008C2004">
            <w:pPr>
              <w:jc w:val="center"/>
              <w:rPr>
                <w:sz w:val="24"/>
                <w:szCs w:val="24"/>
              </w:rPr>
            </w:pPr>
            <w:r w:rsidRPr="008C2004">
              <w:rPr>
                <w:sz w:val="24"/>
                <w:szCs w:val="24"/>
              </w:rPr>
              <w:br w:type="page"/>
            </w:r>
          </w:p>
          <w:tbl>
            <w:tblPr>
              <w:tblW w:w="0" w:type="auto"/>
              <w:jc w:val="center"/>
              <w:tblLayout w:type="fixed"/>
              <w:tblLook w:val="0000" w:firstRow="0" w:lastRow="0" w:firstColumn="0" w:lastColumn="0" w:noHBand="0" w:noVBand="0"/>
            </w:tblPr>
            <w:tblGrid>
              <w:gridCol w:w="10118"/>
            </w:tblGrid>
            <w:tr w:rsidR="003470B2" w:rsidRPr="008C2004" w:rsidTr="005151E3">
              <w:trPr>
                <w:jc w:val="center"/>
              </w:trPr>
              <w:tc>
                <w:tcPr>
                  <w:tcW w:w="10118" w:type="dxa"/>
                </w:tcPr>
                <w:p w:rsidR="003470B2" w:rsidRPr="008C2004" w:rsidRDefault="003470B2" w:rsidP="008C2004">
                  <w:pPr>
                    <w:pStyle w:val="5"/>
                    <w:jc w:val="center"/>
                    <w:rPr>
                      <w:sz w:val="24"/>
                      <w:szCs w:val="24"/>
                    </w:rPr>
                  </w:pPr>
                  <w:r w:rsidRPr="008C2004">
                    <w:rPr>
                      <w:sz w:val="24"/>
                      <w:szCs w:val="24"/>
                    </w:rPr>
                    <w:t>Таблица 9.7 – Коэффициенты для расчета на изгиб плит, опертых на два, три или четыре канта</w:t>
                  </w:r>
                </w:p>
              </w:tc>
            </w:tr>
            <w:tr w:rsidR="003470B2" w:rsidRPr="008C2004" w:rsidTr="005151E3">
              <w:trPr>
                <w:jc w:val="center"/>
              </w:trPr>
              <w:tc>
                <w:tcPr>
                  <w:tcW w:w="10118" w:type="dxa"/>
                </w:tcPr>
                <w:p w:rsidR="003470B2" w:rsidRPr="008C2004" w:rsidRDefault="003470B2" w:rsidP="008C2004">
                  <w:pPr>
                    <w:pStyle w:val="5"/>
                    <w:jc w:val="center"/>
                    <w:rPr>
                      <w:sz w:val="24"/>
                      <w:szCs w:val="24"/>
                    </w:rPr>
                  </w:pPr>
                  <w:r w:rsidRPr="008C2004">
                    <w:rPr>
                      <w:noProof/>
                      <w:sz w:val="24"/>
                      <w:szCs w:val="24"/>
                    </w:rPr>
                    <w:lastRenderedPageBreak/>
                    <w:drawing>
                      <wp:inline distT="0" distB="0" distL="0" distR="0" wp14:anchorId="1B5BF52B" wp14:editId="31D94019">
                        <wp:extent cx="6282055" cy="2909570"/>
                        <wp:effectExtent l="0" t="0" r="4445" b="5080"/>
                        <wp:docPr id="126" name="Рисунок 126" descr="..\Рисунки\Глава-9\Табл8-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исунки\Глава-9\Табл8-7.bmp"/>
                                <pic:cNvPicPr>
                                  <a:picLocks noChangeAspect="1" noChangeArrowheads="1"/>
                                </pic:cNvPicPr>
                              </pic:nvPicPr>
                              <pic:blipFill>
                                <a:blip r:embed="rId205" cstate="print">
                                  <a:extLst>
                                    <a:ext uri="{28A0092B-C50C-407E-A947-70E740481C1C}">
                                      <a14:useLocalDpi xmlns:a14="http://schemas.microsoft.com/office/drawing/2010/main" val="0"/>
                                    </a:ext>
                                  </a:extLst>
                                </a:blip>
                                <a:srcRect t="9180"/>
                                <a:stretch>
                                  <a:fillRect/>
                                </a:stretch>
                              </pic:blipFill>
                              <pic:spPr bwMode="auto">
                                <a:xfrm>
                                  <a:off x="0" y="0"/>
                                  <a:ext cx="6282055" cy="2909570"/>
                                </a:xfrm>
                                <a:prstGeom prst="rect">
                                  <a:avLst/>
                                </a:prstGeom>
                                <a:noFill/>
                                <a:ln>
                                  <a:noFill/>
                                </a:ln>
                              </pic:spPr>
                            </pic:pic>
                          </a:graphicData>
                        </a:graphic>
                      </wp:inline>
                    </w:drawing>
                  </w:r>
                </w:p>
              </w:tc>
            </w:tr>
          </w:tbl>
          <w:p w:rsidR="003470B2" w:rsidRPr="008C2004" w:rsidRDefault="003470B2" w:rsidP="008C2004">
            <w:pPr>
              <w:ind w:firstLine="567"/>
              <w:jc w:val="both"/>
              <w:rPr>
                <w:sz w:val="24"/>
                <w:szCs w:val="24"/>
              </w:rPr>
            </w:pPr>
            <w:r w:rsidRPr="008C2004">
              <w:rPr>
                <w:sz w:val="24"/>
                <w:szCs w:val="24"/>
              </w:rPr>
              <w:t xml:space="preserve">Для участка, опирающегося на 3 </w:t>
            </w:r>
            <w:proofErr w:type="gramStart"/>
            <w:r w:rsidRPr="008C2004">
              <w:rPr>
                <w:sz w:val="24"/>
                <w:szCs w:val="24"/>
              </w:rPr>
              <w:t xml:space="preserve">стороны, </w:t>
            </w:r>
            <w:r w:rsidRPr="008C2004">
              <w:rPr>
                <w:sz w:val="24"/>
                <w:szCs w:val="24"/>
              </w:rPr>
              <w:sym w:font="Symbol" w:char="F061"/>
            </w:r>
            <w:r w:rsidRPr="008C2004">
              <w:rPr>
                <w:sz w:val="24"/>
                <w:szCs w:val="24"/>
              </w:rPr>
              <w:t xml:space="preserve"> в</w:t>
            </w:r>
            <w:proofErr w:type="gramEnd"/>
            <w:r w:rsidRPr="008C2004">
              <w:rPr>
                <w:sz w:val="24"/>
                <w:szCs w:val="24"/>
              </w:rPr>
              <w:t xml:space="preserve"> запас прочности, находят при b/а&lt;0,35 как для консоли длиной b по формуле:</w:t>
            </w:r>
          </w:p>
          <w:p w:rsidR="003470B2" w:rsidRPr="008C2004" w:rsidRDefault="003470B2" w:rsidP="008C2004">
            <w:pPr>
              <w:ind w:firstLine="567"/>
              <w:jc w:val="right"/>
              <w:rPr>
                <w:sz w:val="24"/>
                <w:szCs w:val="24"/>
              </w:rPr>
            </w:pPr>
            <w:r w:rsidRPr="008C2004">
              <w:rPr>
                <w:position w:val="-10"/>
                <w:sz w:val="24"/>
                <w:szCs w:val="24"/>
              </w:rPr>
              <w:object w:dxaOrig="1380" w:dyaOrig="360">
                <v:shape id="_x0000_i1119" type="#_x0000_t75" style="width:69pt;height:18pt" o:ole="" fillcolor="window">
                  <v:imagedata r:id="rId206" o:title=""/>
                </v:shape>
                <o:OLEObject Type="Embed" ProgID="Equation.3" ShapeID="_x0000_i1119" DrawAspect="Content" ObjectID="_1677393624" r:id="rId207"/>
              </w:object>
            </w:r>
            <w:r w:rsidRPr="008C2004">
              <w:rPr>
                <w:sz w:val="24"/>
                <w:szCs w:val="24"/>
              </w:rPr>
              <w:t xml:space="preserve">                                   </w:t>
            </w:r>
            <w:r w:rsidRPr="008C2004">
              <w:rPr>
                <w:sz w:val="24"/>
                <w:szCs w:val="24"/>
              </w:rPr>
              <w:tab/>
              <w:t xml:space="preserve">             (9.53)</w:t>
            </w:r>
          </w:p>
          <w:p w:rsidR="003470B2" w:rsidRPr="008C2004" w:rsidRDefault="003470B2" w:rsidP="008C2004">
            <w:pPr>
              <w:ind w:firstLine="567"/>
              <w:jc w:val="both"/>
              <w:rPr>
                <w:sz w:val="24"/>
                <w:szCs w:val="24"/>
              </w:rPr>
            </w:pPr>
            <w:proofErr w:type="gramStart"/>
            <w:r w:rsidRPr="008C2004">
              <w:rPr>
                <w:sz w:val="24"/>
                <w:szCs w:val="24"/>
              </w:rPr>
              <w:t>при</w:t>
            </w:r>
            <w:proofErr w:type="gramEnd"/>
            <w:r w:rsidRPr="008C2004">
              <w:rPr>
                <w:sz w:val="24"/>
                <w:szCs w:val="24"/>
              </w:rPr>
              <w:t xml:space="preserve"> 0,35&lt; b/а&lt;0,5 </w:t>
            </w:r>
            <w:r w:rsidRPr="008C2004">
              <w:rPr>
                <w:sz w:val="24"/>
                <w:szCs w:val="24"/>
              </w:rPr>
              <w:sym w:font="Symbol" w:char="F061"/>
            </w:r>
            <w:r w:rsidRPr="008C2004">
              <w:rPr>
                <w:sz w:val="24"/>
                <w:szCs w:val="24"/>
              </w:rPr>
              <w:t xml:space="preserve"> определяют по линейной интерполяции.</w:t>
            </w:r>
          </w:p>
          <w:p w:rsidR="003470B2" w:rsidRPr="008C2004" w:rsidRDefault="003470B2" w:rsidP="008C2004">
            <w:pPr>
              <w:ind w:firstLine="567"/>
              <w:jc w:val="both"/>
              <w:rPr>
                <w:sz w:val="24"/>
                <w:szCs w:val="24"/>
              </w:rPr>
            </w:pPr>
            <w:r w:rsidRPr="008C2004">
              <w:rPr>
                <w:sz w:val="24"/>
                <w:szCs w:val="24"/>
              </w:rPr>
              <w:t>При отношении сторон b/а=2 (опирание на 4 канта) М</w:t>
            </w:r>
            <w:r w:rsidRPr="008C2004">
              <w:rPr>
                <w:sz w:val="24"/>
                <w:szCs w:val="24"/>
                <w:vertAlign w:val="subscript"/>
              </w:rPr>
              <w:t>3</w:t>
            </w:r>
            <w:r w:rsidRPr="008C2004">
              <w:rPr>
                <w:sz w:val="24"/>
                <w:szCs w:val="24"/>
              </w:rPr>
              <w:t xml:space="preserve"> </w:t>
            </w:r>
            <w:proofErr w:type="gramStart"/>
            <w:r w:rsidRPr="008C2004">
              <w:rPr>
                <w:sz w:val="24"/>
                <w:szCs w:val="24"/>
              </w:rPr>
              <w:t>определяют</w:t>
            </w:r>
            <w:proofErr w:type="gramEnd"/>
            <w:r w:rsidRPr="008C2004">
              <w:rPr>
                <w:sz w:val="24"/>
                <w:szCs w:val="24"/>
              </w:rPr>
              <w:t xml:space="preserve"> как для однопролетной балочной плиты по формуле:</w:t>
            </w:r>
          </w:p>
          <w:p w:rsidR="003470B2" w:rsidRPr="008C2004" w:rsidRDefault="003470B2" w:rsidP="008C2004">
            <w:pPr>
              <w:ind w:firstLine="567"/>
              <w:jc w:val="right"/>
              <w:rPr>
                <w:sz w:val="24"/>
                <w:szCs w:val="24"/>
              </w:rPr>
            </w:pPr>
            <w:r w:rsidRPr="008C2004">
              <w:rPr>
                <w:position w:val="-12"/>
                <w:sz w:val="24"/>
                <w:szCs w:val="24"/>
              </w:rPr>
              <w:object w:dxaOrig="1359" w:dyaOrig="380">
                <v:shape id="_x0000_i1120" type="#_x0000_t75" style="width:68.25pt;height:18.75pt" o:ole="" fillcolor="window">
                  <v:imagedata r:id="rId208" o:title=""/>
                </v:shape>
                <o:OLEObject Type="Embed" ProgID="Equation.3" ShapeID="_x0000_i1120" DrawAspect="Content" ObjectID="_1677393625" r:id="rId209"/>
              </w:object>
            </w:r>
            <w:r w:rsidRPr="008C2004">
              <w:rPr>
                <w:sz w:val="24"/>
                <w:szCs w:val="24"/>
              </w:rPr>
              <w:t xml:space="preserve">                                 </w:t>
            </w:r>
            <w:r w:rsidRPr="008C2004">
              <w:rPr>
                <w:sz w:val="24"/>
                <w:szCs w:val="24"/>
              </w:rPr>
              <w:tab/>
              <w:t xml:space="preserve">             (9.54)</w:t>
            </w:r>
          </w:p>
          <w:p w:rsidR="003470B2" w:rsidRPr="008C2004" w:rsidRDefault="003470B2" w:rsidP="008C2004">
            <w:pPr>
              <w:ind w:firstLine="567"/>
              <w:jc w:val="both"/>
              <w:rPr>
                <w:sz w:val="24"/>
                <w:szCs w:val="24"/>
              </w:rPr>
            </w:pPr>
            <w:r w:rsidRPr="008C2004">
              <w:rPr>
                <w:sz w:val="24"/>
                <w:szCs w:val="24"/>
              </w:rPr>
              <w:t>При опирании на 2 канта и под углом</w:t>
            </w:r>
          </w:p>
          <w:p w:rsidR="003470B2" w:rsidRPr="008C2004" w:rsidRDefault="003470B2" w:rsidP="008C2004">
            <w:pPr>
              <w:ind w:firstLine="567"/>
              <w:jc w:val="right"/>
              <w:rPr>
                <w:sz w:val="24"/>
                <w:szCs w:val="24"/>
              </w:rPr>
            </w:pPr>
            <w:r w:rsidRPr="008C2004">
              <w:rPr>
                <w:position w:val="-10"/>
                <w:sz w:val="24"/>
                <w:szCs w:val="24"/>
              </w:rPr>
              <w:object w:dxaOrig="1359" w:dyaOrig="360">
                <v:shape id="_x0000_i1121" type="#_x0000_t75" style="width:68.25pt;height:18pt" o:ole="" fillcolor="window">
                  <v:imagedata r:id="rId210" o:title=""/>
                </v:shape>
                <o:OLEObject Type="Embed" ProgID="Equation.3" ShapeID="_x0000_i1121" DrawAspect="Content" ObjectID="_1677393626" r:id="rId211"/>
              </w:object>
            </w:r>
            <w:r w:rsidRPr="008C2004">
              <w:rPr>
                <w:sz w:val="24"/>
                <w:szCs w:val="24"/>
              </w:rPr>
              <w:t xml:space="preserve">                              </w:t>
            </w:r>
            <w:r w:rsidRPr="008C2004">
              <w:rPr>
                <w:sz w:val="24"/>
                <w:szCs w:val="24"/>
              </w:rPr>
              <w:tab/>
            </w:r>
            <w:r w:rsidRPr="008C2004">
              <w:rPr>
                <w:sz w:val="24"/>
                <w:szCs w:val="24"/>
              </w:rPr>
              <w:tab/>
              <w:t xml:space="preserve">             (9.55)</w:t>
            </w:r>
          </w:p>
          <w:p w:rsidR="003470B2" w:rsidRPr="008C2004" w:rsidRDefault="003470B2" w:rsidP="008C2004">
            <w:pPr>
              <w:ind w:firstLine="567"/>
              <w:jc w:val="both"/>
              <w:rPr>
                <w:sz w:val="24"/>
                <w:szCs w:val="24"/>
              </w:rPr>
            </w:pPr>
            <w:r w:rsidRPr="008C2004">
              <w:rPr>
                <w:sz w:val="24"/>
                <w:szCs w:val="24"/>
              </w:rPr>
              <w:t>По наибольшему из найденных выше моментов определяется момент сопротивления плиты шириной 1 см</w:t>
            </w:r>
          </w:p>
          <w:p w:rsidR="003470B2" w:rsidRPr="008C2004" w:rsidRDefault="003470B2" w:rsidP="008C2004">
            <w:pPr>
              <w:ind w:firstLine="567"/>
              <w:jc w:val="right"/>
              <w:rPr>
                <w:sz w:val="24"/>
                <w:szCs w:val="24"/>
              </w:rPr>
            </w:pPr>
            <w:r w:rsidRPr="008C2004">
              <w:rPr>
                <w:position w:val="-14"/>
                <w:sz w:val="24"/>
                <w:szCs w:val="24"/>
              </w:rPr>
              <w:object w:dxaOrig="2480" w:dyaOrig="400">
                <v:shape id="_x0000_i1122" type="#_x0000_t75" style="width:124.5pt;height:19.5pt" o:ole="" fillcolor="window">
                  <v:imagedata r:id="rId212" o:title=""/>
                </v:shape>
                <o:OLEObject Type="Embed" ProgID="Equation.3" ShapeID="_x0000_i1122" DrawAspect="Content" ObjectID="_1677393627" r:id="rId213"/>
              </w:object>
            </w:r>
            <w:r w:rsidRPr="008C2004">
              <w:rPr>
                <w:sz w:val="24"/>
                <w:szCs w:val="24"/>
              </w:rPr>
              <w:t xml:space="preserve">                                              (9.56)</w:t>
            </w:r>
          </w:p>
          <w:p w:rsidR="003470B2" w:rsidRPr="008C2004" w:rsidRDefault="003470B2" w:rsidP="008C2004">
            <w:pPr>
              <w:ind w:firstLine="567"/>
              <w:jc w:val="both"/>
              <w:rPr>
                <w:sz w:val="24"/>
                <w:szCs w:val="24"/>
              </w:rPr>
            </w:pPr>
            <w:r w:rsidRPr="008C2004">
              <w:rPr>
                <w:sz w:val="24"/>
                <w:szCs w:val="24"/>
              </w:rPr>
              <w:t>Тогда требуемая толщина опорной плиты равна:</w:t>
            </w:r>
          </w:p>
          <w:p w:rsidR="003470B2" w:rsidRPr="008C2004" w:rsidRDefault="003470B2" w:rsidP="008C2004">
            <w:pPr>
              <w:ind w:firstLine="567"/>
              <w:jc w:val="right"/>
              <w:rPr>
                <w:sz w:val="24"/>
                <w:szCs w:val="24"/>
              </w:rPr>
            </w:pPr>
            <w:r w:rsidRPr="008C2004">
              <w:rPr>
                <w:position w:val="-16"/>
                <w:sz w:val="24"/>
                <w:szCs w:val="24"/>
              </w:rPr>
              <w:object w:dxaOrig="1860" w:dyaOrig="440">
                <v:shape id="_x0000_i1123" type="#_x0000_t75" style="width:92.25pt;height:22.5pt" o:ole="" fillcolor="window">
                  <v:imagedata r:id="rId214" o:title=""/>
                </v:shape>
                <o:OLEObject Type="Embed" ProgID="Equation.3" ShapeID="_x0000_i1123" DrawAspect="Content" ObjectID="_1677393628" r:id="rId215"/>
              </w:object>
            </w:r>
            <w:r w:rsidRPr="008C2004">
              <w:rPr>
                <w:sz w:val="24"/>
                <w:szCs w:val="24"/>
              </w:rPr>
              <w:t xml:space="preserve">            </w:t>
            </w:r>
            <w:r w:rsidRPr="008C2004">
              <w:rPr>
                <w:sz w:val="24"/>
                <w:szCs w:val="24"/>
              </w:rPr>
              <w:tab/>
            </w:r>
            <w:r w:rsidRPr="008C2004">
              <w:rPr>
                <w:sz w:val="24"/>
                <w:szCs w:val="24"/>
              </w:rPr>
              <w:tab/>
              <w:t xml:space="preserve">                               (9.57)</w:t>
            </w:r>
          </w:p>
          <w:p w:rsidR="003470B2" w:rsidRPr="008C2004" w:rsidRDefault="003470B2" w:rsidP="008C2004">
            <w:pPr>
              <w:jc w:val="both"/>
              <w:rPr>
                <w:sz w:val="24"/>
                <w:szCs w:val="24"/>
              </w:rPr>
            </w:pPr>
            <w:proofErr w:type="gramStart"/>
            <w:r w:rsidRPr="008C2004">
              <w:rPr>
                <w:sz w:val="24"/>
                <w:szCs w:val="24"/>
              </w:rPr>
              <w:t>и</w:t>
            </w:r>
            <w:proofErr w:type="gramEnd"/>
            <w:r w:rsidRPr="008C2004">
              <w:rPr>
                <w:sz w:val="24"/>
                <w:szCs w:val="24"/>
              </w:rPr>
              <w:t xml:space="preserve"> обычно, принимают в пределах 20-40 мм.</w:t>
            </w:r>
          </w:p>
          <w:p w:rsidR="003470B2" w:rsidRPr="008C2004" w:rsidRDefault="003470B2" w:rsidP="008C2004">
            <w:pPr>
              <w:ind w:firstLine="567"/>
              <w:jc w:val="both"/>
              <w:rPr>
                <w:sz w:val="24"/>
                <w:szCs w:val="24"/>
              </w:rPr>
            </w:pPr>
            <w:r w:rsidRPr="008C2004">
              <w:rPr>
                <w:sz w:val="24"/>
                <w:szCs w:val="24"/>
              </w:rPr>
              <w:t>При резком отличии моментов по величине, на различных участках, следует внести изменения в схему опирания плиты, что приводит к облегчению её.</w:t>
            </w:r>
          </w:p>
          <w:p w:rsidR="003470B2" w:rsidRPr="008C2004" w:rsidRDefault="003470B2" w:rsidP="008C2004">
            <w:pPr>
              <w:ind w:firstLine="567"/>
              <w:jc w:val="both"/>
              <w:rPr>
                <w:sz w:val="24"/>
                <w:szCs w:val="24"/>
              </w:rPr>
            </w:pPr>
            <w:r w:rsidRPr="008C2004">
              <w:rPr>
                <w:sz w:val="24"/>
                <w:szCs w:val="24"/>
              </w:rPr>
              <w:lastRenderedPageBreak/>
              <w:t>Усилие N с колонны передается на траверсу через сварные швы, длина которых и определяет высоту траверсы. Если траверсы прикреплены четырьмя швами, то получим, при γ</w:t>
            </w:r>
            <w:r w:rsidRPr="008C2004">
              <w:rPr>
                <w:sz w:val="24"/>
                <w:szCs w:val="24"/>
                <w:vertAlign w:val="subscript"/>
              </w:rPr>
              <w:t>с</w:t>
            </w:r>
            <w:r w:rsidRPr="008C2004">
              <w:rPr>
                <w:sz w:val="24"/>
                <w:szCs w:val="24"/>
              </w:rPr>
              <w:t xml:space="preserve">=1 и </w:t>
            </w:r>
            <w:r w:rsidRPr="008C2004">
              <w:rPr>
                <w:sz w:val="24"/>
                <w:szCs w:val="24"/>
              </w:rPr>
              <w:sym w:font="Symbol" w:char="F062"/>
            </w:r>
            <w:r w:rsidRPr="008C2004">
              <w:rPr>
                <w:sz w:val="24"/>
                <w:szCs w:val="24"/>
                <w:vertAlign w:val="subscript"/>
              </w:rPr>
              <w:t>f</w:t>
            </w:r>
            <w:r w:rsidRPr="008C2004">
              <w:rPr>
                <w:sz w:val="24"/>
                <w:szCs w:val="24"/>
              </w:rPr>
              <w:t>·</w:t>
            </w:r>
            <w:proofErr w:type="gramStart"/>
            <w:r w:rsidRPr="008C2004">
              <w:rPr>
                <w:sz w:val="24"/>
                <w:szCs w:val="24"/>
              </w:rPr>
              <w:t>R</w:t>
            </w:r>
            <w:r w:rsidRPr="008C2004">
              <w:rPr>
                <w:sz w:val="24"/>
                <w:szCs w:val="24"/>
                <w:vertAlign w:val="subscript"/>
              </w:rPr>
              <w:t>wf</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p>
          <w:p w:rsidR="003470B2" w:rsidRPr="008C2004" w:rsidRDefault="003470B2" w:rsidP="008C2004">
            <w:pPr>
              <w:ind w:firstLine="567"/>
              <w:jc w:val="right"/>
              <w:rPr>
                <w:sz w:val="24"/>
                <w:szCs w:val="24"/>
              </w:rPr>
            </w:pPr>
            <w:r w:rsidRPr="008C2004">
              <w:rPr>
                <w:position w:val="-14"/>
                <w:sz w:val="24"/>
                <w:szCs w:val="24"/>
              </w:rPr>
              <w:object w:dxaOrig="4060" w:dyaOrig="380">
                <v:shape id="_x0000_i1124" type="#_x0000_t75" style="width:203.25pt;height:18.75pt" o:ole="" fillcolor="window">
                  <v:imagedata r:id="rId216" o:title=""/>
                </v:shape>
                <o:OLEObject Type="Embed" ProgID="Equation.3" ShapeID="_x0000_i1124" DrawAspect="Content" ObjectID="_1677393629" r:id="rId217"/>
              </w:object>
            </w:r>
            <w:r w:rsidRPr="008C2004">
              <w:rPr>
                <w:sz w:val="24"/>
                <w:szCs w:val="24"/>
              </w:rPr>
              <w:t xml:space="preserve">                             (9.58)</w:t>
            </w:r>
          </w:p>
          <w:p w:rsidR="003470B2" w:rsidRPr="008C2004" w:rsidRDefault="003470B2" w:rsidP="008C2004">
            <w:pPr>
              <w:ind w:firstLine="567"/>
              <w:jc w:val="both"/>
              <w:rPr>
                <w:sz w:val="24"/>
                <w:szCs w:val="24"/>
              </w:rPr>
            </w:pPr>
            <w:proofErr w:type="gramStart"/>
            <w:r w:rsidRPr="008C2004">
              <w:rPr>
                <w:sz w:val="24"/>
                <w:szCs w:val="24"/>
              </w:rPr>
              <w:t>к</w:t>
            </w:r>
            <w:proofErr w:type="gramEnd"/>
            <w:r w:rsidRPr="008C2004">
              <w:rPr>
                <w:sz w:val="24"/>
                <w:szCs w:val="24"/>
                <w:vertAlign w:val="subscript"/>
              </w:rPr>
              <w:t>f</w:t>
            </w:r>
            <w:r w:rsidRPr="008C2004">
              <w:rPr>
                <w:sz w:val="24"/>
                <w:szCs w:val="24"/>
              </w:rPr>
              <w:t>=(1</w:t>
            </w:r>
            <w:r w:rsidRPr="008C2004">
              <w:rPr>
                <w:sz w:val="24"/>
                <w:szCs w:val="24"/>
              </w:rPr>
              <w:sym w:font="Symbol" w:char="F0B8"/>
            </w:r>
            <w:r w:rsidRPr="008C2004">
              <w:rPr>
                <w:sz w:val="24"/>
                <w:szCs w:val="24"/>
              </w:rPr>
              <w:t>1,2)t</w:t>
            </w:r>
            <w:r w:rsidRPr="008C2004">
              <w:rPr>
                <w:sz w:val="24"/>
                <w:szCs w:val="24"/>
                <w:vertAlign w:val="subscript"/>
              </w:rPr>
              <w:t>тр</w:t>
            </w:r>
            <w:r w:rsidRPr="008C2004">
              <w:rPr>
                <w:sz w:val="24"/>
                <w:szCs w:val="24"/>
              </w:rPr>
              <w:t>;  t</w:t>
            </w:r>
            <w:r w:rsidRPr="008C2004">
              <w:rPr>
                <w:sz w:val="24"/>
                <w:szCs w:val="24"/>
                <w:vertAlign w:val="subscript"/>
              </w:rPr>
              <w:t>тр</w:t>
            </w:r>
            <w:r w:rsidRPr="008C2004">
              <w:rPr>
                <w:sz w:val="24"/>
                <w:szCs w:val="24"/>
              </w:rPr>
              <w:t>=10</w:t>
            </w:r>
            <w:r w:rsidRPr="008C2004">
              <w:rPr>
                <w:sz w:val="24"/>
                <w:szCs w:val="24"/>
              </w:rPr>
              <w:sym w:font="Symbol" w:char="F0B8"/>
            </w:r>
            <w:r w:rsidRPr="008C2004">
              <w:rPr>
                <w:sz w:val="24"/>
                <w:szCs w:val="24"/>
              </w:rPr>
              <w:t>16 мм – конструктивно.</w:t>
            </w:r>
          </w:p>
          <w:p w:rsidR="003470B2" w:rsidRPr="008C2004" w:rsidRDefault="003470B2" w:rsidP="008C2004">
            <w:pPr>
              <w:ind w:firstLine="567"/>
              <w:jc w:val="both"/>
              <w:rPr>
                <w:sz w:val="24"/>
                <w:szCs w:val="24"/>
              </w:rPr>
            </w:pPr>
            <w:proofErr w:type="gramStart"/>
            <w:r w:rsidRPr="008C2004">
              <w:rPr>
                <w:sz w:val="24"/>
                <w:szCs w:val="24"/>
              </w:rPr>
              <w:t>h</w:t>
            </w:r>
            <w:proofErr w:type="gramEnd"/>
            <w:r w:rsidRPr="008C2004">
              <w:rPr>
                <w:sz w:val="24"/>
                <w:szCs w:val="24"/>
                <w:vertAlign w:val="subscript"/>
              </w:rPr>
              <w:t>тр</w:t>
            </w:r>
            <w:r w:rsidRPr="008C2004">
              <w:rPr>
                <w:sz w:val="24"/>
                <w:szCs w:val="24"/>
              </w:rPr>
              <w:t xml:space="preserve"> – следует принимать не более  85</w:t>
            </w:r>
            <w:r w:rsidRPr="008C2004">
              <w:rPr>
                <w:sz w:val="24"/>
                <w:szCs w:val="24"/>
              </w:rPr>
              <w:sym w:font="Symbol" w:char="F062"/>
            </w:r>
            <w:r w:rsidRPr="008C2004">
              <w:rPr>
                <w:sz w:val="24"/>
                <w:szCs w:val="24"/>
                <w:vertAlign w:val="subscript"/>
              </w:rPr>
              <w:t>f</w:t>
            </w:r>
            <w:r w:rsidRPr="008C2004">
              <w:rPr>
                <w:sz w:val="24"/>
                <w:szCs w:val="24"/>
              </w:rPr>
              <w:t>· к</w:t>
            </w:r>
            <w:r w:rsidRPr="008C2004">
              <w:rPr>
                <w:sz w:val="24"/>
                <w:szCs w:val="24"/>
                <w:vertAlign w:val="subscript"/>
              </w:rPr>
              <w:t>f</w:t>
            </w:r>
            <w:r w:rsidRPr="008C2004">
              <w:rPr>
                <w:sz w:val="24"/>
                <w:szCs w:val="24"/>
              </w:rPr>
              <w:t>.</w:t>
            </w:r>
          </w:p>
          <w:p w:rsidR="003470B2" w:rsidRPr="008C2004" w:rsidRDefault="003470B2" w:rsidP="008C2004">
            <w:pPr>
              <w:ind w:firstLine="567"/>
              <w:jc w:val="both"/>
              <w:rPr>
                <w:sz w:val="24"/>
                <w:szCs w:val="24"/>
              </w:rPr>
            </w:pPr>
            <w:r w:rsidRPr="008C2004">
              <w:rPr>
                <w:sz w:val="24"/>
                <w:szCs w:val="24"/>
              </w:rPr>
              <w:t>Швы, прикрепляющие ветви траверсы к опорной плите, рассчитывают на полное усилие N.</w:t>
            </w:r>
          </w:p>
          <w:p w:rsidR="003470B2" w:rsidRPr="008C2004" w:rsidRDefault="003470B2" w:rsidP="008C2004">
            <w:pPr>
              <w:pStyle w:val="a3"/>
              <w:rPr>
                <w:sz w:val="24"/>
                <w:szCs w:val="24"/>
              </w:rPr>
            </w:pPr>
            <w:r w:rsidRPr="008C2004">
              <w:rPr>
                <w:sz w:val="24"/>
                <w:szCs w:val="24"/>
              </w:rPr>
              <w:t>Прикрепление консольных ребер к стержню колонны (рисунок 9.13 б) рассчитываются на M и Q:</w:t>
            </w:r>
          </w:p>
          <w:p w:rsidR="003470B2" w:rsidRPr="008C2004" w:rsidRDefault="003470B2" w:rsidP="008C2004">
            <w:pPr>
              <w:ind w:firstLine="567"/>
              <w:jc w:val="right"/>
              <w:rPr>
                <w:sz w:val="24"/>
                <w:szCs w:val="24"/>
              </w:rPr>
            </w:pPr>
            <w:r w:rsidRPr="008C2004">
              <w:rPr>
                <w:position w:val="-10"/>
                <w:sz w:val="24"/>
                <w:szCs w:val="24"/>
              </w:rPr>
              <w:object w:dxaOrig="3980" w:dyaOrig="340">
                <v:shape id="_x0000_i1125" type="#_x0000_t75" style="width:199.5pt;height:16.5pt" o:ole="" fillcolor="window">
                  <v:imagedata r:id="rId218" o:title=""/>
                </v:shape>
                <o:OLEObject Type="Embed" ProgID="Equation.3" ShapeID="_x0000_i1125" DrawAspect="Content" ObjectID="_1677393630" r:id="rId219"/>
              </w:object>
            </w:r>
            <w:r w:rsidRPr="008C2004">
              <w:rPr>
                <w:sz w:val="24"/>
                <w:szCs w:val="24"/>
              </w:rPr>
              <w:t xml:space="preserve">                      (9.59)</w:t>
            </w:r>
          </w:p>
          <w:p w:rsidR="003470B2" w:rsidRPr="008C2004" w:rsidRDefault="003470B2" w:rsidP="008C2004">
            <w:pPr>
              <w:ind w:firstLine="567"/>
              <w:jc w:val="both"/>
              <w:rPr>
                <w:sz w:val="24"/>
                <w:szCs w:val="24"/>
              </w:rPr>
            </w:pPr>
            <w:proofErr w:type="gramStart"/>
            <w:r w:rsidRPr="008C2004">
              <w:rPr>
                <w:sz w:val="24"/>
                <w:szCs w:val="24"/>
              </w:rPr>
              <w:t>где</w:t>
            </w:r>
            <w:proofErr w:type="gramEnd"/>
            <w:r w:rsidRPr="008C2004">
              <w:rPr>
                <w:sz w:val="24"/>
                <w:szCs w:val="24"/>
              </w:rPr>
              <w:t xml:space="preserve"> с</w:t>
            </w:r>
            <w:r w:rsidRPr="008C2004">
              <w:rPr>
                <w:sz w:val="24"/>
                <w:szCs w:val="24"/>
                <w:vertAlign w:val="subscript"/>
              </w:rPr>
              <w:t>к</w:t>
            </w:r>
            <w:r w:rsidRPr="008C2004">
              <w:rPr>
                <w:sz w:val="24"/>
                <w:szCs w:val="24"/>
              </w:rPr>
              <w:t>- ширина грузовой площади; ℓ</w:t>
            </w:r>
            <w:r w:rsidRPr="008C2004">
              <w:rPr>
                <w:sz w:val="24"/>
                <w:szCs w:val="24"/>
                <w:vertAlign w:val="subscript"/>
              </w:rPr>
              <w:t>к</w:t>
            </w:r>
            <w:r w:rsidRPr="008C2004">
              <w:rPr>
                <w:sz w:val="24"/>
                <w:szCs w:val="24"/>
              </w:rPr>
              <w:t>- вылет консоли.</w:t>
            </w:r>
          </w:p>
          <w:p w:rsidR="003470B2" w:rsidRPr="008C2004" w:rsidRDefault="003470B2" w:rsidP="008C2004">
            <w:pPr>
              <w:ind w:firstLine="567"/>
              <w:jc w:val="both"/>
              <w:rPr>
                <w:sz w:val="24"/>
                <w:szCs w:val="24"/>
              </w:rPr>
            </w:pPr>
            <w:r w:rsidRPr="008C2004">
              <w:rPr>
                <w:sz w:val="24"/>
                <w:szCs w:val="24"/>
              </w:rPr>
              <w:t>Если ребра крепят угловыми швами, то последние проверяют по равнодействующему напряжению</w:t>
            </w:r>
          </w:p>
          <w:p w:rsidR="003470B2" w:rsidRPr="008C2004" w:rsidRDefault="003470B2" w:rsidP="008C2004">
            <w:pPr>
              <w:numPr>
                <w:ilvl w:val="0"/>
                <w:numId w:val="1"/>
              </w:numPr>
              <w:jc w:val="both"/>
              <w:rPr>
                <w:sz w:val="24"/>
                <w:szCs w:val="24"/>
              </w:rPr>
            </w:pPr>
            <w:proofErr w:type="gramStart"/>
            <w:r w:rsidRPr="008C2004">
              <w:rPr>
                <w:sz w:val="24"/>
                <w:szCs w:val="24"/>
              </w:rPr>
              <w:t>по</w:t>
            </w:r>
            <w:proofErr w:type="gramEnd"/>
            <w:r w:rsidRPr="008C2004">
              <w:rPr>
                <w:sz w:val="24"/>
                <w:szCs w:val="24"/>
              </w:rPr>
              <w:t xml:space="preserve"> металлу шва                                 </w:t>
            </w:r>
            <w:r w:rsidRPr="008C2004">
              <w:rPr>
                <w:position w:val="-14"/>
                <w:sz w:val="24"/>
                <w:szCs w:val="24"/>
              </w:rPr>
              <w:object w:dxaOrig="2620" w:dyaOrig="460">
                <v:shape id="_x0000_i1126" type="#_x0000_t75" style="width:130.5pt;height:23.25pt" o:ole="" fillcolor="window">
                  <v:imagedata r:id="rId220" o:title=""/>
                </v:shape>
                <o:OLEObject Type="Embed" ProgID="Equation.3" ShapeID="_x0000_i1126" DrawAspect="Content" ObjectID="_1677393631" r:id="rId221"/>
              </w:object>
            </w:r>
          </w:p>
          <w:p w:rsidR="003470B2" w:rsidRPr="008C2004" w:rsidRDefault="003470B2" w:rsidP="008C2004">
            <w:pPr>
              <w:numPr>
                <w:ilvl w:val="0"/>
                <w:numId w:val="1"/>
              </w:numPr>
              <w:jc w:val="both"/>
              <w:rPr>
                <w:sz w:val="24"/>
                <w:szCs w:val="24"/>
              </w:rPr>
            </w:pPr>
            <w:proofErr w:type="gramStart"/>
            <w:r w:rsidRPr="008C2004">
              <w:rPr>
                <w:sz w:val="24"/>
                <w:szCs w:val="24"/>
              </w:rPr>
              <w:t>по</w:t>
            </w:r>
            <w:proofErr w:type="gramEnd"/>
            <w:r w:rsidRPr="008C2004">
              <w:rPr>
                <w:sz w:val="24"/>
                <w:szCs w:val="24"/>
              </w:rPr>
              <w:t xml:space="preserve"> металлу границы сплавления     </w:t>
            </w:r>
            <w:r w:rsidRPr="008C2004">
              <w:rPr>
                <w:position w:val="-14"/>
                <w:sz w:val="24"/>
                <w:szCs w:val="24"/>
              </w:rPr>
              <w:object w:dxaOrig="2659" w:dyaOrig="460">
                <v:shape id="_x0000_i1127" type="#_x0000_t75" style="width:132.75pt;height:23.25pt" o:ole="" fillcolor="window">
                  <v:imagedata r:id="rId222" o:title=""/>
                </v:shape>
                <o:OLEObject Type="Embed" ProgID="Equation.3" ShapeID="_x0000_i1127" DrawAspect="Content" ObjectID="_1677393632" r:id="rId223"/>
              </w:object>
            </w:r>
            <w:r w:rsidRPr="008C2004">
              <w:rPr>
                <w:sz w:val="24"/>
                <w:szCs w:val="24"/>
              </w:rPr>
              <w:t xml:space="preserve">              (9.60)</w:t>
            </w:r>
          </w:p>
          <w:p w:rsidR="003470B2" w:rsidRPr="008C2004" w:rsidRDefault="003470B2" w:rsidP="008C2004">
            <w:pPr>
              <w:ind w:firstLine="567"/>
              <w:jc w:val="both"/>
              <w:rPr>
                <w:sz w:val="24"/>
                <w:szCs w:val="24"/>
              </w:rPr>
            </w:pPr>
            <w:proofErr w:type="gramStart"/>
            <w:r w:rsidRPr="008C2004">
              <w:rPr>
                <w:sz w:val="24"/>
                <w:szCs w:val="24"/>
              </w:rPr>
              <w:t>если</w:t>
            </w:r>
            <w:proofErr w:type="gramEnd"/>
            <w:r w:rsidRPr="008C2004">
              <w:rPr>
                <w:sz w:val="24"/>
                <w:szCs w:val="24"/>
              </w:rPr>
              <w:t xml:space="preserve"> стыковыми швами, то по приведенному напряжению</w:t>
            </w:r>
          </w:p>
          <w:p w:rsidR="003470B2" w:rsidRPr="008C2004" w:rsidRDefault="003470B2" w:rsidP="008C2004">
            <w:pPr>
              <w:ind w:firstLine="567"/>
              <w:jc w:val="right"/>
              <w:rPr>
                <w:sz w:val="24"/>
                <w:szCs w:val="24"/>
              </w:rPr>
            </w:pPr>
            <w:r w:rsidRPr="008C2004">
              <w:rPr>
                <w:position w:val="-14"/>
                <w:sz w:val="24"/>
                <w:szCs w:val="24"/>
              </w:rPr>
              <w:object w:dxaOrig="2960" w:dyaOrig="460">
                <v:shape id="_x0000_i1128" type="#_x0000_t75" style="width:147.75pt;height:23.25pt" o:ole="" fillcolor="window">
                  <v:imagedata r:id="rId224" o:title=""/>
                </v:shape>
                <o:OLEObject Type="Embed" ProgID="Equation.3" ShapeID="_x0000_i1128" DrawAspect="Content" ObjectID="_1677393633" r:id="rId225"/>
              </w:object>
            </w:r>
            <w:r w:rsidRPr="008C2004">
              <w:rPr>
                <w:sz w:val="24"/>
                <w:szCs w:val="24"/>
              </w:rPr>
              <w:t xml:space="preserve">                                    (9.61)1</w:t>
            </w:r>
          </w:p>
          <w:p w:rsidR="003470B2" w:rsidRPr="008C2004" w:rsidRDefault="003470B2" w:rsidP="008C2004">
            <w:pPr>
              <w:ind w:firstLine="567"/>
              <w:jc w:val="center"/>
              <w:rPr>
                <w:b/>
                <w:bCs/>
                <w:sz w:val="24"/>
                <w:szCs w:val="24"/>
              </w:rPr>
            </w:pPr>
            <w:proofErr w:type="gramStart"/>
            <w:r w:rsidRPr="008C2004">
              <w:rPr>
                <w:b/>
                <w:bCs/>
                <w:sz w:val="24"/>
                <w:szCs w:val="24"/>
              </w:rPr>
              <w:t>в</w:t>
            </w:r>
            <w:proofErr w:type="gramEnd"/>
            <w:r w:rsidRPr="008C2004">
              <w:rPr>
                <w:b/>
                <w:bCs/>
                <w:sz w:val="24"/>
                <w:szCs w:val="24"/>
              </w:rPr>
              <w:t>) Расчет и конструирование базы с фрезерованным торцом стержня</w:t>
            </w:r>
          </w:p>
          <w:p w:rsidR="003470B2" w:rsidRPr="008C2004" w:rsidRDefault="003470B2" w:rsidP="008C2004">
            <w:pPr>
              <w:ind w:firstLine="567"/>
              <w:jc w:val="center"/>
              <w:rPr>
                <w:b/>
                <w:bCs/>
                <w:sz w:val="24"/>
                <w:szCs w:val="24"/>
              </w:rPr>
            </w:pPr>
            <w:proofErr w:type="gramStart"/>
            <w:r w:rsidRPr="008C2004">
              <w:rPr>
                <w:b/>
                <w:bCs/>
                <w:sz w:val="24"/>
                <w:szCs w:val="24"/>
              </w:rPr>
              <w:t>колонны</w:t>
            </w:r>
            <w:proofErr w:type="gramEnd"/>
            <w:r w:rsidRPr="008C2004">
              <w:rPr>
                <w:b/>
                <w:bCs/>
                <w:sz w:val="24"/>
                <w:szCs w:val="24"/>
              </w:rPr>
              <w:t>.</w:t>
            </w:r>
          </w:p>
          <w:p w:rsidR="003470B2" w:rsidRPr="008C2004" w:rsidRDefault="003470B2" w:rsidP="008C2004">
            <w:pPr>
              <w:ind w:firstLine="567"/>
              <w:jc w:val="both"/>
              <w:rPr>
                <w:sz w:val="24"/>
                <w:szCs w:val="24"/>
              </w:rPr>
            </w:pPr>
            <w:r w:rsidRPr="008C2004">
              <w:rPr>
                <w:sz w:val="24"/>
                <w:szCs w:val="24"/>
              </w:rPr>
              <w:t>Плиту, обычно, принимают квадратной (рисунок 9.15) со стороной:</w:t>
            </w:r>
          </w:p>
          <w:p w:rsidR="003470B2" w:rsidRPr="008C2004" w:rsidRDefault="003470B2" w:rsidP="008C2004">
            <w:pPr>
              <w:ind w:firstLine="567"/>
              <w:jc w:val="right"/>
              <w:rPr>
                <w:sz w:val="24"/>
                <w:szCs w:val="24"/>
              </w:rPr>
            </w:pPr>
            <w:r w:rsidRPr="008C2004">
              <w:rPr>
                <w:position w:val="-16"/>
                <w:sz w:val="24"/>
                <w:szCs w:val="24"/>
              </w:rPr>
              <w:object w:dxaOrig="1760" w:dyaOrig="440">
                <v:shape id="_x0000_i1129" type="#_x0000_t75" style="width:87.75pt;height:22.5pt" o:ole="" fillcolor="window">
                  <v:imagedata r:id="rId226" o:title=""/>
                </v:shape>
                <o:OLEObject Type="Embed" ProgID="Equation.3" ShapeID="_x0000_i1129" DrawAspect="Content" ObjectID="_1677393634" r:id="rId227"/>
              </w:object>
            </w:r>
            <w:r w:rsidRPr="008C2004">
              <w:rPr>
                <w:sz w:val="24"/>
                <w:szCs w:val="24"/>
              </w:rPr>
              <w:t xml:space="preserve">                                                   (9.62)</w:t>
            </w:r>
          </w:p>
          <w:p w:rsidR="003470B2" w:rsidRPr="008C2004" w:rsidRDefault="003470B2" w:rsidP="008C2004">
            <w:pPr>
              <w:ind w:firstLine="567"/>
              <w:jc w:val="both"/>
              <w:rPr>
                <w:sz w:val="24"/>
                <w:szCs w:val="24"/>
              </w:rPr>
            </w:pPr>
            <w:r w:rsidRPr="008C2004">
              <w:rPr>
                <w:sz w:val="24"/>
                <w:szCs w:val="24"/>
              </w:rPr>
              <w:t xml:space="preserve">Свесы плиты не укреплены, поэтому толщина её получается больше обычного прокатного листа (40-50 мм) и возможно применение литых плит или слябов. </w:t>
            </w:r>
          </w:p>
          <w:p w:rsidR="003470B2" w:rsidRPr="008C2004" w:rsidRDefault="003470B2" w:rsidP="008C2004">
            <w:pPr>
              <w:ind w:firstLine="567"/>
              <w:jc w:val="both"/>
              <w:rPr>
                <w:sz w:val="24"/>
                <w:szCs w:val="24"/>
              </w:rPr>
            </w:pPr>
            <w:r w:rsidRPr="008C2004">
              <w:rPr>
                <w:sz w:val="24"/>
                <w:szCs w:val="24"/>
              </w:rPr>
              <w:t>Плиту удобно устанавливать отдельно от колонны с помощью трех установочных винтов, после выверки плиты заливки бетоном до верхнего обреза устанавливают колонну и приваривают.</w:t>
            </w:r>
          </w:p>
          <w:p w:rsidR="003470B2" w:rsidRPr="008C2004" w:rsidRDefault="003470B2" w:rsidP="008C2004">
            <w:pPr>
              <w:ind w:firstLine="567"/>
              <w:jc w:val="both"/>
              <w:rPr>
                <w:sz w:val="24"/>
                <w:szCs w:val="24"/>
              </w:rPr>
            </w:pPr>
            <w:r w:rsidRPr="008C2004">
              <w:rPr>
                <w:sz w:val="24"/>
                <w:szCs w:val="24"/>
              </w:rPr>
              <w:t>Работает плита как пластинка, воспринимающая давление на участке, ограниченном контуром стержня (рисунок 9.15 б).</w:t>
            </w:r>
          </w:p>
          <w:p w:rsidR="003470B2" w:rsidRPr="008C2004" w:rsidRDefault="003470B2" w:rsidP="008C2004">
            <w:pPr>
              <w:ind w:firstLine="567"/>
              <w:jc w:val="both"/>
              <w:rPr>
                <w:sz w:val="24"/>
                <w:szCs w:val="24"/>
              </w:rPr>
            </w:pPr>
            <w:r w:rsidRPr="008C2004">
              <w:rPr>
                <w:sz w:val="24"/>
                <w:szCs w:val="24"/>
              </w:rPr>
              <w:t>В запас прочности, определяют М в плите по кромке колонны, рассматривая трапецеидальный участок плиты как консоль шириной с:</w:t>
            </w:r>
          </w:p>
          <w:p w:rsidR="003470B2" w:rsidRPr="008C2004" w:rsidRDefault="003470B2" w:rsidP="008C2004">
            <w:pPr>
              <w:ind w:firstLine="567"/>
              <w:jc w:val="right"/>
              <w:rPr>
                <w:sz w:val="24"/>
                <w:szCs w:val="24"/>
              </w:rPr>
            </w:pPr>
            <w:r w:rsidRPr="008C2004">
              <w:rPr>
                <w:position w:val="-14"/>
                <w:sz w:val="24"/>
                <w:szCs w:val="24"/>
              </w:rPr>
              <w:object w:dxaOrig="1320" w:dyaOrig="380">
                <v:shape id="_x0000_i1130" type="#_x0000_t75" style="width:66.75pt;height:18.75pt" o:ole="" fillcolor="window">
                  <v:imagedata r:id="rId228" o:title=""/>
                </v:shape>
                <o:OLEObject Type="Embed" ProgID="Equation.3" ShapeID="_x0000_i1130" DrawAspect="Content" ObjectID="_1677393635" r:id="rId229"/>
              </w:object>
            </w:r>
            <w:r w:rsidRPr="008C2004">
              <w:rPr>
                <w:sz w:val="24"/>
                <w:szCs w:val="24"/>
              </w:rPr>
              <w:t xml:space="preserve">                                                       (9.63)</w:t>
            </w:r>
          </w:p>
          <w:p w:rsidR="003470B2" w:rsidRPr="008C2004" w:rsidRDefault="003470B2" w:rsidP="008C2004">
            <w:pPr>
              <w:jc w:val="both"/>
              <w:rPr>
                <w:sz w:val="24"/>
                <w:szCs w:val="24"/>
              </w:rPr>
            </w:pPr>
            <w:proofErr w:type="gramStart"/>
            <w:r w:rsidRPr="008C2004">
              <w:rPr>
                <w:sz w:val="24"/>
                <w:szCs w:val="24"/>
              </w:rPr>
              <w:lastRenderedPageBreak/>
              <w:t>где</w:t>
            </w:r>
            <w:proofErr w:type="gramEnd"/>
            <w:r w:rsidRPr="008C2004">
              <w:rPr>
                <w:sz w:val="24"/>
                <w:szCs w:val="24"/>
              </w:rPr>
              <w:t xml:space="preserve"> σ</w:t>
            </w:r>
            <w:r w:rsidRPr="008C2004">
              <w:rPr>
                <w:sz w:val="24"/>
                <w:szCs w:val="24"/>
                <w:vertAlign w:val="subscript"/>
              </w:rPr>
              <w:t>ф</w:t>
            </w:r>
            <w:r w:rsidRPr="008C2004">
              <w:rPr>
                <w:sz w:val="24"/>
                <w:szCs w:val="24"/>
              </w:rPr>
              <w:t xml:space="preserve"> – напряжение под плитой.</w:t>
            </w:r>
          </w:p>
          <w:tbl>
            <w:tblPr>
              <w:tblW w:w="0" w:type="auto"/>
              <w:jc w:val="center"/>
              <w:tblLayout w:type="fixed"/>
              <w:tblLook w:val="0000" w:firstRow="0" w:lastRow="0" w:firstColumn="0" w:lastColumn="0" w:noHBand="0" w:noVBand="0"/>
            </w:tblPr>
            <w:tblGrid>
              <w:gridCol w:w="5070"/>
            </w:tblGrid>
            <w:tr w:rsidR="003470B2" w:rsidRPr="008C2004" w:rsidTr="005151E3">
              <w:trPr>
                <w:jc w:val="center"/>
              </w:trPr>
              <w:tc>
                <w:tcPr>
                  <w:tcW w:w="5070" w:type="dxa"/>
                  <w:vAlign w:val="center"/>
                </w:tcPr>
                <w:p w:rsidR="003470B2" w:rsidRPr="008C2004" w:rsidRDefault="003470B2" w:rsidP="008C2004">
                  <w:pPr>
                    <w:jc w:val="center"/>
                    <w:rPr>
                      <w:sz w:val="24"/>
                      <w:szCs w:val="24"/>
                    </w:rPr>
                  </w:pPr>
                  <w:r w:rsidRPr="008C2004">
                    <w:rPr>
                      <w:noProof/>
                      <w:sz w:val="24"/>
                      <w:szCs w:val="24"/>
                    </w:rPr>
                    <w:drawing>
                      <wp:inline distT="0" distB="0" distL="0" distR="0" wp14:anchorId="767CD1E0" wp14:editId="2D8C7390">
                        <wp:extent cx="6068060" cy="4465320"/>
                        <wp:effectExtent l="0" t="0" r="8890" b="0"/>
                        <wp:docPr id="139" name="Рисунок 139" descr="..\Рисунки\Глава-9\Рис8-1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Рисунки\Глава-9\Рис8-18.bmp"/>
                                <pic:cNvPicPr>
                                  <a:picLocks noChangeAspect="1" noChangeArrowheads="1"/>
                                </pic:cNvPicPr>
                              </pic:nvPicPr>
                              <pic:blipFill>
                                <a:blip r:embed="rId230">
                                  <a:extLst>
                                    <a:ext uri="{28A0092B-C50C-407E-A947-70E740481C1C}">
                                      <a14:useLocalDpi xmlns:a14="http://schemas.microsoft.com/office/drawing/2010/main" val="0"/>
                                    </a:ext>
                                  </a:extLst>
                                </a:blip>
                                <a:srcRect r="3661"/>
                                <a:stretch>
                                  <a:fillRect/>
                                </a:stretch>
                              </pic:blipFill>
                              <pic:spPr bwMode="auto">
                                <a:xfrm>
                                  <a:off x="0" y="0"/>
                                  <a:ext cx="6068060" cy="4465320"/>
                                </a:xfrm>
                                <a:prstGeom prst="rect">
                                  <a:avLst/>
                                </a:prstGeom>
                                <a:noFill/>
                                <a:ln>
                                  <a:noFill/>
                                </a:ln>
                              </pic:spPr>
                            </pic:pic>
                          </a:graphicData>
                        </a:graphic>
                      </wp:inline>
                    </w:drawing>
                  </w:r>
                </w:p>
              </w:tc>
            </w:tr>
            <w:tr w:rsidR="003470B2" w:rsidRPr="008C2004" w:rsidTr="005151E3">
              <w:trPr>
                <w:jc w:val="center"/>
              </w:trPr>
              <w:tc>
                <w:tcPr>
                  <w:tcW w:w="5070" w:type="dxa"/>
                </w:tcPr>
                <w:p w:rsidR="003470B2" w:rsidRPr="008C2004" w:rsidRDefault="003470B2" w:rsidP="008C2004">
                  <w:pPr>
                    <w:pStyle w:val="5"/>
                    <w:jc w:val="center"/>
                    <w:rPr>
                      <w:sz w:val="24"/>
                      <w:szCs w:val="24"/>
                    </w:rPr>
                  </w:pPr>
                  <w:r w:rsidRPr="008C2004">
                    <w:rPr>
                      <w:sz w:val="24"/>
                      <w:szCs w:val="24"/>
                    </w:rPr>
                    <w:t>Рисунок 9.15 – База с фрезерованным торцом стержня</w:t>
                  </w:r>
                </w:p>
              </w:tc>
            </w:tr>
          </w:tbl>
          <w:p w:rsidR="003470B2" w:rsidRPr="008C2004" w:rsidRDefault="003470B2" w:rsidP="008C2004">
            <w:pPr>
              <w:ind w:firstLine="567"/>
              <w:jc w:val="both"/>
              <w:rPr>
                <w:sz w:val="24"/>
                <w:szCs w:val="24"/>
              </w:rPr>
            </w:pPr>
            <w:r w:rsidRPr="008C2004">
              <w:rPr>
                <w:sz w:val="24"/>
                <w:szCs w:val="24"/>
              </w:rPr>
              <w:t>Тогда,</w:t>
            </w:r>
          </w:p>
          <w:p w:rsidR="003470B2" w:rsidRPr="008C2004" w:rsidRDefault="003470B2" w:rsidP="008C2004">
            <w:pPr>
              <w:ind w:firstLine="567"/>
              <w:jc w:val="right"/>
              <w:rPr>
                <w:sz w:val="24"/>
                <w:szCs w:val="24"/>
              </w:rPr>
            </w:pPr>
            <w:r w:rsidRPr="008C2004">
              <w:rPr>
                <w:position w:val="-16"/>
                <w:sz w:val="24"/>
                <w:szCs w:val="24"/>
              </w:rPr>
              <w:object w:dxaOrig="1880" w:dyaOrig="440">
                <v:shape id="_x0000_i1131" type="#_x0000_t75" style="width:94.5pt;height:22.5pt" o:ole="" fillcolor="window">
                  <v:imagedata r:id="rId231" o:title=""/>
                </v:shape>
                <o:OLEObject Type="Embed" ProgID="Equation.3" ShapeID="_x0000_i1131" DrawAspect="Content" ObjectID="_1677393636" r:id="rId232"/>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(9.64)</w:t>
            </w:r>
          </w:p>
          <w:p w:rsidR="003470B2" w:rsidRPr="008C2004" w:rsidRDefault="003470B2" w:rsidP="008C2004">
            <w:pPr>
              <w:ind w:firstLine="567"/>
              <w:jc w:val="both"/>
              <w:rPr>
                <w:sz w:val="24"/>
                <w:szCs w:val="24"/>
              </w:rPr>
            </w:pPr>
            <w:r w:rsidRPr="008C2004">
              <w:rPr>
                <w:sz w:val="24"/>
                <w:szCs w:val="24"/>
              </w:rPr>
              <w:t>Точный расчет таких плит весьма сложен, так как плита подвержена пространственному изгибу. Однако, его можно упростить, заменив прямоугольную плиту и сечение колонны равновеликими им по площади кругами (рисунок 9.13в).</w:t>
            </w:r>
          </w:p>
          <w:p w:rsidR="003470B2" w:rsidRPr="008C2004" w:rsidRDefault="003470B2" w:rsidP="008C2004">
            <w:pPr>
              <w:ind w:firstLine="567"/>
              <w:jc w:val="both"/>
              <w:rPr>
                <w:sz w:val="24"/>
                <w:szCs w:val="24"/>
              </w:rPr>
            </w:pPr>
            <w:r w:rsidRPr="008C2004">
              <w:rPr>
                <w:sz w:val="24"/>
                <w:szCs w:val="24"/>
              </w:rPr>
              <w:t>В каждой точке такой пластины возникают моменты: М</w:t>
            </w:r>
            <w:r w:rsidRPr="008C2004">
              <w:rPr>
                <w:sz w:val="24"/>
                <w:szCs w:val="24"/>
                <w:vertAlign w:val="subscript"/>
              </w:rPr>
              <w:t>r</w:t>
            </w:r>
            <w:r w:rsidRPr="008C2004">
              <w:rPr>
                <w:sz w:val="24"/>
                <w:szCs w:val="24"/>
              </w:rPr>
              <w:t xml:space="preserve"> – в радиальном направлении и М</w:t>
            </w:r>
            <w:r w:rsidRPr="008C2004">
              <w:rPr>
                <w:sz w:val="24"/>
                <w:szCs w:val="24"/>
                <w:vertAlign w:val="subscript"/>
              </w:rPr>
              <w:t>τ</w:t>
            </w:r>
            <w:r w:rsidRPr="008C2004">
              <w:rPr>
                <w:sz w:val="24"/>
                <w:szCs w:val="24"/>
              </w:rPr>
              <w:t xml:space="preserve"> – в тангенциальном при ширине элемента 1 см:</w:t>
            </w:r>
          </w:p>
          <w:p w:rsidR="003470B2" w:rsidRPr="008C2004" w:rsidRDefault="003470B2" w:rsidP="008C2004">
            <w:pPr>
              <w:ind w:firstLine="567"/>
              <w:jc w:val="right"/>
              <w:rPr>
                <w:sz w:val="24"/>
                <w:szCs w:val="24"/>
              </w:rPr>
            </w:pPr>
            <w:r w:rsidRPr="008C2004">
              <w:rPr>
                <w:position w:val="-12"/>
                <w:sz w:val="24"/>
                <w:szCs w:val="24"/>
              </w:rPr>
              <w:object w:dxaOrig="4060" w:dyaOrig="360">
                <v:shape id="_x0000_i1132" type="#_x0000_t75" style="width:203.25pt;height:18pt" o:ole="" fillcolor="window">
                  <v:imagedata r:id="rId233" o:title=""/>
                </v:shape>
                <o:OLEObject Type="Embed" ProgID="Equation.3" ShapeID="_x0000_i1132" DrawAspect="Content" ObjectID="_1677393637" r:id="rId234"/>
              </w:object>
            </w:r>
            <w:r w:rsidRPr="008C2004">
              <w:rPr>
                <w:sz w:val="24"/>
                <w:szCs w:val="24"/>
              </w:rPr>
              <w:t xml:space="preserve">                           (9.65)</w:t>
            </w:r>
          </w:p>
          <w:p w:rsidR="003470B2" w:rsidRPr="008C2004" w:rsidRDefault="003470B2" w:rsidP="008C2004">
            <w:pPr>
              <w:jc w:val="both"/>
              <w:rPr>
                <w:sz w:val="24"/>
                <w:szCs w:val="24"/>
              </w:rPr>
            </w:pPr>
            <w:proofErr w:type="gramStart"/>
            <w:r w:rsidRPr="008C2004">
              <w:rPr>
                <w:sz w:val="24"/>
                <w:szCs w:val="24"/>
              </w:rPr>
              <w:lastRenderedPageBreak/>
              <w:t>где</w:t>
            </w:r>
            <w:proofErr w:type="gramEnd"/>
            <w:r w:rsidRPr="008C2004">
              <w:rPr>
                <w:sz w:val="24"/>
                <w:szCs w:val="24"/>
              </w:rPr>
              <w:t xml:space="preserve"> N – полное давление колонны, кН;</w:t>
            </w:r>
          </w:p>
          <w:p w:rsidR="003470B2" w:rsidRPr="008C2004" w:rsidRDefault="003470B2" w:rsidP="008C2004">
            <w:pPr>
              <w:ind w:firstLine="567"/>
              <w:jc w:val="both"/>
              <w:rPr>
                <w:sz w:val="24"/>
                <w:szCs w:val="24"/>
              </w:rPr>
            </w:pPr>
            <w:proofErr w:type="gramStart"/>
            <w:r w:rsidRPr="008C2004">
              <w:rPr>
                <w:sz w:val="24"/>
                <w:szCs w:val="24"/>
              </w:rPr>
              <w:t>к</w:t>
            </w:r>
            <w:proofErr w:type="gramEnd"/>
            <w:r w:rsidRPr="008C2004">
              <w:rPr>
                <w:sz w:val="24"/>
                <w:szCs w:val="24"/>
                <w:vertAlign w:val="subscript"/>
              </w:rPr>
              <w:t>r</w:t>
            </w:r>
            <w:r w:rsidRPr="008C2004">
              <w:rPr>
                <w:sz w:val="24"/>
                <w:szCs w:val="24"/>
              </w:rPr>
              <w:t xml:space="preserve"> и к</w:t>
            </w:r>
            <w:r w:rsidRPr="008C2004">
              <w:rPr>
                <w:sz w:val="24"/>
                <w:szCs w:val="24"/>
                <w:vertAlign w:val="subscript"/>
              </w:rPr>
              <w:t>τ</w:t>
            </w:r>
            <w:r w:rsidRPr="008C2004">
              <w:rPr>
                <w:sz w:val="24"/>
                <w:szCs w:val="24"/>
              </w:rPr>
              <w:t xml:space="preserve"> – коэффициенты, зависящие от отношения </w:t>
            </w:r>
            <w:r w:rsidRPr="008C2004">
              <w:rPr>
                <w:sz w:val="24"/>
                <w:szCs w:val="24"/>
              </w:rPr>
              <w:sym w:font="Symbol" w:char="F062"/>
            </w:r>
            <w:r w:rsidRPr="008C2004">
              <w:rPr>
                <w:sz w:val="24"/>
                <w:szCs w:val="24"/>
              </w:rPr>
              <w:t>=b/а (таблица 9.8)</w:t>
            </w:r>
          </w:p>
          <w:p w:rsidR="003470B2" w:rsidRPr="008C2004" w:rsidRDefault="003470B2" w:rsidP="008C2004">
            <w:pPr>
              <w:pStyle w:val="20"/>
              <w:rPr>
                <w:sz w:val="24"/>
                <w:szCs w:val="24"/>
              </w:rPr>
            </w:pPr>
            <w:r w:rsidRPr="008C2004">
              <w:rPr>
                <w:sz w:val="24"/>
                <w:szCs w:val="24"/>
              </w:rPr>
              <w:t>Таблица 9.8.</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436"/>
              <w:gridCol w:w="1970"/>
              <w:gridCol w:w="1970"/>
              <w:gridCol w:w="1970"/>
              <w:gridCol w:w="1970"/>
            </w:tblGrid>
            <w:tr w:rsidR="003470B2" w:rsidRPr="008C2004" w:rsidTr="005151E3">
              <w:trPr>
                <w:jc w:val="center"/>
              </w:trPr>
              <w:tc>
                <w:tcPr>
                  <w:tcW w:w="1436" w:type="dxa"/>
                  <w:vAlign w:val="center"/>
                </w:tcPr>
                <w:p w:rsidR="003470B2" w:rsidRPr="008C2004" w:rsidRDefault="003470B2" w:rsidP="008C2004">
                  <w:pPr>
                    <w:jc w:val="center"/>
                    <w:rPr>
                      <w:sz w:val="24"/>
                      <w:szCs w:val="24"/>
                    </w:rPr>
                  </w:pPr>
                  <w:r w:rsidRPr="008C2004">
                    <w:rPr>
                      <w:sz w:val="24"/>
                      <w:szCs w:val="24"/>
                    </w:rPr>
                    <w:sym w:font="Symbol" w:char="F062"/>
                  </w:r>
                  <w:r w:rsidRPr="008C2004">
                    <w:rPr>
                      <w:sz w:val="24"/>
                      <w:szCs w:val="24"/>
                    </w:rPr>
                    <w:t>=b/а</w:t>
                  </w:r>
                </w:p>
              </w:tc>
              <w:tc>
                <w:tcPr>
                  <w:tcW w:w="1970" w:type="dxa"/>
                  <w:vAlign w:val="center"/>
                </w:tcPr>
                <w:p w:rsidR="003470B2" w:rsidRPr="008C2004" w:rsidRDefault="003470B2" w:rsidP="008C2004">
                  <w:pPr>
                    <w:jc w:val="center"/>
                    <w:rPr>
                      <w:sz w:val="24"/>
                      <w:szCs w:val="24"/>
                    </w:rPr>
                  </w:pPr>
                  <w:r w:rsidRPr="008C2004">
                    <w:rPr>
                      <w:sz w:val="24"/>
                      <w:szCs w:val="24"/>
                    </w:rPr>
                    <w:t>0,3</w:t>
                  </w:r>
                </w:p>
              </w:tc>
              <w:tc>
                <w:tcPr>
                  <w:tcW w:w="1970" w:type="dxa"/>
                  <w:vAlign w:val="center"/>
                </w:tcPr>
                <w:p w:rsidR="003470B2" w:rsidRPr="008C2004" w:rsidRDefault="003470B2" w:rsidP="008C2004">
                  <w:pPr>
                    <w:jc w:val="center"/>
                    <w:rPr>
                      <w:sz w:val="24"/>
                      <w:szCs w:val="24"/>
                    </w:rPr>
                  </w:pPr>
                  <w:r w:rsidRPr="008C2004">
                    <w:rPr>
                      <w:sz w:val="24"/>
                      <w:szCs w:val="24"/>
                    </w:rPr>
                    <w:t>0,4</w:t>
                  </w:r>
                </w:p>
              </w:tc>
              <w:tc>
                <w:tcPr>
                  <w:tcW w:w="1970" w:type="dxa"/>
                  <w:vAlign w:val="center"/>
                </w:tcPr>
                <w:p w:rsidR="003470B2" w:rsidRPr="008C2004" w:rsidRDefault="003470B2" w:rsidP="008C2004">
                  <w:pPr>
                    <w:jc w:val="center"/>
                    <w:rPr>
                      <w:sz w:val="24"/>
                      <w:szCs w:val="24"/>
                    </w:rPr>
                  </w:pPr>
                  <w:r w:rsidRPr="008C2004">
                    <w:rPr>
                      <w:sz w:val="24"/>
                      <w:szCs w:val="24"/>
                    </w:rPr>
                    <w:t>0,5</w:t>
                  </w:r>
                </w:p>
              </w:tc>
              <w:tc>
                <w:tcPr>
                  <w:tcW w:w="1970" w:type="dxa"/>
                  <w:vAlign w:val="center"/>
                </w:tcPr>
                <w:p w:rsidR="003470B2" w:rsidRPr="008C2004" w:rsidRDefault="003470B2" w:rsidP="008C2004">
                  <w:pPr>
                    <w:jc w:val="center"/>
                    <w:rPr>
                      <w:sz w:val="24"/>
                      <w:szCs w:val="24"/>
                    </w:rPr>
                  </w:pPr>
                  <w:r w:rsidRPr="008C2004">
                    <w:rPr>
                      <w:sz w:val="24"/>
                      <w:szCs w:val="24"/>
                    </w:rPr>
                    <w:t>0,6</w:t>
                  </w:r>
                </w:p>
              </w:tc>
            </w:tr>
            <w:tr w:rsidR="003470B2" w:rsidRPr="008C2004" w:rsidTr="005151E3">
              <w:trPr>
                <w:jc w:val="center"/>
              </w:trPr>
              <w:tc>
                <w:tcPr>
                  <w:tcW w:w="1436" w:type="dxa"/>
                  <w:vAlign w:val="center"/>
                </w:tcPr>
                <w:p w:rsidR="003470B2" w:rsidRPr="008C2004" w:rsidRDefault="003470B2" w:rsidP="008C2004">
                  <w:pPr>
                    <w:jc w:val="center"/>
                    <w:rPr>
                      <w:sz w:val="24"/>
                      <w:szCs w:val="24"/>
                    </w:rPr>
                  </w:pPr>
                  <w:proofErr w:type="gramStart"/>
                  <w:r w:rsidRPr="008C2004">
                    <w:rPr>
                      <w:sz w:val="24"/>
                      <w:szCs w:val="24"/>
                    </w:rPr>
                    <w:t>к</w:t>
                  </w:r>
                  <w:proofErr w:type="gramEnd"/>
                  <w:r w:rsidRPr="008C2004">
                    <w:rPr>
                      <w:sz w:val="24"/>
                      <w:szCs w:val="24"/>
                      <w:vertAlign w:val="subscript"/>
                    </w:rPr>
                    <w:t>r</w:t>
                  </w:r>
                </w:p>
              </w:tc>
              <w:tc>
                <w:tcPr>
                  <w:tcW w:w="1970" w:type="dxa"/>
                  <w:vAlign w:val="center"/>
                </w:tcPr>
                <w:p w:rsidR="003470B2" w:rsidRPr="008C2004" w:rsidRDefault="003470B2" w:rsidP="008C2004">
                  <w:pPr>
                    <w:jc w:val="center"/>
                    <w:rPr>
                      <w:sz w:val="24"/>
                      <w:szCs w:val="24"/>
                    </w:rPr>
                  </w:pPr>
                  <w:r w:rsidRPr="008C2004">
                    <w:rPr>
                      <w:sz w:val="24"/>
                      <w:szCs w:val="24"/>
                    </w:rPr>
                    <w:t>0,0815</w:t>
                  </w:r>
                </w:p>
              </w:tc>
              <w:tc>
                <w:tcPr>
                  <w:tcW w:w="1970" w:type="dxa"/>
                  <w:vAlign w:val="center"/>
                </w:tcPr>
                <w:p w:rsidR="003470B2" w:rsidRPr="008C2004" w:rsidRDefault="003470B2" w:rsidP="008C2004">
                  <w:pPr>
                    <w:jc w:val="center"/>
                    <w:rPr>
                      <w:sz w:val="24"/>
                      <w:szCs w:val="24"/>
                    </w:rPr>
                  </w:pPr>
                  <w:r w:rsidRPr="008C2004">
                    <w:rPr>
                      <w:sz w:val="24"/>
                      <w:szCs w:val="24"/>
                    </w:rPr>
                    <w:t>0,0517</w:t>
                  </w:r>
                </w:p>
              </w:tc>
              <w:tc>
                <w:tcPr>
                  <w:tcW w:w="1970" w:type="dxa"/>
                  <w:vAlign w:val="center"/>
                </w:tcPr>
                <w:p w:rsidR="003470B2" w:rsidRPr="008C2004" w:rsidRDefault="003470B2" w:rsidP="008C2004">
                  <w:pPr>
                    <w:jc w:val="center"/>
                    <w:rPr>
                      <w:sz w:val="24"/>
                      <w:szCs w:val="24"/>
                    </w:rPr>
                  </w:pPr>
                  <w:r w:rsidRPr="008C2004">
                    <w:rPr>
                      <w:sz w:val="24"/>
                      <w:szCs w:val="24"/>
                    </w:rPr>
                    <w:t>0,0331</w:t>
                  </w:r>
                </w:p>
              </w:tc>
              <w:tc>
                <w:tcPr>
                  <w:tcW w:w="1970" w:type="dxa"/>
                  <w:vAlign w:val="center"/>
                </w:tcPr>
                <w:p w:rsidR="003470B2" w:rsidRPr="008C2004" w:rsidRDefault="003470B2" w:rsidP="008C2004">
                  <w:pPr>
                    <w:jc w:val="center"/>
                    <w:rPr>
                      <w:sz w:val="24"/>
                      <w:szCs w:val="24"/>
                    </w:rPr>
                  </w:pPr>
                  <w:r w:rsidRPr="008C2004">
                    <w:rPr>
                      <w:sz w:val="24"/>
                      <w:szCs w:val="24"/>
                    </w:rPr>
                    <w:t>0,0200</w:t>
                  </w:r>
                </w:p>
              </w:tc>
            </w:tr>
            <w:tr w:rsidR="003470B2" w:rsidRPr="008C2004" w:rsidTr="005151E3">
              <w:trPr>
                <w:jc w:val="center"/>
              </w:trPr>
              <w:tc>
                <w:tcPr>
                  <w:tcW w:w="1436" w:type="dxa"/>
                  <w:vAlign w:val="center"/>
                </w:tcPr>
                <w:p w:rsidR="003470B2" w:rsidRPr="008C2004" w:rsidRDefault="003470B2" w:rsidP="008C2004">
                  <w:pPr>
                    <w:jc w:val="center"/>
                    <w:rPr>
                      <w:sz w:val="24"/>
                      <w:szCs w:val="24"/>
                    </w:rPr>
                  </w:pPr>
                  <w:proofErr w:type="gramStart"/>
                  <w:r w:rsidRPr="008C2004">
                    <w:rPr>
                      <w:sz w:val="24"/>
                      <w:szCs w:val="24"/>
                    </w:rPr>
                    <w:t>к</w:t>
                  </w:r>
                  <w:proofErr w:type="gramEnd"/>
                  <w:r w:rsidRPr="008C2004">
                    <w:rPr>
                      <w:sz w:val="24"/>
                      <w:szCs w:val="24"/>
                      <w:vertAlign w:val="subscript"/>
                    </w:rPr>
                    <w:t>τ</w:t>
                  </w:r>
                </w:p>
              </w:tc>
              <w:tc>
                <w:tcPr>
                  <w:tcW w:w="1970" w:type="dxa"/>
                  <w:vAlign w:val="center"/>
                </w:tcPr>
                <w:p w:rsidR="003470B2" w:rsidRPr="008C2004" w:rsidRDefault="003470B2" w:rsidP="008C2004">
                  <w:pPr>
                    <w:jc w:val="center"/>
                    <w:rPr>
                      <w:sz w:val="24"/>
                      <w:szCs w:val="24"/>
                    </w:rPr>
                  </w:pPr>
                  <w:r w:rsidRPr="008C2004">
                    <w:rPr>
                      <w:sz w:val="24"/>
                      <w:szCs w:val="24"/>
                    </w:rPr>
                    <w:t>0,1020</w:t>
                  </w:r>
                </w:p>
              </w:tc>
              <w:tc>
                <w:tcPr>
                  <w:tcW w:w="1970" w:type="dxa"/>
                  <w:vAlign w:val="center"/>
                </w:tcPr>
                <w:p w:rsidR="003470B2" w:rsidRPr="008C2004" w:rsidRDefault="003470B2" w:rsidP="008C2004">
                  <w:pPr>
                    <w:jc w:val="center"/>
                    <w:rPr>
                      <w:sz w:val="24"/>
                      <w:szCs w:val="24"/>
                    </w:rPr>
                  </w:pPr>
                  <w:r w:rsidRPr="008C2004">
                    <w:rPr>
                      <w:sz w:val="24"/>
                      <w:szCs w:val="24"/>
                    </w:rPr>
                    <w:t>0,0752</w:t>
                  </w:r>
                </w:p>
              </w:tc>
              <w:tc>
                <w:tcPr>
                  <w:tcW w:w="1970" w:type="dxa"/>
                  <w:vAlign w:val="center"/>
                </w:tcPr>
                <w:p w:rsidR="003470B2" w:rsidRPr="008C2004" w:rsidRDefault="003470B2" w:rsidP="008C2004">
                  <w:pPr>
                    <w:jc w:val="center"/>
                    <w:rPr>
                      <w:sz w:val="24"/>
                      <w:szCs w:val="24"/>
                    </w:rPr>
                  </w:pPr>
                  <w:r w:rsidRPr="008C2004">
                    <w:rPr>
                      <w:sz w:val="24"/>
                      <w:szCs w:val="24"/>
                    </w:rPr>
                    <w:t>0,0541</w:t>
                  </w:r>
                </w:p>
              </w:tc>
              <w:tc>
                <w:tcPr>
                  <w:tcW w:w="1970" w:type="dxa"/>
                  <w:vAlign w:val="center"/>
                </w:tcPr>
                <w:p w:rsidR="003470B2" w:rsidRPr="008C2004" w:rsidRDefault="003470B2" w:rsidP="008C2004">
                  <w:pPr>
                    <w:jc w:val="center"/>
                    <w:rPr>
                      <w:sz w:val="24"/>
                      <w:szCs w:val="24"/>
                    </w:rPr>
                  </w:pPr>
                  <w:r w:rsidRPr="008C2004">
                    <w:rPr>
                      <w:sz w:val="24"/>
                      <w:szCs w:val="24"/>
                    </w:rPr>
                    <w:t>0,0377</w:t>
                  </w:r>
                </w:p>
              </w:tc>
            </w:tr>
          </w:tbl>
          <w:p w:rsidR="003470B2" w:rsidRPr="008C2004" w:rsidRDefault="003470B2" w:rsidP="008C2004">
            <w:pPr>
              <w:ind w:firstLine="567"/>
              <w:jc w:val="both"/>
              <w:rPr>
                <w:sz w:val="24"/>
                <w:szCs w:val="24"/>
              </w:rPr>
            </w:pPr>
            <w:r w:rsidRPr="008C2004">
              <w:rPr>
                <w:sz w:val="24"/>
                <w:szCs w:val="24"/>
              </w:rPr>
              <w:t>Соответствующие моменты определяют по формулам:</w:t>
            </w:r>
          </w:p>
          <w:p w:rsidR="003470B2" w:rsidRPr="008C2004" w:rsidRDefault="003470B2" w:rsidP="008C2004">
            <w:pPr>
              <w:ind w:firstLine="567"/>
              <w:jc w:val="right"/>
              <w:rPr>
                <w:sz w:val="24"/>
                <w:szCs w:val="24"/>
              </w:rPr>
            </w:pPr>
            <w:proofErr w:type="gramStart"/>
            <w:r w:rsidRPr="008C2004">
              <w:rPr>
                <w:sz w:val="24"/>
                <w:szCs w:val="24"/>
              </w:rPr>
              <w:t>нормальнные</w:t>
            </w:r>
            <w:proofErr w:type="gramEnd"/>
            <w:r w:rsidRPr="008C2004">
              <w:rPr>
                <w:sz w:val="24"/>
                <w:szCs w:val="24"/>
              </w:rPr>
              <w:t xml:space="preserve">             </w:t>
            </w:r>
            <w:r w:rsidRPr="008C2004">
              <w:rPr>
                <w:position w:val="-12"/>
                <w:sz w:val="24"/>
                <w:szCs w:val="24"/>
              </w:rPr>
              <w:object w:dxaOrig="3280" w:dyaOrig="380">
                <v:shape id="_x0000_i1133" type="#_x0000_t75" style="width:163.5pt;height:18.75pt" o:ole="" fillcolor="window">
                  <v:imagedata r:id="rId235" o:title=""/>
                </v:shape>
                <o:OLEObject Type="Embed" ProgID="Equation.3" ShapeID="_x0000_i1133" DrawAspect="Content" ObjectID="_1677393638" r:id="rId236"/>
              </w:object>
            </w:r>
            <w:r w:rsidRPr="008C2004">
              <w:rPr>
                <w:sz w:val="24"/>
                <w:szCs w:val="24"/>
              </w:rPr>
              <w:t xml:space="preserve">   </w:t>
            </w:r>
            <w:r w:rsidRPr="008C2004">
              <w:rPr>
                <w:sz w:val="24"/>
                <w:szCs w:val="24"/>
              </w:rPr>
              <w:tab/>
              <w:t xml:space="preserve">            (9.66)</w:t>
            </w:r>
          </w:p>
          <w:p w:rsidR="003470B2" w:rsidRPr="008C2004" w:rsidRDefault="003470B2" w:rsidP="008C2004">
            <w:pPr>
              <w:ind w:firstLine="567"/>
              <w:jc w:val="right"/>
              <w:rPr>
                <w:sz w:val="24"/>
                <w:szCs w:val="24"/>
              </w:rPr>
            </w:pPr>
            <w:proofErr w:type="gramStart"/>
            <w:r w:rsidRPr="008C2004">
              <w:rPr>
                <w:sz w:val="24"/>
                <w:szCs w:val="24"/>
              </w:rPr>
              <w:t>касательные</w:t>
            </w:r>
            <w:proofErr w:type="gramEnd"/>
            <w:r w:rsidRPr="008C2004">
              <w:rPr>
                <w:sz w:val="24"/>
                <w:szCs w:val="24"/>
              </w:rPr>
              <w:t xml:space="preserve">            </w:t>
            </w:r>
            <w:r w:rsidRPr="008C2004">
              <w:rPr>
                <w:position w:val="-10"/>
                <w:sz w:val="24"/>
                <w:szCs w:val="24"/>
              </w:rPr>
              <w:object w:dxaOrig="1520" w:dyaOrig="340">
                <v:shape id="_x0000_i1134" type="#_x0000_t75" style="width:75.75pt;height:16.5pt" o:ole="" fillcolor="window">
                  <v:imagedata r:id="rId237" o:title=""/>
                </v:shape>
                <o:OLEObject Type="Embed" ProgID="Equation.3" ShapeID="_x0000_i1134" DrawAspect="Content" ObjectID="_1677393639" r:id="rId238"/>
              </w:objec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 xml:space="preserve">   (9.67)</w:t>
            </w:r>
          </w:p>
          <w:p w:rsidR="003470B2" w:rsidRPr="008C2004" w:rsidRDefault="003470B2" w:rsidP="008C2004">
            <w:pPr>
              <w:ind w:firstLine="567"/>
              <w:jc w:val="right"/>
              <w:rPr>
                <w:sz w:val="24"/>
                <w:szCs w:val="24"/>
              </w:rPr>
            </w:pPr>
            <w:proofErr w:type="gramStart"/>
            <w:r w:rsidRPr="008C2004">
              <w:rPr>
                <w:sz w:val="24"/>
                <w:szCs w:val="24"/>
              </w:rPr>
              <w:t>приведенное</w:t>
            </w:r>
            <w:proofErr w:type="gramEnd"/>
            <w:r w:rsidRPr="008C2004">
              <w:rPr>
                <w:sz w:val="24"/>
                <w:szCs w:val="24"/>
              </w:rPr>
              <w:t xml:space="preserve">              </w:t>
            </w:r>
            <w:r w:rsidRPr="008C2004">
              <w:rPr>
                <w:position w:val="-14"/>
                <w:sz w:val="24"/>
                <w:szCs w:val="24"/>
              </w:rPr>
              <w:object w:dxaOrig="3620" w:dyaOrig="460">
                <v:shape id="_x0000_i1135" type="#_x0000_t75" style="width:181.5pt;height:23.25pt" o:ole="" fillcolor="window">
                  <v:imagedata r:id="rId239" o:title=""/>
                </v:shape>
                <o:OLEObject Type="Embed" ProgID="Equation.3" ShapeID="_x0000_i1135" DrawAspect="Content" ObjectID="_1677393640" r:id="rId240"/>
              </w:object>
            </w:r>
            <w:r w:rsidRPr="008C2004">
              <w:rPr>
                <w:sz w:val="24"/>
                <w:szCs w:val="24"/>
              </w:rPr>
              <w:t xml:space="preserve">      </w:t>
            </w:r>
            <w:r w:rsidRPr="008C2004">
              <w:rPr>
                <w:sz w:val="24"/>
                <w:szCs w:val="24"/>
              </w:rPr>
              <w:tab/>
            </w:r>
            <w:r w:rsidRPr="008C2004">
              <w:rPr>
                <w:sz w:val="24"/>
                <w:szCs w:val="24"/>
              </w:rPr>
              <w:tab/>
              <w:t xml:space="preserve">   (9.68)</w:t>
            </w:r>
          </w:p>
          <w:p w:rsidR="003470B2" w:rsidRPr="008C2004" w:rsidRDefault="003470B2" w:rsidP="008C2004">
            <w:pPr>
              <w:ind w:firstLine="567"/>
              <w:jc w:val="both"/>
              <w:rPr>
                <w:sz w:val="24"/>
                <w:szCs w:val="24"/>
              </w:rPr>
            </w:pPr>
            <w:r w:rsidRPr="008C2004">
              <w:rPr>
                <w:sz w:val="24"/>
                <w:szCs w:val="24"/>
              </w:rPr>
              <w:t>Расчет плиты как консоли следует производить при b/а</w:t>
            </w:r>
            <w:r w:rsidRPr="008C2004">
              <w:rPr>
                <w:sz w:val="24"/>
                <w:szCs w:val="24"/>
              </w:rPr>
              <w:sym w:font="Symbol" w:char="F0B3"/>
            </w:r>
            <w:r w:rsidRPr="008C2004">
              <w:rPr>
                <w:sz w:val="24"/>
                <w:szCs w:val="24"/>
              </w:rPr>
              <w:t>0,5, как круглую пластину при b/</w:t>
            </w:r>
            <w:proofErr w:type="gramStart"/>
            <w:r w:rsidRPr="008C2004">
              <w:rPr>
                <w:sz w:val="24"/>
                <w:szCs w:val="24"/>
              </w:rPr>
              <w:t>а&lt;</w:t>
            </w:r>
            <w:proofErr w:type="gramEnd"/>
            <w:r w:rsidRPr="008C2004">
              <w:rPr>
                <w:sz w:val="24"/>
                <w:szCs w:val="24"/>
              </w:rPr>
              <w:t>0,5.</w:t>
            </w:r>
          </w:p>
          <w:p w:rsidR="003470B2" w:rsidRPr="008C2004" w:rsidRDefault="003470B2" w:rsidP="008C2004">
            <w:pPr>
              <w:ind w:firstLine="567"/>
              <w:jc w:val="both"/>
              <w:rPr>
                <w:sz w:val="24"/>
                <w:szCs w:val="24"/>
              </w:rPr>
            </w:pPr>
            <w:r w:rsidRPr="008C2004">
              <w:rPr>
                <w:sz w:val="24"/>
                <w:szCs w:val="24"/>
              </w:rPr>
              <w:t>Для восприятия напряжений от случайных М и Q прикрепление колонны к плите условно рассчитывают на усилие, составляющее 15 % общего давления.</w:t>
            </w:r>
          </w:p>
          <w:p w:rsidR="003470B2" w:rsidRPr="008C2004" w:rsidRDefault="003470B2" w:rsidP="008C2004">
            <w:pPr>
              <w:ind w:firstLine="567"/>
              <w:jc w:val="center"/>
              <w:rPr>
                <w:b/>
                <w:bCs/>
                <w:sz w:val="24"/>
                <w:szCs w:val="24"/>
              </w:rPr>
            </w:pPr>
            <w:r w:rsidRPr="008C2004">
              <w:rPr>
                <w:b/>
                <w:bCs/>
                <w:sz w:val="24"/>
                <w:szCs w:val="24"/>
              </w:rPr>
              <w:t>9.9. Оголовки колонн и сопряжение балок с колоннами.</w:t>
            </w:r>
          </w:p>
          <w:p w:rsidR="003470B2" w:rsidRPr="008C2004" w:rsidRDefault="003470B2" w:rsidP="008C2004">
            <w:pPr>
              <w:ind w:firstLine="567"/>
              <w:jc w:val="both"/>
              <w:rPr>
                <w:sz w:val="24"/>
                <w:szCs w:val="24"/>
              </w:rPr>
            </w:pPr>
            <w:r w:rsidRPr="008C2004">
              <w:rPr>
                <w:sz w:val="24"/>
                <w:szCs w:val="24"/>
              </w:rPr>
              <w:t>При шарнирном сопряжении балки ставят сверху на оголовок, состоящий из плиты и ребер, поддерживающих плиту и передающих нагрузку на колонну (рисунок 9.16).</w:t>
            </w:r>
          </w:p>
          <w:tbl>
            <w:tblPr>
              <w:tblW w:w="0" w:type="auto"/>
              <w:jc w:val="center"/>
              <w:tblLayout w:type="fixed"/>
              <w:tblLook w:val="0000" w:firstRow="0" w:lastRow="0" w:firstColumn="0" w:lastColumn="0" w:noHBand="0" w:noVBand="0"/>
            </w:tblPr>
            <w:tblGrid>
              <w:gridCol w:w="8351"/>
            </w:tblGrid>
            <w:tr w:rsidR="003470B2" w:rsidRPr="008C2004" w:rsidTr="005151E3">
              <w:trPr>
                <w:jc w:val="center"/>
              </w:trPr>
              <w:tc>
                <w:tcPr>
                  <w:tcW w:w="8351" w:type="dxa"/>
                  <w:vAlign w:val="center"/>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003A3874" wp14:editId="54946526">
                        <wp:extent cx="6092190" cy="3040380"/>
                        <wp:effectExtent l="0" t="0" r="3810" b="7620"/>
                        <wp:docPr id="145" name="Рисунок 145" descr="..\Рисунки\Глава-9\Рис8-1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Рисунки\Глава-9\Рис8-19.bmp"/>
                                <pic:cNvPicPr>
                                  <a:picLocks noChangeAspect="1" noChangeArrowheads="1"/>
                                </pic:cNvPicPr>
                              </pic:nvPicPr>
                              <pic:blipFill>
                                <a:blip r:embed="rId241">
                                  <a:extLst>
                                    <a:ext uri="{28A0092B-C50C-407E-A947-70E740481C1C}">
                                      <a14:useLocalDpi xmlns:a14="http://schemas.microsoft.com/office/drawing/2010/main" val="0"/>
                                    </a:ext>
                                  </a:extLst>
                                </a:blip>
                                <a:srcRect r="3177"/>
                                <a:stretch>
                                  <a:fillRect/>
                                </a:stretch>
                              </pic:blipFill>
                              <pic:spPr bwMode="auto">
                                <a:xfrm>
                                  <a:off x="0" y="0"/>
                                  <a:ext cx="6092190" cy="3040380"/>
                                </a:xfrm>
                                <a:prstGeom prst="rect">
                                  <a:avLst/>
                                </a:prstGeom>
                                <a:noFill/>
                                <a:ln>
                                  <a:noFill/>
                                </a:ln>
                              </pic:spPr>
                            </pic:pic>
                          </a:graphicData>
                        </a:graphic>
                      </wp:inline>
                    </w:drawing>
                  </w:r>
                </w:p>
              </w:tc>
            </w:tr>
            <w:tr w:rsidR="003470B2" w:rsidRPr="008C2004" w:rsidTr="005151E3">
              <w:trPr>
                <w:jc w:val="center"/>
              </w:trPr>
              <w:tc>
                <w:tcPr>
                  <w:tcW w:w="8351" w:type="dxa"/>
                </w:tcPr>
                <w:p w:rsidR="003470B2" w:rsidRPr="008C2004" w:rsidRDefault="003470B2" w:rsidP="008C2004">
                  <w:pPr>
                    <w:pStyle w:val="5"/>
                    <w:jc w:val="center"/>
                    <w:rPr>
                      <w:sz w:val="24"/>
                      <w:szCs w:val="24"/>
                    </w:rPr>
                  </w:pPr>
                  <w:r w:rsidRPr="008C2004">
                    <w:rPr>
                      <w:sz w:val="24"/>
                      <w:szCs w:val="24"/>
                    </w:rPr>
                    <w:t>1 – опорная плита; 2 – опирание ребер</w:t>
                  </w:r>
                </w:p>
                <w:p w:rsidR="003470B2" w:rsidRPr="008C2004" w:rsidRDefault="003470B2" w:rsidP="008C2004">
                  <w:pPr>
                    <w:pStyle w:val="5"/>
                    <w:jc w:val="center"/>
                    <w:rPr>
                      <w:sz w:val="24"/>
                      <w:szCs w:val="24"/>
                    </w:rPr>
                  </w:pPr>
                  <w:r w:rsidRPr="008C2004">
                    <w:rPr>
                      <w:sz w:val="24"/>
                      <w:szCs w:val="24"/>
                    </w:rPr>
                    <w:t>Рисунок 9.16 – Оголовки колонн при опирании балок сверху</w:t>
                  </w:r>
                </w:p>
              </w:tc>
            </w:tr>
          </w:tbl>
          <w:p w:rsidR="003470B2" w:rsidRPr="008C2004" w:rsidRDefault="003470B2" w:rsidP="008C2004">
            <w:pPr>
              <w:ind w:firstLine="567"/>
              <w:jc w:val="both"/>
              <w:rPr>
                <w:sz w:val="24"/>
                <w:szCs w:val="24"/>
              </w:rPr>
            </w:pPr>
            <w:r w:rsidRPr="008C2004">
              <w:rPr>
                <w:sz w:val="24"/>
                <w:szCs w:val="24"/>
              </w:rPr>
              <w:t>Ребра приваривают к оголовку и стержню колонны.</w:t>
            </w:r>
          </w:p>
          <w:p w:rsidR="003470B2" w:rsidRPr="008C2004" w:rsidRDefault="003470B2" w:rsidP="008C2004">
            <w:pPr>
              <w:ind w:firstLine="567"/>
              <w:jc w:val="both"/>
              <w:rPr>
                <w:sz w:val="24"/>
                <w:szCs w:val="24"/>
              </w:rPr>
            </w:pPr>
            <w:r w:rsidRPr="008C2004">
              <w:rPr>
                <w:sz w:val="24"/>
                <w:szCs w:val="24"/>
              </w:rPr>
              <w:t>Сварные швы, прикрепляющие ребро к плите, должны выдерживать полное давление на оголовок и проверяются по формуле</w:t>
            </w:r>
          </w:p>
          <w:p w:rsidR="003470B2" w:rsidRPr="008C2004" w:rsidRDefault="003470B2" w:rsidP="008C2004">
            <w:pPr>
              <w:ind w:firstLine="2127"/>
              <w:rPr>
                <w:sz w:val="24"/>
                <w:szCs w:val="24"/>
              </w:rPr>
            </w:pPr>
            <w:r w:rsidRPr="008C2004">
              <w:rPr>
                <w:position w:val="-12"/>
                <w:sz w:val="24"/>
                <w:szCs w:val="24"/>
              </w:rPr>
              <w:object w:dxaOrig="2799" w:dyaOrig="360">
                <v:shape id="_x0000_i1136" type="#_x0000_t75" style="width:140.25pt;height:18pt" o:ole="" fillcolor="window">
                  <v:imagedata r:id="rId242" o:title=""/>
                </v:shape>
                <o:OLEObject Type="Embed" ProgID="Equation.3" ShapeID="_x0000_i1136" DrawAspect="Content" ObjectID="_1677393641" r:id="rId243"/>
              </w:object>
            </w:r>
            <w:r w:rsidRPr="008C2004">
              <w:rPr>
                <w:sz w:val="24"/>
                <w:szCs w:val="24"/>
              </w:rPr>
              <w:t xml:space="preserve"> - при </w:t>
            </w:r>
            <w:r w:rsidRPr="008C2004">
              <w:rPr>
                <w:sz w:val="24"/>
                <w:szCs w:val="24"/>
              </w:rPr>
              <w:sym w:font="Symbol" w:char="F062"/>
            </w:r>
            <w:r w:rsidRPr="008C2004">
              <w:rPr>
                <w:sz w:val="24"/>
                <w:szCs w:val="24"/>
                <w:vertAlign w:val="subscript"/>
              </w:rPr>
              <w:t>f</w:t>
            </w:r>
            <w:r w:rsidRPr="008C2004">
              <w:rPr>
                <w:sz w:val="24"/>
                <w:szCs w:val="24"/>
              </w:rPr>
              <w:t>·</w:t>
            </w:r>
            <w:proofErr w:type="gramStart"/>
            <w:r w:rsidRPr="008C2004">
              <w:rPr>
                <w:sz w:val="24"/>
                <w:szCs w:val="24"/>
              </w:rPr>
              <w:t>R</w:t>
            </w:r>
            <w:r w:rsidRPr="008C2004">
              <w:rPr>
                <w:sz w:val="24"/>
                <w:szCs w:val="24"/>
                <w:vertAlign w:val="subscript"/>
              </w:rPr>
              <w:t>wf</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p>
          <w:p w:rsidR="003470B2" w:rsidRPr="008C2004" w:rsidRDefault="003470B2" w:rsidP="008C2004">
            <w:pPr>
              <w:jc w:val="right"/>
              <w:rPr>
                <w:sz w:val="24"/>
                <w:szCs w:val="24"/>
              </w:rPr>
            </w:pPr>
            <w:r w:rsidRPr="008C2004">
              <w:rPr>
                <w:position w:val="-12"/>
                <w:sz w:val="24"/>
                <w:szCs w:val="24"/>
              </w:rPr>
              <w:object w:dxaOrig="2799" w:dyaOrig="360">
                <v:shape id="_x0000_i1137" type="#_x0000_t75" style="width:140.25pt;height:18pt" o:ole="" fillcolor="window">
                  <v:imagedata r:id="rId244" o:title=""/>
                </v:shape>
                <o:OLEObject Type="Embed" ProgID="Equation.3" ShapeID="_x0000_i1137" DrawAspect="Content" ObjectID="_1677393642" r:id="rId245"/>
              </w:object>
            </w:r>
            <w:r w:rsidRPr="008C2004">
              <w:rPr>
                <w:sz w:val="24"/>
                <w:szCs w:val="24"/>
              </w:rPr>
              <w:t xml:space="preserve"> - при </w:t>
            </w:r>
            <w:r w:rsidRPr="008C2004">
              <w:rPr>
                <w:sz w:val="24"/>
                <w:szCs w:val="24"/>
              </w:rPr>
              <w:sym w:font="Symbol" w:char="F062"/>
            </w:r>
            <w:r w:rsidRPr="008C2004">
              <w:rPr>
                <w:sz w:val="24"/>
                <w:szCs w:val="24"/>
                <w:vertAlign w:val="subscript"/>
              </w:rPr>
              <w:t>f</w:t>
            </w:r>
            <w:r w:rsidRPr="008C2004">
              <w:rPr>
                <w:sz w:val="24"/>
                <w:szCs w:val="24"/>
              </w:rPr>
              <w:t>·</w:t>
            </w:r>
            <w:proofErr w:type="gramStart"/>
            <w:r w:rsidRPr="008C2004">
              <w:rPr>
                <w:sz w:val="24"/>
                <w:szCs w:val="24"/>
              </w:rPr>
              <w:t>R</w:t>
            </w:r>
            <w:r w:rsidRPr="008C2004">
              <w:rPr>
                <w:sz w:val="24"/>
                <w:szCs w:val="24"/>
                <w:vertAlign w:val="subscript"/>
              </w:rPr>
              <w:t>wf</w:t>
            </w:r>
            <w:r w:rsidRPr="008C2004">
              <w:rPr>
                <w:sz w:val="24"/>
                <w:szCs w:val="24"/>
              </w:rPr>
              <w:t>&gt;</w:t>
            </w:r>
            <w:r w:rsidRPr="008C2004">
              <w:rPr>
                <w:sz w:val="24"/>
                <w:szCs w:val="24"/>
              </w:rPr>
              <w:sym w:font="Symbol" w:char="F062"/>
            </w:r>
            <w:r w:rsidRPr="008C2004">
              <w:rPr>
                <w:sz w:val="24"/>
                <w:szCs w:val="24"/>
                <w:vertAlign w:val="subscript"/>
              </w:rPr>
              <w:t>z</w:t>
            </w:r>
            <w:proofErr w:type="gramEnd"/>
            <w:r w:rsidRPr="008C2004">
              <w:rPr>
                <w:sz w:val="24"/>
                <w:szCs w:val="24"/>
              </w:rPr>
              <w:t>·R</w:t>
            </w:r>
            <w:r w:rsidRPr="008C2004">
              <w:rPr>
                <w:sz w:val="24"/>
                <w:szCs w:val="24"/>
                <w:vertAlign w:val="subscript"/>
              </w:rPr>
              <w:t xml:space="preserve">wz      </w:t>
            </w:r>
            <w:r w:rsidRPr="008C2004">
              <w:rPr>
                <w:sz w:val="24"/>
                <w:szCs w:val="24"/>
                <w:vertAlign w:val="subscript"/>
              </w:rPr>
              <w:tab/>
            </w:r>
            <w:r w:rsidRPr="008C2004">
              <w:rPr>
                <w:sz w:val="24"/>
                <w:szCs w:val="24"/>
                <w:vertAlign w:val="subscript"/>
              </w:rPr>
              <w:tab/>
              <w:t xml:space="preserve">               </w:t>
            </w:r>
            <w:r w:rsidRPr="008C2004">
              <w:rPr>
                <w:sz w:val="24"/>
                <w:szCs w:val="24"/>
              </w:rPr>
              <w:t>(9.69)</w:t>
            </w:r>
          </w:p>
          <w:p w:rsidR="003470B2" w:rsidRPr="008C2004" w:rsidRDefault="003470B2" w:rsidP="008C2004">
            <w:pPr>
              <w:ind w:firstLine="567"/>
              <w:jc w:val="both"/>
              <w:rPr>
                <w:sz w:val="24"/>
                <w:szCs w:val="24"/>
              </w:rPr>
            </w:pPr>
            <w:r w:rsidRPr="008C2004">
              <w:rPr>
                <w:sz w:val="24"/>
                <w:szCs w:val="24"/>
              </w:rPr>
              <w:t>Высоту ребра h определяют из условия требуемой длины швов, которая не должна быть более 85</w:t>
            </w:r>
            <w:r w:rsidRPr="008C2004">
              <w:rPr>
                <w:sz w:val="24"/>
                <w:szCs w:val="24"/>
              </w:rPr>
              <w:sym w:font="Symbol" w:char="F062"/>
            </w:r>
            <w:r w:rsidRPr="008C2004">
              <w:rPr>
                <w:sz w:val="24"/>
                <w:szCs w:val="24"/>
                <w:vertAlign w:val="subscript"/>
              </w:rPr>
              <w:t>f</w:t>
            </w:r>
            <w:r w:rsidRPr="008C2004">
              <w:rPr>
                <w:sz w:val="24"/>
                <w:szCs w:val="24"/>
              </w:rPr>
              <w:t>· к</w:t>
            </w:r>
            <w:r w:rsidRPr="008C2004">
              <w:rPr>
                <w:sz w:val="24"/>
                <w:szCs w:val="24"/>
                <w:vertAlign w:val="subscript"/>
              </w:rPr>
              <w:t>f</w:t>
            </w:r>
            <w:r w:rsidRPr="008C2004">
              <w:rPr>
                <w:sz w:val="24"/>
                <w:szCs w:val="24"/>
              </w:rPr>
              <w:t>.</w:t>
            </w:r>
          </w:p>
          <w:p w:rsidR="003470B2" w:rsidRPr="008C2004" w:rsidRDefault="003470B2" w:rsidP="008C2004">
            <w:pPr>
              <w:ind w:firstLine="567"/>
              <w:jc w:val="both"/>
              <w:rPr>
                <w:sz w:val="24"/>
                <w:szCs w:val="24"/>
              </w:rPr>
            </w:pPr>
            <w:r w:rsidRPr="008C2004">
              <w:rPr>
                <w:sz w:val="24"/>
                <w:szCs w:val="24"/>
              </w:rPr>
              <w:t>Толщину ребра t определяют из условия смятия под N</w:t>
            </w:r>
          </w:p>
          <w:p w:rsidR="003470B2" w:rsidRPr="008C2004" w:rsidRDefault="003470B2" w:rsidP="008C2004">
            <w:pPr>
              <w:ind w:firstLine="567"/>
              <w:jc w:val="right"/>
              <w:rPr>
                <w:sz w:val="24"/>
                <w:szCs w:val="24"/>
              </w:rPr>
            </w:pPr>
            <w:r w:rsidRPr="008C2004">
              <w:rPr>
                <w:position w:val="-14"/>
                <w:sz w:val="24"/>
                <w:szCs w:val="24"/>
              </w:rPr>
              <w:object w:dxaOrig="2040" w:dyaOrig="380">
                <v:shape id="_x0000_i1138" type="#_x0000_t75" style="width:102pt;height:18.75pt" o:ole="" fillcolor="window">
                  <v:imagedata r:id="rId246" o:title=""/>
                </v:shape>
                <o:OLEObject Type="Embed" ProgID="Equation.3" ShapeID="_x0000_i1138" DrawAspect="Content" ObjectID="_1677393643" r:id="rId247"/>
              </w:object>
            </w:r>
            <w:r w:rsidRPr="008C2004">
              <w:rPr>
                <w:sz w:val="24"/>
                <w:szCs w:val="24"/>
              </w:rPr>
              <w:t xml:space="preserve">                                                     (9.70)</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ℓ</w:t>
            </w:r>
            <w:r w:rsidRPr="008C2004">
              <w:rPr>
                <w:sz w:val="24"/>
                <w:szCs w:val="24"/>
                <w:vertAlign w:val="subscript"/>
              </w:rPr>
              <w:t>p</w:t>
            </w:r>
            <w:r w:rsidRPr="008C2004">
              <w:rPr>
                <w:sz w:val="24"/>
                <w:szCs w:val="24"/>
              </w:rPr>
              <w:t>=b</w:t>
            </w:r>
            <w:r w:rsidRPr="008C2004">
              <w:rPr>
                <w:sz w:val="24"/>
                <w:szCs w:val="24"/>
                <w:vertAlign w:val="subscript"/>
              </w:rPr>
              <w:t>p</w:t>
            </w:r>
            <w:r w:rsidRPr="008C2004">
              <w:rPr>
                <w:sz w:val="24"/>
                <w:szCs w:val="24"/>
              </w:rPr>
              <w:t>+2t</w:t>
            </w:r>
            <w:r w:rsidRPr="008C2004">
              <w:rPr>
                <w:sz w:val="24"/>
                <w:szCs w:val="24"/>
                <w:vertAlign w:val="subscript"/>
              </w:rPr>
              <w:t>пл</w:t>
            </w:r>
            <w:r w:rsidRPr="008C2004">
              <w:rPr>
                <w:sz w:val="24"/>
                <w:szCs w:val="24"/>
              </w:rPr>
              <w:t xml:space="preserve"> – длина сминаемой поверхности.</w:t>
            </w:r>
          </w:p>
          <w:p w:rsidR="003470B2" w:rsidRPr="008C2004" w:rsidRDefault="003470B2" w:rsidP="008C2004">
            <w:pPr>
              <w:ind w:firstLine="567"/>
              <w:jc w:val="both"/>
              <w:rPr>
                <w:sz w:val="24"/>
                <w:szCs w:val="24"/>
              </w:rPr>
            </w:pPr>
            <w:r w:rsidRPr="008C2004">
              <w:rPr>
                <w:sz w:val="24"/>
                <w:szCs w:val="24"/>
              </w:rPr>
              <w:t>Ребро проверяют на срез по формуле:</w:t>
            </w:r>
          </w:p>
          <w:p w:rsidR="003470B2" w:rsidRPr="008C2004" w:rsidRDefault="003470B2" w:rsidP="008C2004">
            <w:pPr>
              <w:ind w:firstLine="567"/>
              <w:jc w:val="right"/>
              <w:rPr>
                <w:sz w:val="24"/>
                <w:szCs w:val="24"/>
              </w:rPr>
            </w:pPr>
            <w:r w:rsidRPr="008C2004">
              <w:rPr>
                <w:position w:val="-12"/>
                <w:sz w:val="24"/>
                <w:szCs w:val="24"/>
              </w:rPr>
              <w:object w:dxaOrig="2000" w:dyaOrig="360">
                <v:shape id="_x0000_i1139" type="#_x0000_t75" style="width:99.75pt;height:18pt" o:ole="" fillcolor="window">
                  <v:imagedata r:id="rId248" o:title=""/>
                </v:shape>
                <o:OLEObject Type="Embed" ProgID="Equation.3" ShapeID="_x0000_i1139" DrawAspect="Content" ObjectID="_1677393644" r:id="rId249"/>
              </w:object>
            </w:r>
            <w:r w:rsidRPr="008C2004">
              <w:rPr>
                <w:sz w:val="24"/>
                <w:szCs w:val="24"/>
              </w:rPr>
              <w:t xml:space="preserve">                                               (9.71)</w:t>
            </w:r>
          </w:p>
          <w:p w:rsidR="003470B2" w:rsidRPr="008C2004" w:rsidRDefault="003470B2" w:rsidP="008C2004">
            <w:pPr>
              <w:ind w:firstLine="567"/>
              <w:jc w:val="both"/>
              <w:rPr>
                <w:sz w:val="24"/>
                <w:szCs w:val="24"/>
              </w:rPr>
            </w:pPr>
            <w:r w:rsidRPr="008C2004">
              <w:rPr>
                <w:sz w:val="24"/>
                <w:szCs w:val="24"/>
              </w:rPr>
              <w:t>Чтобы придать жесткость ребрам, в местах передачи больших сосредоточенных нагрузок, вертикальные ребра обрамляют снизу горизонтальными ребрами.</w:t>
            </w:r>
          </w:p>
          <w:p w:rsidR="003470B2" w:rsidRPr="008C2004" w:rsidRDefault="003470B2" w:rsidP="008C2004">
            <w:pPr>
              <w:ind w:firstLine="567"/>
              <w:jc w:val="both"/>
              <w:rPr>
                <w:sz w:val="24"/>
                <w:szCs w:val="24"/>
              </w:rPr>
            </w:pPr>
            <w:r w:rsidRPr="008C2004">
              <w:rPr>
                <w:sz w:val="24"/>
                <w:szCs w:val="24"/>
              </w:rPr>
              <w:t>Толщина опорной плиты t</w:t>
            </w:r>
            <w:r w:rsidRPr="008C2004">
              <w:rPr>
                <w:sz w:val="24"/>
                <w:szCs w:val="24"/>
                <w:vertAlign w:val="subscript"/>
              </w:rPr>
              <w:t>пл</w:t>
            </w:r>
            <w:r w:rsidRPr="008C2004">
              <w:rPr>
                <w:sz w:val="24"/>
                <w:szCs w:val="24"/>
              </w:rPr>
              <w:t>=20-25 мм принимается конструктивно.</w:t>
            </w:r>
          </w:p>
          <w:p w:rsidR="003470B2" w:rsidRPr="008C2004" w:rsidRDefault="003470B2" w:rsidP="008C2004">
            <w:pPr>
              <w:ind w:firstLine="567"/>
              <w:jc w:val="both"/>
              <w:rPr>
                <w:sz w:val="24"/>
                <w:szCs w:val="24"/>
              </w:rPr>
            </w:pPr>
            <w:r w:rsidRPr="008C2004">
              <w:rPr>
                <w:sz w:val="24"/>
                <w:szCs w:val="24"/>
              </w:rPr>
              <w:t>Большие опорные давления лучше передавать на колонну через ребра в балке, расположенные над полками колонн (рисунок 9.16 в).</w:t>
            </w:r>
          </w:p>
          <w:p w:rsidR="003470B2" w:rsidRPr="008C2004" w:rsidRDefault="003470B2" w:rsidP="008C2004">
            <w:pPr>
              <w:ind w:firstLine="567"/>
              <w:jc w:val="both"/>
              <w:rPr>
                <w:sz w:val="24"/>
                <w:szCs w:val="24"/>
              </w:rPr>
            </w:pPr>
            <w:r w:rsidRPr="008C2004">
              <w:rPr>
                <w:sz w:val="24"/>
                <w:szCs w:val="24"/>
              </w:rPr>
              <w:lastRenderedPageBreak/>
              <w:t>При креплении балки к колонне сбоку вертикальная реакция передается через опорное ребро балки на опорный столик, приваренный к полке колонны по трем сторонам. Столик выполняют из листа толщиной 20-40 мм и должна быть больше толщины опорного ребра балки на 10 мм.</w:t>
            </w:r>
          </w:p>
          <w:p w:rsidR="003470B2" w:rsidRPr="008C2004" w:rsidRDefault="003470B2" w:rsidP="008C2004">
            <w:pPr>
              <w:ind w:firstLine="567"/>
              <w:jc w:val="both"/>
              <w:rPr>
                <w:sz w:val="24"/>
                <w:szCs w:val="24"/>
              </w:rPr>
            </w:pPr>
            <w:r w:rsidRPr="008C2004">
              <w:rPr>
                <w:sz w:val="24"/>
                <w:szCs w:val="24"/>
              </w:rPr>
              <w:t>Сварные швы проверяют по формулам:</w:t>
            </w:r>
          </w:p>
          <w:p w:rsidR="003470B2" w:rsidRPr="008C2004" w:rsidRDefault="003470B2" w:rsidP="008C2004">
            <w:pPr>
              <w:rPr>
                <w:sz w:val="24"/>
                <w:szCs w:val="24"/>
              </w:rPr>
            </w:pPr>
            <w:r w:rsidRPr="008C2004">
              <w:rPr>
                <w:sz w:val="24"/>
                <w:szCs w:val="24"/>
              </w:rPr>
              <w:t xml:space="preserve">                              </w:t>
            </w:r>
            <w:r w:rsidRPr="008C2004">
              <w:rPr>
                <w:position w:val="-12"/>
                <w:sz w:val="24"/>
                <w:szCs w:val="24"/>
              </w:rPr>
              <w:object w:dxaOrig="3159" w:dyaOrig="360">
                <v:shape id="_x0000_i1140" type="#_x0000_t75" style="width:158.25pt;height:18pt" o:ole="" fillcolor="window">
                  <v:imagedata r:id="rId250" o:title=""/>
                </v:shape>
                <o:OLEObject Type="Embed" ProgID="Equation.3" ShapeID="_x0000_i1140" DrawAspect="Content" ObjectID="_1677393645" r:id="rId251"/>
              </w:object>
            </w:r>
            <w:r w:rsidRPr="008C2004">
              <w:rPr>
                <w:sz w:val="24"/>
                <w:szCs w:val="24"/>
              </w:rPr>
              <w:t xml:space="preserve">- при </w:t>
            </w:r>
            <w:r w:rsidRPr="008C2004">
              <w:rPr>
                <w:sz w:val="24"/>
                <w:szCs w:val="24"/>
              </w:rPr>
              <w:sym w:font="Symbol" w:char="F062"/>
            </w:r>
            <w:r w:rsidRPr="008C2004">
              <w:rPr>
                <w:sz w:val="24"/>
                <w:szCs w:val="24"/>
                <w:vertAlign w:val="subscript"/>
              </w:rPr>
              <w:t>f</w:t>
            </w:r>
            <w:r w:rsidRPr="008C2004">
              <w:rPr>
                <w:sz w:val="24"/>
                <w:szCs w:val="24"/>
              </w:rPr>
              <w:t>·</w:t>
            </w:r>
            <w:proofErr w:type="gramStart"/>
            <w:r w:rsidRPr="008C2004">
              <w:rPr>
                <w:sz w:val="24"/>
                <w:szCs w:val="24"/>
              </w:rPr>
              <w:t>R</w:t>
            </w:r>
            <w:r w:rsidRPr="008C2004">
              <w:rPr>
                <w:sz w:val="24"/>
                <w:szCs w:val="24"/>
                <w:vertAlign w:val="subscript"/>
              </w:rPr>
              <w:t>wf</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p>
          <w:p w:rsidR="003470B2" w:rsidRPr="008C2004" w:rsidRDefault="003470B2" w:rsidP="008C2004">
            <w:pPr>
              <w:ind w:firstLine="567"/>
              <w:jc w:val="right"/>
              <w:rPr>
                <w:sz w:val="24"/>
                <w:szCs w:val="24"/>
              </w:rPr>
            </w:pPr>
            <w:proofErr w:type="gramStart"/>
            <w:r w:rsidRPr="008C2004">
              <w:rPr>
                <w:sz w:val="24"/>
                <w:szCs w:val="24"/>
              </w:rPr>
              <w:t>или</w:t>
            </w:r>
            <w:proofErr w:type="gramEnd"/>
            <w:r w:rsidRPr="008C2004">
              <w:rPr>
                <w:sz w:val="24"/>
                <w:szCs w:val="24"/>
              </w:rPr>
              <w:t xml:space="preserve">                </w:t>
            </w:r>
            <w:r w:rsidRPr="008C2004">
              <w:rPr>
                <w:position w:val="-12"/>
                <w:sz w:val="24"/>
                <w:szCs w:val="24"/>
              </w:rPr>
              <w:object w:dxaOrig="3159" w:dyaOrig="360">
                <v:shape id="_x0000_i1141" type="#_x0000_t75" style="width:158.25pt;height:18pt" o:ole="" fillcolor="window">
                  <v:imagedata r:id="rId252" o:title=""/>
                </v:shape>
                <o:OLEObject Type="Embed" ProgID="Equation.3" ShapeID="_x0000_i1141" DrawAspect="Content" ObjectID="_1677393646" r:id="rId253"/>
              </w:object>
            </w:r>
            <w:r w:rsidRPr="008C2004">
              <w:rPr>
                <w:sz w:val="24"/>
                <w:szCs w:val="24"/>
              </w:rPr>
              <w:t xml:space="preserve"> - при </w:t>
            </w:r>
            <w:r w:rsidRPr="008C2004">
              <w:rPr>
                <w:sz w:val="24"/>
                <w:szCs w:val="24"/>
              </w:rPr>
              <w:sym w:font="Symbol" w:char="F062"/>
            </w:r>
            <w:r w:rsidRPr="008C2004">
              <w:rPr>
                <w:sz w:val="24"/>
                <w:szCs w:val="24"/>
                <w:vertAlign w:val="subscript"/>
              </w:rPr>
              <w:t>f</w:t>
            </w:r>
            <w:r w:rsidRPr="008C2004">
              <w:rPr>
                <w:sz w:val="24"/>
                <w:szCs w:val="24"/>
              </w:rPr>
              <w:t>·R</w:t>
            </w:r>
            <w:r w:rsidRPr="008C2004">
              <w:rPr>
                <w:sz w:val="24"/>
                <w:szCs w:val="24"/>
                <w:vertAlign w:val="subscript"/>
              </w:rPr>
              <w:t>wf</w:t>
            </w:r>
            <w:r w:rsidRPr="008C2004">
              <w:rPr>
                <w:sz w:val="24"/>
                <w:szCs w:val="24"/>
              </w:rPr>
              <w:t>&gt;</w:t>
            </w:r>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r w:rsidRPr="008C2004">
              <w:rPr>
                <w:sz w:val="24"/>
                <w:szCs w:val="24"/>
              </w:rPr>
              <w:t xml:space="preserve">            (9.72)</w:t>
            </w:r>
          </w:p>
          <w:p w:rsidR="003470B2" w:rsidRPr="008C2004" w:rsidRDefault="003470B2" w:rsidP="008C2004">
            <w:pPr>
              <w:ind w:firstLine="567"/>
              <w:jc w:val="both"/>
              <w:rPr>
                <w:sz w:val="24"/>
                <w:szCs w:val="24"/>
              </w:rPr>
            </w:pPr>
            <w:r w:rsidRPr="008C2004">
              <w:rPr>
                <w:sz w:val="24"/>
                <w:szCs w:val="24"/>
              </w:rPr>
              <w:t>Коэффициент 1,3 учитывает возможную непараллельность торцов опорного ребра и столика, что приводит к неравномерному распределению реакции между сварными швами.</w:t>
            </w:r>
          </w:p>
          <w:p w:rsidR="003470B2" w:rsidRPr="008C2004" w:rsidRDefault="003470B2" w:rsidP="008C2004">
            <w:pPr>
              <w:ind w:firstLine="567"/>
              <w:jc w:val="both"/>
              <w:rPr>
                <w:sz w:val="24"/>
                <w:szCs w:val="24"/>
              </w:rPr>
            </w:pPr>
          </w:p>
          <w:p w:rsidR="003470B2" w:rsidRPr="008C2004" w:rsidRDefault="003470B2" w:rsidP="008C2004">
            <w:pPr>
              <w:jc w:val="center"/>
              <w:rPr>
                <w:b/>
                <w:bCs/>
                <w:sz w:val="24"/>
                <w:szCs w:val="24"/>
              </w:rPr>
            </w:pPr>
          </w:p>
        </w:tc>
        <w:tc>
          <w:tcPr>
            <w:tcW w:w="7936" w:type="dxa"/>
          </w:tcPr>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rPr>
              <w:lastRenderedPageBreak/>
              <w:t xml:space="preserve">   </w:t>
            </w:r>
          </w:p>
          <w:p w:rsidR="008C2004" w:rsidRPr="008C2004" w:rsidRDefault="008C2004" w:rsidP="008C2004">
            <w:pPr>
              <w:jc w:val="center"/>
              <w:rPr>
                <w:rFonts w:ascii="KZ Times New Roman" w:hAnsi="KZ Times New Roman"/>
                <w:b/>
                <w:sz w:val="24"/>
                <w:szCs w:val="24"/>
              </w:rPr>
            </w:pPr>
            <w:r w:rsidRPr="008C2004">
              <w:rPr>
                <w:rFonts w:ascii="KZ Times New Roman" w:hAnsi="KZ Times New Roman"/>
                <w:b/>
                <w:sz w:val="24"/>
                <w:szCs w:val="24"/>
              </w:rPr>
              <w:t xml:space="preserve">1 </w:t>
            </w:r>
            <w:r w:rsidRPr="008C2004">
              <w:rPr>
                <w:rFonts w:ascii="KZ Times New Roman" w:hAnsi="KZ Times New Roman"/>
                <w:b/>
                <w:sz w:val="24"/>
                <w:szCs w:val="24"/>
                <w:lang w:val="ru-MD"/>
              </w:rPr>
              <w:t>Жалпы</w:t>
            </w:r>
            <w:r w:rsidRPr="008C2004">
              <w:rPr>
                <w:rFonts w:ascii="KZ Times New Roman" w:hAnsi="KZ Times New Roman"/>
                <w:b/>
                <w:sz w:val="24"/>
                <w:szCs w:val="24"/>
              </w:rPr>
              <w:t xml:space="preserve"> </w:t>
            </w:r>
            <w:r w:rsidRPr="008C2004">
              <w:rPr>
                <w:rFonts w:ascii="KZ Times New Roman" w:hAnsi="KZ Times New Roman"/>
                <w:b/>
                <w:sz w:val="24"/>
                <w:szCs w:val="24"/>
                <w:lang w:val="ru-MD"/>
              </w:rPr>
              <w:t>сипаттама</w:t>
            </w:r>
            <w:r w:rsidRPr="008C2004">
              <w:rPr>
                <w:rFonts w:ascii="KZ Times New Roman" w:hAnsi="KZ Times New Roman"/>
                <w:b/>
                <w:sz w:val="24"/>
                <w:szCs w:val="24"/>
              </w:rPr>
              <w:t xml:space="preserve">, </w:t>
            </w:r>
            <w:r w:rsidRPr="008C2004">
              <w:rPr>
                <w:rFonts w:ascii="KZ Times New Roman" w:hAnsi="KZ Times New Roman"/>
                <w:b/>
                <w:sz w:val="24"/>
                <w:szCs w:val="24"/>
                <w:lang w:val="ru-MD"/>
              </w:rPr>
              <w:t>ж</w:t>
            </w:r>
            <w:r w:rsidRPr="008C2004">
              <w:rPr>
                <w:rFonts w:ascii="KZ Times New Roman" w:hAnsi="KZ Times New Roman"/>
                <w:b/>
                <w:sz w:val="24"/>
                <w:szCs w:val="24"/>
                <w:lang w:val="en-US"/>
              </w:rPr>
              <w:t>i</w:t>
            </w:r>
            <w:proofErr w:type="gramStart"/>
            <w:r w:rsidRPr="008C2004">
              <w:rPr>
                <w:rFonts w:ascii="KZ Times New Roman" w:hAnsi="KZ Times New Roman"/>
                <w:b/>
                <w:sz w:val="24"/>
                <w:szCs w:val="24"/>
                <w:lang w:val="ru-MD"/>
              </w:rPr>
              <w:t>ктеу</w:t>
            </w:r>
            <w:r w:rsidRPr="008C2004">
              <w:rPr>
                <w:rFonts w:ascii="KZ Times New Roman" w:hAnsi="KZ Times New Roman"/>
                <w:b/>
                <w:sz w:val="24"/>
                <w:szCs w:val="24"/>
              </w:rPr>
              <w:t xml:space="preserve">,  </w:t>
            </w:r>
            <w:r w:rsidRPr="008C2004">
              <w:rPr>
                <w:rFonts w:ascii="KZ Times New Roman" w:hAnsi="KZ Times New Roman"/>
                <w:b/>
                <w:sz w:val="24"/>
                <w:szCs w:val="24"/>
                <w:lang w:val="ru-MD"/>
              </w:rPr>
              <w:t>қолдану</w:t>
            </w:r>
            <w:proofErr w:type="gramEnd"/>
            <w:r w:rsidRPr="008C2004">
              <w:rPr>
                <w:rFonts w:ascii="KZ Times New Roman" w:hAnsi="KZ Times New Roman"/>
                <w:b/>
                <w:sz w:val="24"/>
                <w:szCs w:val="24"/>
              </w:rPr>
              <w:t xml:space="preserve"> </w:t>
            </w:r>
            <w:r w:rsidRPr="008C2004">
              <w:rPr>
                <w:rFonts w:ascii="KZ Times New Roman" w:hAnsi="KZ Times New Roman"/>
                <w:b/>
                <w:sz w:val="24"/>
                <w:szCs w:val="24"/>
                <w:lang w:val="en-US"/>
              </w:rPr>
              <w:t>c</w:t>
            </w:r>
            <w:r w:rsidRPr="008C2004">
              <w:rPr>
                <w:rFonts w:ascii="KZ Times New Roman" w:hAnsi="KZ Times New Roman"/>
                <w:b/>
                <w:sz w:val="24"/>
                <w:szCs w:val="24"/>
                <w:lang w:val="ru-MD"/>
              </w:rPr>
              <w:t>аласы</w:t>
            </w:r>
          </w:p>
          <w:p w:rsidR="008C2004" w:rsidRPr="008C2004" w:rsidRDefault="008C2004" w:rsidP="008C2004">
            <w:pPr>
              <w:pStyle w:val="6"/>
              <w:rPr>
                <w:b/>
                <w:sz w:val="24"/>
                <w:szCs w:val="24"/>
              </w:rPr>
            </w:pPr>
            <w:r w:rsidRPr="008C2004">
              <w:rPr>
                <w:b/>
                <w:sz w:val="24"/>
                <w:szCs w:val="24"/>
              </w:rPr>
              <w:t xml:space="preserve">Бағаналар ғимараттың қабатаралық жабындардын, жұмыс аймағын, көпірлерді, эстакадаларды ұстап тұруға қолданылады. (9.1 а сурет) Стержендер конструктивтік кешендер және элементтер, ауыр фермалар, рамалар, вахталық жүйелердің сығылған элементтер құрамына кіреді. (9.1 б сурет). </w:t>
            </w:r>
          </w:p>
          <w:p w:rsidR="008C2004" w:rsidRPr="008C2004" w:rsidRDefault="008C2004" w:rsidP="008C2004">
            <w:pPr>
              <w:pStyle w:val="3"/>
              <w:jc w:val="both"/>
              <w:rPr>
                <w:rFonts w:ascii="KZ Times New Roman" w:hAnsi="KZ Times New Roman"/>
                <w:sz w:val="24"/>
                <w:szCs w:val="24"/>
              </w:rPr>
            </w:pPr>
            <w:r w:rsidRPr="008C2004">
              <w:rPr>
                <w:rFonts w:ascii="KZ Times New Roman" w:hAnsi="KZ Times New Roman"/>
                <w:sz w:val="24"/>
                <w:szCs w:val="24"/>
              </w:rPr>
              <w:t xml:space="preserve">Бағаналар жүктемені жоғары жатқан конструкциялардан іргетасқа береді және үш бөліктен тұрады: бағананың басы, стержень және негіз. </w:t>
            </w:r>
            <w:r w:rsidRPr="008C2004">
              <w:rPr>
                <w:sz w:val="24"/>
                <w:szCs w:val="24"/>
              </w:rPr>
              <w:t>(9.1 а сурет).</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Бағаналар мен стержендерді тек қана болаттан жасайды, Е төмен болғандықтан аллюминий қосылыстарын пайдаланбайды. Құбырбетонды бағаналар және стержендер ортадан сығылуға жақсы жұмыс істейді және металл жұмсау жағынан үнемді.</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Статистикалық схемасына және жүктелу түріне қарай бағаналар бір және көп қабатты, кесімінің түріне қарай – тұтас және өтпелі болып бөлінеді.</w:t>
            </w:r>
          </w:p>
          <w:p w:rsidR="008C2004" w:rsidRPr="008C2004" w:rsidRDefault="008C2004" w:rsidP="008C2004">
            <w:pPr>
              <w:ind w:firstLine="567"/>
              <w:jc w:val="center"/>
              <w:rPr>
                <w:rFonts w:ascii="KZ Times New Roman" w:hAnsi="KZ Times New Roman"/>
                <w:sz w:val="24"/>
                <w:szCs w:val="24"/>
              </w:rPr>
            </w:pPr>
            <w:r w:rsidRPr="008C2004">
              <w:rPr>
                <w:rFonts w:ascii="KZ Times New Roman" w:hAnsi="KZ Times New Roman"/>
                <w:b/>
                <w:sz w:val="24"/>
                <w:szCs w:val="24"/>
              </w:rPr>
              <w:t>2 Тұтас бағаналар</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 xml:space="preserve">Көбінесе бағана кесімін прокаттық кең сөрелі немесе пісірілген құрама қоставр түрінде жобалайды, өйткені оларды жасап шығаруға оңай. Олардан басқа </w:t>
            </w:r>
            <w:proofErr w:type="gramStart"/>
            <w:r w:rsidRPr="008C2004">
              <w:rPr>
                <w:rFonts w:ascii="KZ Times New Roman" w:hAnsi="KZ Times New Roman"/>
                <w:sz w:val="24"/>
                <w:szCs w:val="24"/>
              </w:rPr>
              <w:t>ашық(</w:t>
            </w:r>
            <w:proofErr w:type="gramEnd"/>
            <w:r w:rsidRPr="008C2004">
              <w:rPr>
                <w:rFonts w:ascii="KZ Times New Roman" w:hAnsi="KZ Times New Roman"/>
                <w:sz w:val="24"/>
                <w:szCs w:val="24"/>
              </w:rPr>
              <w:t>9.2 сурет) және тұйық(9.3 сурет) кесімдер түрлерін қолданады.</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Бұл бағаналарды жобалаудың негізгі принципі: тең тұрақтылы</w:t>
            </w:r>
            <w:r w:rsidRPr="008C2004">
              <w:rPr>
                <w:rFonts w:ascii="KZ Times New Roman" w:hAnsi="KZ Times New Roman"/>
                <w:sz w:val="24"/>
                <w:szCs w:val="24"/>
                <w:lang w:val="ru-MD"/>
              </w:rPr>
              <w:t>ғын қамтамасыз ету</w:t>
            </w:r>
            <w:r w:rsidRPr="008C2004">
              <w:rPr>
                <w:rFonts w:ascii="KZ Times New Roman" w:hAnsi="KZ Times New Roman"/>
                <w:sz w:val="24"/>
                <w:szCs w:val="24"/>
              </w:rPr>
              <w:t xml:space="preserve"> болып табылады, яғни </w:t>
            </w:r>
            <w:r w:rsidRPr="008C2004">
              <w:rPr>
                <w:rFonts w:ascii="KZ Times New Roman" w:hAnsi="KZ Times New Roman"/>
                <w:sz w:val="24"/>
                <w:szCs w:val="24"/>
              </w:rPr>
              <w:sym w:font="Symbol" w:char="F06C"/>
            </w:r>
            <w:r w:rsidRPr="008C2004">
              <w:rPr>
                <w:rFonts w:ascii="KZ Times New Roman" w:hAnsi="KZ Times New Roman"/>
                <w:sz w:val="24"/>
                <w:szCs w:val="24"/>
                <w:vertAlign w:val="subscript"/>
              </w:rPr>
              <w:t>х</w:t>
            </w:r>
            <w:r w:rsidRPr="008C2004">
              <w:rPr>
                <w:rFonts w:ascii="KZ Times New Roman" w:hAnsi="KZ Times New Roman"/>
                <w:sz w:val="24"/>
                <w:szCs w:val="24"/>
              </w:rPr>
              <w:t>=</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vertAlign w:val="subscript"/>
              </w:rPr>
              <w:t xml:space="preserve"> </w:t>
            </w:r>
            <w:r w:rsidRPr="008C2004">
              <w:rPr>
                <w:rFonts w:ascii="KZ Times New Roman" w:hAnsi="KZ Times New Roman"/>
                <w:sz w:val="24"/>
                <w:szCs w:val="24"/>
                <w:lang w:val="ru-MD"/>
              </w:rPr>
              <w:t xml:space="preserve">немесе </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x</w:t>
            </w:r>
            <w:r w:rsidRPr="008C2004">
              <w:rPr>
                <w:rFonts w:ascii="KZ Times New Roman" w:hAnsi="KZ Times New Roman"/>
                <w:sz w:val="24"/>
                <w:szCs w:val="24"/>
              </w:rPr>
              <w:t>=</w:t>
            </w:r>
            <w:r w:rsidRPr="008C2004">
              <w:rPr>
                <w:rFonts w:ascii="KZ Times New Roman" w:hAnsi="KZ Times New Roman"/>
                <w:sz w:val="24"/>
                <w:szCs w:val="24"/>
              </w:rPr>
              <w:sym w:font="MT Extra"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sz w:val="24"/>
                <w:szCs w:val="24"/>
                <w:lang w:val="ru-MD"/>
              </w:rPr>
              <w:t xml:space="preserve">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Кәдімгі қималы қоставрларда </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болғанның өзінде бұл шарт орындалмайды, өйткені і</w:t>
            </w:r>
            <w:r w:rsidRPr="008C2004">
              <w:rPr>
                <w:rFonts w:ascii="KZ Times New Roman" w:hAnsi="KZ Times New Roman"/>
                <w:sz w:val="24"/>
                <w:szCs w:val="24"/>
                <w:vertAlign w:val="subscript"/>
                <w:lang w:val="ru-MD"/>
              </w:rPr>
              <w:t>х</w:t>
            </w:r>
            <w:r w:rsidRPr="008C2004">
              <w:rPr>
                <w:rFonts w:ascii="KZ Times New Roman" w:hAnsi="KZ Times New Roman"/>
                <w:sz w:val="24"/>
                <w:szCs w:val="24"/>
              </w:rPr>
              <w:t>=</w:t>
            </w:r>
            <w:r w:rsidRPr="008C2004">
              <w:rPr>
                <w:rFonts w:ascii="KZ Times New Roman" w:hAnsi="KZ Times New Roman"/>
                <w:sz w:val="24"/>
                <w:szCs w:val="24"/>
                <w:lang w:val="ru-MD"/>
              </w:rPr>
              <w:t>0.43һ және і</w:t>
            </w:r>
            <w:r w:rsidRPr="008C2004">
              <w:rPr>
                <w:rFonts w:ascii="KZ Times New Roman" w:hAnsi="KZ Times New Roman"/>
                <w:sz w:val="24"/>
                <w:szCs w:val="24"/>
                <w:vertAlign w:val="subscript"/>
                <w:lang w:val="ru-MD"/>
              </w:rPr>
              <w:t>у</w:t>
            </w:r>
            <w:r w:rsidRPr="008C2004">
              <w:rPr>
                <w:rFonts w:ascii="KZ Times New Roman" w:hAnsi="KZ Times New Roman"/>
                <w:sz w:val="24"/>
                <w:szCs w:val="24"/>
              </w:rPr>
              <w:t>=</w:t>
            </w:r>
            <w:r w:rsidRPr="008C2004">
              <w:rPr>
                <w:rFonts w:ascii="KZ Times New Roman" w:hAnsi="KZ Times New Roman"/>
                <w:sz w:val="24"/>
                <w:szCs w:val="24"/>
                <w:lang w:val="ru-MD"/>
              </w:rPr>
              <w:t>0.24һ-әртүрлі, ал тең тұрақтылықты қамтамасыз ету үшін в</w:t>
            </w:r>
            <w:r w:rsidRPr="008C2004">
              <w:rPr>
                <w:rFonts w:ascii="KZ Times New Roman" w:hAnsi="KZ Times New Roman"/>
                <w:sz w:val="24"/>
                <w:szCs w:val="24"/>
                <w:lang w:val="ru-MD"/>
              </w:rPr>
              <w:sym w:font="Symbol" w:char="F0BB"/>
            </w:r>
            <w:r w:rsidRPr="008C2004">
              <w:rPr>
                <w:rFonts w:ascii="KZ Times New Roman" w:hAnsi="KZ Times New Roman"/>
                <w:sz w:val="24"/>
                <w:szCs w:val="24"/>
                <w:lang w:val="ru-MD"/>
              </w:rPr>
              <w:t>2һ болу керек, конструктивті ыңғайсыз қима практика жүзінде қолданылмайды. Кең сөрелі прокаттық қоставрда (9.2 а сурет) в</w:t>
            </w:r>
            <w:r w:rsidRPr="008C2004">
              <w:rPr>
                <w:rFonts w:ascii="KZ Times New Roman" w:hAnsi="KZ Times New Roman"/>
                <w:sz w:val="24"/>
                <w:szCs w:val="24"/>
              </w:rPr>
              <w:t>=</w:t>
            </w:r>
            <w:r w:rsidRPr="008C2004">
              <w:rPr>
                <w:rFonts w:ascii="KZ Times New Roman" w:hAnsi="KZ Times New Roman"/>
                <w:sz w:val="24"/>
                <w:szCs w:val="24"/>
                <w:lang w:val="ru-MD"/>
              </w:rPr>
              <w:t>һ болуы мүмкін- шартты орындамайды, бірақ бағаналар үшін қолдануға болатын қиманы береді.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Құрама бағаналар металды жұмсау жағынан өте үнемді және қиманың негізгі түрі болып табылады (9.2 б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Жасау кезінде теңтұрақты және оңай болып қимасы ойқаспалы бағаналар табылады. Жеңіл жүктеме болған жағдайда: 2 </w:t>
            </w:r>
            <w:proofErr w:type="gramStart"/>
            <w:r w:rsidRPr="008C2004">
              <w:rPr>
                <w:rFonts w:ascii="KZ Times New Roman" w:hAnsi="KZ Times New Roman"/>
                <w:sz w:val="24"/>
                <w:szCs w:val="24"/>
                <w:lang w:val="ru-MD"/>
              </w:rPr>
              <w:t>бұрыштамадан(</w:t>
            </w:r>
            <w:proofErr w:type="gramEnd"/>
            <w:r w:rsidRPr="008C2004">
              <w:rPr>
                <w:rFonts w:ascii="KZ Times New Roman" w:hAnsi="KZ Times New Roman"/>
                <w:sz w:val="24"/>
                <w:szCs w:val="24"/>
                <w:lang w:val="ru-MD"/>
              </w:rPr>
              <w:t xml:space="preserve">9.2 в сурет) және үш беттен ауыр бағаналарды пісіріп жасайды (9.2 с сурет). Бұл қиманың қоставрға қарағанда қатаңдылығы үлкен, өйткені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w:t>
            </w:r>
            <w:r w:rsidRPr="008C2004">
              <w:rPr>
                <w:rFonts w:ascii="KZ Times New Roman" w:hAnsi="KZ Times New Roman"/>
                <w:sz w:val="24"/>
                <w:szCs w:val="24"/>
                <w:lang w:val="ru-MD"/>
              </w:rPr>
              <w:t xml:space="preserve">0.29в. Осындай қималарды қосымша беттермен күшейтуге </w:t>
            </w:r>
            <w:proofErr w:type="gramStart"/>
            <w:r w:rsidRPr="008C2004">
              <w:rPr>
                <w:rFonts w:ascii="KZ Times New Roman" w:hAnsi="KZ Times New Roman"/>
                <w:sz w:val="24"/>
                <w:szCs w:val="24"/>
                <w:lang w:val="ru-MD"/>
              </w:rPr>
              <w:t>болады(</w:t>
            </w:r>
            <w:proofErr w:type="gramEnd"/>
            <w:r w:rsidRPr="008C2004">
              <w:rPr>
                <w:rFonts w:ascii="KZ Times New Roman" w:hAnsi="KZ Times New Roman"/>
                <w:sz w:val="24"/>
                <w:szCs w:val="24"/>
                <w:lang w:val="ru-MD"/>
              </w:rPr>
              <w:t>9.2 д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Осы сияқты оңай және металл жұмсау жағынан үнемді үш прокаттық профильден тұратын қималар болып табылады, бірақ аудандары шектеулі болады.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Қимасы құбырлы бағаналар тиімді, өйткені і</w:t>
            </w:r>
            <w:r w:rsidRPr="008C2004">
              <w:rPr>
                <w:rFonts w:ascii="KZ Times New Roman" w:hAnsi="KZ Times New Roman"/>
                <w:sz w:val="24"/>
                <w:szCs w:val="24"/>
              </w:rPr>
              <w:t>=</w:t>
            </w:r>
            <w:r w:rsidRPr="008C2004">
              <w:rPr>
                <w:rFonts w:ascii="KZ Times New Roman" w:hAnsi="KZ Times New Roman"/>
                <w:sz w:val="24"/>
                <w:szCs w:val="24"/>
                <w:lang w:val="ru-MD"/>
              </w:rPr>
              <w:t>0.35</w:t>
            </w:r>
            <w:r w:rsidRPr="008C2004">
              <w:rPr>
                <w:rFonts w:ascii="KZ Times New Roman" w:hAnsi="KZ Times New Roman"/>
                <w:sz w:val="24"/>
                <w:szCs w:val="24"/>
                <w:lang w:val="en-US"/>
              </w:rPr>
              <w:t>d</w:t>
            </w:r>
            <w:r w:rsidRPr="008C2004">
              <w:rPr>
                <w:rFonts w:ascii="KZ Times New Roman" w:hAnsi="KZ Times New Roman"/>
                <w:sz w:val="24"/>
                <w:szCs w:val="24"/>
                <w:lang w:val="ru-MD"/>
              </w:rPr>
              <w:t xml:space="preserve"> (9.3 а сурет). Жұқа қабырғалы иілген профильдерден тұратын жеңіл бағаналар қимасы </w:t>
            </w:r>
            <w:proofErr w:type="gramStart"/>
            <w:r w:rsidRPr="008C2004">
              <w:rPr>
                <w:rFonts w:ascii="KZ Times New Roman" w:hAnsi="KZ Times New Roman"/>
                <w:sz w:val="24"/>
                <w:szCs w:val="24"/>
                <w:lang w:val="ru-MD"/>
              </w:rPr>
              <w:t>үнемді(</w:t>
            </w:r>
            <w:proofErr w:type="gramEnd"/>
            <w:r w:rsidRPr="008C2004">
              <w:rPr>
                <w:rFonts w:ascii="KZ Times New Roman" w:hAnsi="KZ Times New Roman"/>
                <w:sz w:val="24"/>
                <w:szCs w:val="24"/>
                <w:lang w:val="ru-MD"/>
              </w:rPr>
              <w:t>8.3 д сурет). Олардың артықшылығы: тең тұрақтылығы, ықшамдылығы, көркемділігі, бірақ коррозияға ұшырайды.</w:t>
            </w:r>
          </w:p>
          <w:p w:rsidR="008C2004" w:rsidRPr="008C2004" w:rsidRDefault="008C2004" w:rsidP="008C2004">
            <w:pPr>
              <w:ind w:firstLine="567"/>
              <w:jc w:val="both"/>
              <w:rPr>
                <w:sz w:val="24"/>
                <w:szCs w:val="24"/>
              </w:rPr>
            </w:pPr>
            <w:r w:rsidRPr="008C2004">
              <w:rPr>
                <w:rFonts w:ascii="KZ Times New Roman" w:hAnsi="KZ Times New Roman"/>
                <w:sz w:val="24"/>
                <w:szCs w:val="24"/>
                <w:lang w:val="ru-MD"/>
              </w:rPr>
              <w:t xml:space="preserve">Құбырбетонды бағаналар өте тиімді- бетон беріктігі артады, жұқа құбырлар </w:t>
            </w:r>
            <w:r w:rsidRPr="008C2004">
              <w:rPr>
                <w:sz w:val="24"/>
                <w:szCs w:val="24"/>
              </w:rPr>
              <w:t xml:space="preserve">– t = </w:t>
            </w:r>
            <w:r w:rsidRPr="008C2004">
              <w:rPr>
                <w:position w:val="-28"/>
                <w:sz w:val="24"/>
                <w:szCs w:val="24"/>
              </w:rPr>
              <w:object w:dxaOrig="1160" w:dyaOrig="680">
                <v:shape id="_x0000_i1142" type="#_x0000_t75" style="width:57.75pt;height:33.75pt" o:ole="" fillcolor="window">
                  <v:imagedata r:id="rId254" o:title=""/>
                </v:shape>
                <o:OLEObject Type="Embed" ProgID="Equation.3" ShapeID="_x0000_i1142" DrawAspect="Content" ObjectID="_1677393647" r:id="rId255"/>
              </w:object>
            </w:r>
            <w:r w:rsidRPr="008C2004">
              <w:rPr>
                <w:sz w:val="24"/>
                <w:szCs w:val="24"/>
              </w:rPr>
              <w:t>·d,</w:t>
            </w:r>
            <w:r w:rsidRPr="008C2004">
              <w:rPr>
                <w:rFonts w:ascii="KZ Times New Roman" w:hAnsi="KZ Times New Roman"/>
                <w:sz w:val="24"/>
                <w:szCs w:val="24"/>
              </w:rPr>
              <w:t xml:space="preserve"> тотығуға қарсы қасиеті жоғары, құбырдың жергілікті тұрақтылығын жоғалтуы болмайды.</w:t>
            </w:r>
            <w:r w:rsidRPr="008C2004">
              <w:rPr>
                <w:sz w:val="24"/>
                <w:szCs w:val="24"/>
              </w:rPr>
              <w:t xml:space="preserve"> </w:t>
            </w:r>
          </w:p>
          <w:tbl>
            <w:tblPr>
              <w:tblW w:w="0" w:type="auto"/>
              <w:tblInd w:w="108" w:type="dxa"/>
              <w:tblLayout w:type="fixed"/>
              <w:tblLook w:val="0000" w:firstRow="0" w:lastRow="0" w:firstColumn="0" w:lastColumn="0" w:noHBand="0" w:noVBand="0"/>
            </w:tblPr>
            <w:tblGrid>
              <w:gridCol w:w="4111"/>
              <w:gridCol w:w="5635"/>
            </w:tblGrid>
            <w:tr w:rsidR="008C2004" w:rsidRPr="008C2004" w:rsidTr="002A21FF">
              <w:tc>
                <w:tcPr>
                  <w:tcW w:w="4111" w:type="dxa"/>
                </w:tcPr>
                <w:p w:rsidR="008C2004" w:rsidRPr="008C2004" w:rsidRDefault="008C2004" w:rsidP="008C2004">
                  <w:pPr>
                    <w:jc w:val="center"/>
                    <w:rPr>
                      <w:sz w:val="24"/>
                      <w:szCs w:val="24"/>
                    </w:rPr>
                  </w:pPr>
                  <w:r w:rsidRPr="008C2004">
                    <w:rPr>
                      <w:noProof/>
                      <w:sz w:val="24"/>
                      <w:szCs w:val="24"/>
                    </w:rPr>
                    <w:drawing>
                      <wp:inline distT="0" distB="0" distL="0" distR="0">
                        <wp:extent cx="1899920" cy="2731135"/>
                        <wp:effectExtent l="0" t="0" r="5080" b="0"/>
                        <wp:docPr id="43" name="Рисунок 43" descr="Рисунки\Глава-9\Рис8-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0" descr="Рисунки\Глава-9\Рис8-1.bmp"/>
                                <pic:cNvPicPr>
                                  <a:picLocks noChangeAspect="1" noChangeArrowheads="1"/>
                                </pic:cNvPicPr>
                              </pic:nvPicPr>
                              <pic:blipFill>
                                <a:blip r:embed="rId5" cstate="print">
                                  <a:extLst>
                                    <a:ext uri="{28A0092B-C50C-407E-A947-70E740481C1C}">
                                      <a14:useLocalDpi xmlns:a14="http://schemas.microsoft.com/office/drawing/2010/main" val="0"/>
                                    </a:ext>
                                  </a:extLst>
                                </a:blip>
                                <a:srcRect t="-4707" b="20302"/>
                                <a:stretch>
                                  <a:fillRect/>
                                </a:stretch>
                              </pic:blipFill>
                              <pic:spPr bwMode="auto">
                                <a:xfrm>
                                  <a:off x="0" y="0"/>
                                  <a:ext cx="1899920" cy="2731135"/>
                                </a:xfrm>
                                <a:prstGeom prst="rect">
                                  <a:avLst/>
                                </a:prstGeom>
                                <a:noFill/>
                                <a:ln>
                                  <a:noFill/>
                                </a:ln>
                              </pic:spPr>
                            </pic:pic>
                          </a:graphicData>
                        </a:graphic>
                      </wp:inline>
                    </w:drawing>
                  </w:r>
                </w:p>
              </w:tc>
              <w:tc>
                <w:tcPr>
                  <w:tcW w:w="5635" w:type="dxa"/>
                </w:tcPr>
                <w:p w:rsidR="008C2004" w:rsidRPr="008C2004" w:rsidRDefault="008C2004" w:rsidP="008C2004">
                  <w:pPr>
                    <w:rPr>
                      <w:rFonts w:ascii="KZ Times New Roman" w:hAnsi="KZ Times New Roman"/>
                      <w:sz w:val="24"/>
                      <w:szCs w:val="24"/>
                    </w:rPr>
                  </w:pPr>
                </w:p>
                <w:p w:rsidR="008C2004" w:rsidRPr="008C2004" w:rsidRDefault="008C2004" w:rsidP="008C2004">
                  <w:pPr>
                    <w:rPr>
                      <w:rFonts w:ascii="KZ Times New Roman" w:hAnsi="KZ Times New Roman"/>
                      <w:sz w:val="24"/>
                      <w:szCs w:val="24"/>
                    </w:rPr>
                  </w:pPr>
                </w:p>
                <w:p w:rsidR="008C2004" w:rsidRPr="008C2004" w:rsidRDefault="008C2004" w:rsidP="008C2004">
                  <w:pPr>
                    <w:rPr>
                      <w:rFonts w:ascii="KZ Times New Roman" w:hAnsi="KZ Times New Roman"/>
                      <w:sz w:val="24"/>
                      <w:szCs w:val="24"/>
                    </w:rPr>
                  </w:pPr>
                </w:p>
                <w:p w:rsidR="008C2004" w:rsidRPr="008C2004" w:rsidRDefault="008C2004" w:rsidP="008C2004">
                  <w:pPr>
                    <w:ind w:left="884"/>
                    <w:rPr>
                      <w:rFonts w:ascii="KZ Times New Roman" w:hAnsi="KZ Times New Roman"/>
                      <w:sz w:val="24"/>
                      <w:szCs w:val="24"/>
                    </w:rPr>
                  </w:pPr>
                  <w:proofErr w:type="gramStart"/>
                  <w:r w:rsidRPr="008C2004">
                    <w:rPr>
                      <w:rFonts w:ascii="KZ Times New Roman" w:hAnsi="KZ Times New Roman"/>
                      <w:sz w:val="24"/>
                      <w:szCs w:val="24"/>
                    </w:rPr>
                    <w:t>а</w:t>
                  </w:r>
                  <w:proofErr w:type="gramEnd"/>
                  <w:r w:rsidRPr="008C2004">
                    <w:rPr>
                      <w:rFonts w:ascii="KZ Times New Roman" w:hAnsi="KZ Times New Roman"/>
                      <w:sz w:val="24"/>
                      <w:szCs w:val="24"/>
                    </w:rPr>
                    <w:t xml:space="preserve"> –ба</w:t>
                  </w:r>
                  <w:r w:rsidRPr="008C2004">
                    <w:rPr>
                      <w:rFonts w:ascii="KZ Times New Roman" w:hAnsi="KZ Times New Roman"/>
                      <w:sz w:val="24"/>
                      <w:szCs w:val="24"/>
                      <w:lang w:val="ru-MD"/>
                    </w:rPr>
                    <w:t>ғ</w:t>
                  </w:r>
                  <w:r w:rsidRPr="008C2004">
                    <w:rPr>
                      <w:rFonts w:ascii="KZ Times New Roman" w:hAnsi="KZ Times New Roman"/>
                      <w:sz w:val="24"/>
                      <w:szCs w:val="24"/>
                    </w:rPr>
                    <w:t>ана;</w:t>
                  </w:r>
                </w:p>
                <w:p w:rsidR="008C2004" w:rsidRPr="008C2004" w:rsidRDefault="008C2004" w:rsidP="008C2004">
                  <w:pPr>
                    <w:ind w:left="884"/>
                    <w:rPr>
                      <w:rFonts w:ascii="KZ Times New Roman" w:hAnsi="KZ Times New Roman"/>
                      <w:sz w:val="24"/>
                      <w:szCs w:val="24"/>
                    </w:rPr>
                  </w:pPr>
                  <w:proofErr w:type="gramStart"/>
                  <w:r w:rsidRPr="008C2004">
                    <w:rPr>
                      <w:rFonts w:ascii="KZ Times New Roman" w:hAnsi="KZ Times New Roman"/>
                      <w:sz w:val="24"/>
                      <w:szCs w:val="24"/>
                    </w:rPr>
                    <w:t>б</w:t>
                  </w:r>
                  <w:proofErr w:type="gramEnd"/>
                  <w:r w:rsidRPr="008C2004">
                    <w:rPr>
                      <w:rFonts w:ascii="KZ Times New Roman" w:hAnsi="KZ Times New Roman"/>
                      <w:sz w:val="24"/>
                      <w:szCs w:val="24"/>
                    </w:rPr>
                    <w:t xml:space="preserve"> – ауыр ферманы</w:t>
                  </w:r>
                  <w:r w:rsidRPr="008C2004">
                    <w:rPr>
                      <w:rFonts w:ascii="KZ Times New Roman" w:hAnsi="KZ Times New Roman"/>
                      <w:sz w:val="24"/>
                      <w:szCs w:val="24"/>
                      <w:lang w:val="ru-MD"/>
                    </w:rPr>
                    <w:t xml:space="preserve">ң сығылған </w:t>
                  </w:r>
                  <w:r w:rsidRPr="008C2004">
                    <w:rPr>
                      <w:rFonts w:ascii="KZ Times New Roman" w:hAnsi="KZ Times New Roman"/>
                      <w:sz w:val="24"/>
                      <w:szCs w:val="24"/>
                    </w:rPr>
                    <w:t xml:space="preserve"> стержен</w:t>
                  </w:r>
                  <w:r w:rsidRPr="008C2004">
                    <w:rPr>
                      <w:rFonts w:ascii="KZ Times New Roman" w:hAnsi="KZ Times New Roman"/>
                      <w:sz w:val="24"/>
                      <w:szCs w:val="24"/>
                      <w:lang w:val="en-US"/>
                    </w:rPr>
                    <w:t>i</w:t>
                  </w:r>
                  <w:r w:rsidRPr="008C2004">
                    <w:rPr>
                      <w:rFonts w:ascii="KZ Times New Roman" w:hAnsi="KZ Times New Roman"/>
                      <w:sz w:val="24"/>
                      <w:szCs w:val="24"/>
                    </w:rPr>
                    <w:t>;</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 xml:space="preserve">1 – </w:t>
                  </w:r>
                  <w:r w:rsidRPr="008C2004">
                    <w:rPr>
                      <w:rFonts w:ascii="KZ Times New Roman" w:hAnsi="KZ Times New Roman"/>
                      <w:sz w:val="24"/>
                      <w:szCs w:val="24"/>
                      <w:lang w:val="ru-MD"/>
                    </w:rPr>
                    <w:t>і</w:t>
                  </w:r>
                  <w:r w:rsidRPr="008C2004">
                    <w:rPr>
                      <w:rFonts w:ascii="KZ Times New Roman" w:hAnsi="KZ Times New Roman"/>
                      <w:sz w:val="24"/>
                      <w:szCs w:val="24"/>
                    </w:rPr>
                    <w:t>ргетас;</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2 –негіз;</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3 – стержень;</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4 – бағананың бас бөл</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8C2004">
                    <w:rPr>
                      <w:rFonts w:ascii="KZ Times New Roman" w:hAnsi="KZ Times New Roman"/>
                      <w:sz w:val="24"/>
                      <w:szCs w:val="24"/>
                    </w:rPr>
                    <w:t>;</w:t>
                  </w:r>
                </w:p>
                <w:p w:rsidR="008C2004" w:rsidRPr="008C2004" w:rsidRDefault="008C2004" w:rsidP="008C2004">
                  <w:pPr>
                    <w:rPr>
                      <w:rFonts w:ascii="KZ Times New Roman" w:hAnsi="KZ Times New Roman"/>
                      <w:sz w:val="24"/>
                      <w:szCs w:val="24"/>
                    </w:rPr>
                  </w:pPr>
                </w:p>
                <w:p w:rsidR="008C2004" w:rsidRPr="008C2004" w:rsidRDefault="008C2004" w:rsidP="008C2004">
                  <w:pPr>
                    <w:ind w:left="1593" w:hanging="1559"/>
                    <w:rPr>
                      <w:rFonts w:ascii="KZ Times New Roman" w:hAnsi="KZ Times New Roman"/>
                      <w:sz w:val="24"/>
                      <w:szCs w:val="24"/>
                    </w:rPr>
                  </w:pPr>
                  <w:r w:rsidRPr="008C2004">
                    <w:rPr>
                      <w:rFonts w:ascii="KZ Times New Roman" w:hAnsi="KZ Times New Roman"/>
                      <w:sz w:val="24"/>
                      <w:szCs w:val="24"/>
                      <w:lang w:val="en-US"/>
                    </w:rPr>
                    <w:t>C</w:t>
                  </w:r>
                  <w:r w:rsidRPr="008C2004">
                    <w:rPr>
                      <w:rFonts w:ascii="KZ Times New Roman" w:hAnsi="KZ Times New Roman"/>
                      <w:sz w:val="24"/>
                      <w:szCs w:val="24"/>
                    </w:rPr>
                    <w:t>урет 9.1 –Центрл</w:t>
                  </w:r>
                  <w:r w:rsidRPr="008C2004">
                    <w:rPr>
                      <w:rFonts w:ascii="KZ Times New Roman" w:hAnsi="KZ Times New Roman"/>
                      <w:sz w:val="24"/>
                      <w:szCs w:val="24"/>
                      <w:lang w:val="en-US"/>
                    </w:rPr>
                    <w:t>i</w:t>
                  </w:r>
                  <w:r w:rsidRPr="008C2004">
                    <w:rPr>
                      <w:rFonts w:ascii="KZ Times New Roman" w:hAnsi="KZ Times New Roman"/>
                      <w:sz w:val="24"/>
                      <w:szCs w:val="24"/>
                    </w:rPr>
                    <w:t xml:space="preserve"> сығылуға жұмыс </w:t>
                  </w:r>
                  <w:r w:rsidRPr="008C2004">
                    <w:rPr>
                      <w:rFonts w:ascii="KZ Times New Roman" w:hAnsi="KZ Times New Roman"/>
                      <w:sz w:val="24"/>
                      <w:szCs w:val="24"/>
                      <w:lang w:val="en-US"/>
                    </w:rPr>
                    <w:t>i</w:t>
                  </w:r>
                  <w:r w:rsidRPr="008C2004">
                    <w:rPr>
                      <w:rFonts w:ascii="KZ Times New Roman" w:hAnsi="KZ Times New Roman"/>
                      <w:sz w:val="24"/>
                      <w:szCs w:val="24"/>
                    </w:rPr>
                    <w:t>стейт</w:t>
                  </w:r>
                  <w:r w:rsidRPr="008C2004">
                    <w:rPr>
                      <w:rFonts w:ascii="KZ Times New Roman" w:hAnsi="KZ Times New Roman"/>
                      <w:sz w:val="24"/>
                      <w:szCs w:val="24"/>
                      <w:lang w:val="en-US"/>
                    </w:rPr>
                    <w:t>i</w:t>
                  </w:r>
                  <w:r w:rsidRPr="008C2004">
                    <w:rPr>
                      <w:rFonts w:ascii="KZ Times New Roman" w:hAnsi="KZ Times New Roman"/>
                      <w:sz w:val="24"/>
                      <w:szCs w:val="24"/>
                    </w:rPr>
                    <w:t>н стержендер;</w:t>
                  </w:r>
                </w:p>
              </w:tc>
            </w:tr>
          </w:tbl>
          <w:p w:rsidR="008C2004" w:rsidRPr="008C2004" w:rsidRDefault="008C2004" w:rsidP="008C2004">
            <w:pPr>
              <w:rPr>
                <w:sz w:val="24"/>
                <w:szCs w:val="24"/>
              </w:rPr>
            </w:pPr>
          </w:p>
          <w:p w:rsidR="008C2004" w:rsidRPr="008C2004" w:rsidRDefault="008C2004" w:rsidP="008C2004">
            <w:pPr>
              <w:pStyle w:val="a3"/>
              <w:jc w:val="center"/>
              <w:rPr>
                <w:sz w:val="24"/>
                <w:szCs w:val="24"/>
              </w:rPr>
            </w:pPr>
            <w:r w:rsidRPr="008C2004">
              <w:rPr>
                <w:noProof/>
                <w:sz w:val="24"/>
                <w:szCs w:val="24"/>
              </w:rPr>
              <w:lastRenderedPageBreak/>
              <w:drawing>
                <wp:inline distT="0" distB="0" distL="0" distR="0">
                  <wp:extent cx="3918585" cy="1828800"/>
                  <wp:effectExtent l="0" t="0" r="5715" b="0"/>
                  <wp:docPr id="42" name="Рисунок 42" descr="Рисунки\Глава-9\Рис8-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1" descr="Рисунки\Глава-9\Рис8-2.bmp"/>
                          <pic:cNvPicPr>
                            <a:picLocks noChangeAspect="1" noChangeArrowheads="1"/>
                          </pic:cNvPicPr>
                        </pic:nvPicPr>
                        <pic:blipFill>
                          <a:blip r:embed="rId6" cstate="print">
                            <a:extLst>
                              <a:ext uri="{28A0092B-C50C-407E-A947-70E740481C1C}">
                                <a14:useLocalDpi xmlns:a14="http://schemas.microsoft.com/office/drawing/2010/main" val="0"/>
                              </a:ext>
                            </a:extLst>
                          </a:blip>
                          <a:srcRect b="8257"/>
                          <a:stretch>
                            <a:fillRect/>
                          </a:stretch>
                        </pic:blipFill>
                        <pic:spPr bwMode="auto">
                          <a:xfrm>
                            <a:off x="0" y="0"/>
                            <a:ext cx="3918585" cy="1828800"/>
                          </a:xfrm>
                          <a:prstGeom prst="rect">
                            <a:avLst/>
                          </a:prstGeom>
                          <a:noFill/>
                          <a:ln>
                            <a:noFill/>
                          </a:ln>
                        </pic:spPr>
                      </pic:pic>
                    </a:graphicData>
                  </a:graphic>
                </wp:inline>
              </w:drawing>
            </w:r>
          </w:p>
          <w:p w:rsidR="008C2004" w:rsidRPr="008C2004" w:rsidRDefault="008C2004" w:rsidP="008C2004">
            <w:pPr>
              <w:pStyle w:val="a3"/>
              <w:jc w:val="center"/>
              <w:rPr>
                <w:sz w:val="24"/>
                <w:szCs w:val="24"/>
              </w:rPr>
            </w:pPr>
            <w:r w:rsidRPr="008C2004">
              <w:rPr>
                <w:rFonts w:ascii="KZ Times New Roman" w:hAnsi="KZ Times New Roman"/>
                <w:sz w:val="24"/>
                <w:szCs w:val="24"/>
              </w:rPr>
              <w:t>Сурет</w:t>
            </w:r>
            <w:r w:rsidRPr="008C2004">
              <w:rPr>
                <w:sz w:val="24"/>
                <w:szCs w:val="24"/>
              </w:rPr>
              <w:t xml:space="preserve"> 9.2 –</w:t>
            </w:r>
            <w:r w:rsidRPr="008C2004">
              <w:rPr>
                <w:rFonts w:ascii="KZ Times New Roman" w:hAnsi="KZ Times New Roman"/>
                <w:sz w:val="24"/>
                <w:szCs w:val="24"/>
              </w:rPr>
              <w:t>Біртегіс стержіндердің ашық қимасы</w:t>
            </w:r>
          </w:p>
          <w:p w:rsidR="008C2004" w:rsidRPr="008C2004" w:rsidRDefault="008C2004" w:rsidP="008C2004">
            <w:pPr>
              <w:jc w:val="center"/>
              <w:rPr>
                <w:sz w:val="24"/>
                <w:szCs w:val="24"/>
              </w:rPr>
            </w:pPr>
            <w:r w:rsidRPr="008C2004">
              <w:rPr>
                <w:noProof/>
                <w:sz w:val="24"/>
                <w:szCs w:val="24"/>
              </w:rPr>
              <w:drawing>
                <wp:inline distT="0" distB="0" distL="0" distR="0">
                  <wp:extent cx="5201285" cy="843280"/>
                  <wp:effectExtent l="0" t="0" r="0" b="0"/>
                  <wp:docPr id="41" name="Рисунок 41" descr="Рисунки\Глава-9\Рис8-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2" descr="Рисунки\Глава-9\Рис8-3.bmp"/>
                          <pic:cNvPicPr>
                            <a:picLocks noChangeAspect="1" noChangeArrowheads="1"/>
                          </pic:cNvPicPr>
                        </pic:nvPicPr>
                        <pic:blipFill>
                          <a:blip r:embed="rId7" cstate="print">
                            <a:extLst>
                              <a:ext uri="{28A0092B-C50C-407E-A947-70E740481C1C}">
                                <a14:useLocalDpi xmlns:a14="http://schemas.microsoft.com/office/drawing/2010/main" val="0"/>
                              </a:ext>
                            </a:extLst>
                          </a:blip>
                          <a:srcRect b="23042"/>
                          <a:stretch>
                            <a:fillRect/>
                          </a:stretch>
                        </pic:blipFill>
                        <pic:spPr bwMode="auto">
                          <a:xfrm>
                            <a:off x="0" y="0"/>
                            <a:ext cx="5201285" cy="843280"/>
                          </a:xfrm>
                          <a:prstGeom prst="rect">
                            <a:avLst/>
                          </a:prstGeom>
                          <a:noFill/>
                          <a:ln>
                            <a:noFill/>
                          </a:ln>
                        </pic:spPr>
                      </pic:pic>
                    </a:graphicData>
                  </a:graphic>
                </wp:inline>
              </w:drawing>
            </w:r>
          </w:p>
          <w:p w:rsidR="008C2004" w:rsidRPr="008C2004" w:rsidRDefault="008C2004" w:rsidP="008C2004">
            <w:pPr>
              <w:jc w:val="center"/>
              <w:rPr>
                <w:sz w:val="24"/>
                <w:szCs w:val="24"/>
              </w:rPr>
            </w:pPr>
            <w:r w:rsidRPr="008C2004">
              <w:rPr>
                <w:rFonts w:ascii="KZ Times New Roman" w:hAnsi="KZ Times New Roman"/>
                <w:sz w:val="24"/>
                <w:szCs w:val="24"/>
              </w:rPr>
              <w:t xml:space="preserve">Сурет </w:t>
            </w:r>
            <w:r w:rsidRPr="008C2004">
              <w:rPr>
                <w:sz w:val="24"/>
                <w:szCs w:val="24"/>
              </w:rPr>
              <w:t xml:space="preserve">9.3 – </w:t>
            </w:r>
            <w:r w:rsidRPr="008C2004">
              <w:rPr>
                <w:rFonts w:ascii="KZ Times New Roman" w:hAnsi="KZ Times New Roman"/>
                <w:sz w:val="24"/>
                <w:szCs w:val="24"/>
              </w:rPr>
              <w:t>Біртегіс стержіндердің тұйық қимасы</w:t>
            </w:r>
          </w:p>
          <w:p w:rsidR="008C2004" w:rsidRPr="008C2004" w:rsidRDefault="008C2004" w:rsidP="008C2004">
            <w:pPr>
              <w:jc w:val="center"/>
              <w:rPr>
                <w:rFonts w:ascii="KZ Times New Roman" w:hAnsi="KZ Times New Roman"/>
                <w:b/>
                <w:sz w:val="24"/>
                <w:szCs w:val="24"/>
                <w:lang w:val="ru-MD"/>
              </w:rPr>
            </w:pPr>
            <w:r w:rsidRPr="008C2004">
              <w:rPr>
                <w:rFonts w:ascii="KZ Times New Roman" w:hAnsi="KZ Times New Roman"/>
                <w:b/>
                <w:sz w:val="24"/>
                <w:szCs w:val="24"/>
                <w:lang w:val="ru-MD"/>
              </w:rPr>
              <w:t>3 Өтпелі бағаналар</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pStyle w:val="a3"/>
              <w:rPr>
                <w:rFonts w:ascii="KZ Times New Roman" w:hAnsi="KZ Times New Roman"/>
                <w:b/>
                <w:sz w:val="24"/>
                <w:szCs w:val="24"/>
              </w:rPr>
            </w:pPr>
            <w:proofErr w:type="gramStart"/>
            <w:r w:rsidRPr="008C2004">
              <w:rPr>
                <w:rFonts w:ascii="KZ Times New Roman" w:hAnsi="KZ Times New Roman"/>
                <w:b/>
                <w:sz w:val="24"/>
                <w:szCs w:val="24"/>
              </w:rPr>
              <w:t>а)Бағана</w:t>
            </w:r>
            <w:proofErr w:type="gramEnd"/>
            <w:r w:rsidRPr="008C2004">
              <w:rPr>
                <w:rFonts w:ascii="KZ Times New Roman" w:hAnsi="KZ Times New Roman"/>
                <w:b/>
                <w:sz w:val="24"/>
                <w:szCs w:val="24"/>
              </w:rPr>
              <w:t xml:space="preserve"> типтері (түрлер</w:t>
            </w:r>
            <w:r w:rsidRPr="008C2004">
              <w:rPr>
                <w:rFonts w:ascii="KZ Times New Roman" w:hAnsi="KZ Times New Roman"/>
                <w:b/>
                <w:sz w:val="24"/>
                <w:szCs w:val="24"/>
                <w:lang w:val="en-US"/>
              </w:rPr>
              <w:t>i</w:t>
            </w:r>
            <w:r w:rsidRPr="008C2004">
              <w:rPr>
                <w:rFonts w:ascii="KZ Times New Roman" w:hAnsi="KZ Times New Roman"/>
                <w:b/>
                <w:sz w:val="24"/>
                <w:szCs w:val="24"/>
              </w:rPr>
              <w:t>)</w:t>
            </w:r>
          </w:p>
          <w:p w:rsidR="008C2004" w:rsidRPr="008C2004" w:rsidRDefault="008C2004" w:rsidP="008C2004">
            <w:pPr>
              <w:pStyle w:val="a3"/>
              <w:jc w:val="center"/>
              <w:rPr>
                <w:sz w:val="24"/>
                <w:szCs w:val="24"/>
              </w:rPr>
            </w:pPr>
            <w:r w:rsidRPr="008C2004">
              <w:rPr>
                <w:noProof/>
                <w:sz w:val="24"/>
                <w:szCs w:val="24"/>
              </w:rPr>
              <w:drawing>
                <wp:inline distT="0" distB="0" distL="0" distR="0">
                  <wp:extent cx="3788410" cy="1353820"/>
                  <wp:effectExtent l="0" t="0" r="2540" b="0"/>
                  <wp:docPr id="40" name="Рисунок 40" descr="Рисунки\Глава-9\Рис8-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3" descr="Рисунки\Глава-9\Рис8-4.bmp"/>
                          <pic:cNvPicPr>
                            <a:picLocks noChangeAspect="1" noChangeArrowheads="1"/>
                          </pic:cNvPicPr>
                        </pic:nvPicPr>
                        <pic:blipFill>
                          <a:blip r:embed="rId10" cstate="print">
                            <a:extLst>
                              <a:ext uri="{28A0092B-C50C-407E-A947-70E740481C1C}">
                                <a14:useLocalDpi xmlns:a14="http://schemas.microsoft.com/office/drawing/2010/main" val="0"/>
                              </a:ext>
                            </a:extLst>
                          </a:blip>
                          <a:srcRect b="18491"/>
                          <a:stretch>
                            <a:fillRect/>
                          </a:stretch>
                        </pic:blipFill>
                        <pic:spPr bwMode="auto">
                          <a:xfrm>
                            <a:off x="0" y="0"/>
                            <a:ext cx="3788410" cy="1353820"/>
                          </a:xfrm>
                          <a:prstGeom prst="rect">
                            <a:avLst/>
                          </a:prstGeom>
                          <a:noFill/>
                          <a:ln>
                            <a:noFill/>
                          </a:ln>
                        </pic:spPr>
                      </pic:pic>
                    </a:graphicData>
                  </a:graphic>
                </wp:inline>
              </w:drawing>
            </w:r>
          </w:p>
          <w:p w:rsidR="008C2004" w:rsidRPr="008C2004" w:rsidRDefault="008C2004" w:rsidP="008C2004">
            <w:pPr>
              <w:ind w:left="3544"/>
              <w:jc w:val="both"/>
              <w:rPr>
                <w:rFonts w:ascii="KZ Times New Roman" w:hAnsi="KZ Times New Roman"/>
                <w:sz w:val="24"/>
                <w:szCs w:val="24"/>
                <w:lang w:val="ru-MD"/>
              </w:rPr>
            </w:pPr>
            <w:r w:rsidRPr="008C2004">
              <w:rPr>
                <w:rFonts w:ascii="KZ Times New Roman" w:hAnsi="KZ Times New Roman"/>
                <w:sz w:val="24"/>
                <w:szCs w:val="24"/>
              </w:rPr>
              <w:t>1 – ер</w:t>
            </w:r>
            <w:r w:rsidRPr="008C2004">
              <w:rPr>
                <w:rFonts w:ascii="KZ Times New Roman" w:hAnsi="KZ Times New Roman"/>
                <w:sz w:val="24"/>
                <w:szCs w:val="24"/>
                <w:lang w:val="en-US"/>
              </w:rPr>
              <w:t>i</w:t>
            </w:r>
            <w:r w:rsidRPr="008C2004">
              <w:rPr>
                <w:rFonts w:ascii="KZ Times New Roman" w:hAnsi="KZ Times New Roman"/>
                <w:sz w:val="24"/>
                <w:szCs w:val="24"/>
                <w:lang w:val="ru-MD"/>
              </w:rPr>
              <w:t>кт</w:t>
            </w:r>
            <w:r w:rsidRPr="008C2004">
              <w:rPr>
                <w:rFonts w:ascii="KZ Times New Roman" w:hAnsi="KZ Times New Roman"/>
                <w:sz w:val="24"/>
                <w:szCs w:val="24"/>
                <w:lang w:val="en-US"/>
              </w:rPr>
              <w:t>i</w:t>
            </w:r>
            <w:r w:rsidRPr="008C2004">
              <w:rPr>
                <w:rFonts w:ascii="KZ Times New Roman" w:hAnsi="KZ Times New Roman"/>
                <w:sz w:val="24"/>
                <w:szCs w:val="24"/>
              </w:rPr>
              <w:t xml:space="preserve"> </w:t>
            </w:r>
            <w:proofErr w:type="gramStart"/>
            <w:r w:rsidRPr="008C2004">
              <w:rPr>
                <w:rFonts w:ascii="KZ Times New Roman" w:hAnsi="KZ Times New Roman"/>
                <w:sz w:val="24"/>
                <w:szCs w:val="24"/>
              </w:rPr>
              <w:t>өс;  2</w:t>
            </w:r>
            <w:proofErr w:type="gramEnd"/>
            <w:r w:rsidRPr="008C2004">
              <w:rPr>
                <w:rFonts w:ascii="KZ Times New Roman" w:hAnsi="KZ Times New Roman"/>
                <w:sz w:val="24"/>
                <w:szCs w:val="24"/>
              </w:rPr>
              <w:t xml:space="preserve"> – материалды өс</w:t>
            </w:r>
            <w:r w:rsidRPr="008C2004">
              <w:rPr>
                <w:rFonts w:ascii="KZ Times New Roman" w:hAnsi="KZ Times New Roman"/>
                <w:sz w:val="24"/>
                <w:szCs w:val="24"/>
                <w:lang w:val="ru-MD"/>
              </w:rPr>
              <w:t>;</w:t>
            </w:r>
          </w:p>
          <w:p w:rsidR="008C2004" w:rsidRPr="008C2004" w:rsidRDefault="008C2004" w:rsidP="008C2004">
            <w:pPr>
              <w:pStyle w:val="a3"/>
              <w:ind w:firstLine="0"/>
              <w:jc w:val="center"/>
              <w:rPr>
                <w:rFonts w:ascii="KZ Times New Roman" w:hAnsi="KZ Times New Roman"/>
                <w:b/>
                <w:sz w:val="24"/>
                <w:szCs w:val="24"/>
                <w:lang w:val="ru-MD"/>
              </w:rPr>
            </w:pPr>
            <w:r w:rsidRPr="008C2004">
              <w:rPr>
                <w:rFonts w:ascii="KZ Times New Roman" w:hAnsi="KZ Times New Roman"/>
                <w:sz w:val="24"/>
                <w:szCs w:val="24"/>
                <w:lang w:val="ru-MD"/>
              </w:rPr>
              <w:t>Сурет</w:t>
            </w:r>
            <w:r w:rsidRPr="008C2004">
              <w:rPr>
                <w:rFonts w:ascii="KZ Times New Roman" w:hAnsi="KZ Times New Roman"/>
                <w:sz w:val="24"/>
                <w:szCs w:val="24"/>
              </w:rPr>
              <w:t xml:space="preserve"> 9.4 – </w:t>
            </w:r>
            <w:r w:rsidRPr="008C2004">
              <w:rPr>
                <w:rFonts w:ascii="KZ Times New Roman" w:hAnsi="KZ Times New Roman"/>
                <w:sz w:val="24"/>
                <w:szCs w:val="24"/>
                <w:lang w:val="ru-MD"/>
              </w:rPr>
              <w:t>Ө</w:t>
            </w:r>
            <w:r w:rsidRPr="008C2004">
              <w:rPr>
                <w:rFonts w:ascii="KZ Times New Roman" w:hAnsi="KZ Times New Roman"/>
                <w:sz w:val="24"/>
                <w:szCs w:val="24"/>
              </w:rPr>
              <w:t>тпел</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бағана </w:t>
            </w:r>
            <w:r w:rsidRPr="008C2004">
              <w:rPr>
                <w:rFonts w:ascii="KZ Times New Roman" w:hAnsi="KZ Times New Roman"/>
                <w:sz w:val="24"/>
                <w:szCs w:val="24"/>
              </w:rPr>
              <w:t>стержендерд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ң </w:t>
            </w:r>
            <w:proofErr w:type="gramStart"/>
            <w:r w:rsidRPr="008C2004">
              <w:rPr>
                <w:rFonts w:ascii="KZ Times New Roman" w:hAnsi="KZ Times New Roman"/>
                <w:sz w:val="24"/>
                <w:szCs w:val="24"/>
                <w:lang w:val="ru-MD"/>
              </w:rPr>
              <w:t>қимасы</w:t>
            </w:r>
            <w:r w:rsidRPr="008C2004">
              <w:rPr>
                <w:rFonts w:ascii="KZ Times New Roman" w:hAnsi="KZ Times New Roman"/>
                <w:sz w:val="24"/>
                <w:szCs w:val="24"/>
              </w:rPr>
              <w:t xml:space="preserve"> </w:t>
            </w:r>
            <w:r w:rsidRPr="008C2004">
              <w:rPr>
                <w:rFonts w:ascii="KZ Times New Roman" w:hAnsi="KZ Times New Roman"/>
                <w:sz w:val="24"/>
                <w:szCs w:val="24"/>
                <w:lang w:val="ru-MD"/>
              </w:rPr>
              <w:t>.</w:t>
            </w:r>
            <w:proofErr w:type="gramEnd"/>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Бағана стержіндері екіден немесе бірнеше прокатты профильден (тармақтан) тұрады, бір-бірімен тор арқылы байланысқан (9.4 суреті). Тармақтарды қиятын (х-х) осі материалды ось деп аталады; тармақтарға параллель ось ол ерікті ось (у-у). Тармақтар ара қашықтығы бағананың </w:t>
            </w:r>
            <w:r w:rsidRPr="008C2004">
              <w:rPr>
                <w:rFonts w:ascii="KZ Times New Roman" w:hAnsi="KZ Times New Roman"/>
                <w:sz w:val="24"/>
                <w:szCs w:val="24"/>
                <w:u w:val="single"/>
                <w:lang w:val="ru-MD"/>
              </w:rPr>
              <w:t>тең орнықтылық</w:t>
            </w:r>
            <w:r w:rsidRPr="008C2004">
              <w:rPr>
                <w:rFonts w:ascii="KZ Times New Roman" w:hAnsi="KZ Times New Roman"/>
                <w:sz w:val="24"/>
                <w:szCs w:val="24"/>
                <w:lang w:val="ru-MD"/>
              </w:rPr>
              <w:t xml:space="preserve"> шарты бойынша қойылады. </w:t>
            </w:r>
          </w:p>
          <w:p w:rsidR="008C2004" w:rsidRPr="008C2004" w:rsidRDefault="008C2004" w:rsidP="008C2004">
            <w:pPr>
              <w:pStyle w:val="a3"/>
              <w:rPr>
                <w:rFonts w:ascii="KZ Times New Roman" w:hAnsi="KZ Times New Roman"/>
                <w:sz w:val="24"/>
                <w:szCs w:val="24"/>
                <w:lang w:val="ru-MD"/>
              </w:rPr>
            </w:pPr>
            <w:r w:rsidRPr="008C2004">
              <w:rPr>
                <w:rFonts w:ascii="KZ Times New Roman" w:hAnsi="KZ Times New Roman"/>
                <w:sz w:val="24"/>
                <w:szCs w:val="24"/>
                <w:lang w:val="ru-MD"/>
              </w:rPr>
              <w:t>Ішкі беттерін сырлау үшін тармақ сөрелерінің арасынан 100:150 мм қуыс қалтыру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2 швеллерден тұратын қима, көп күш болмайтын бағаналарда қолданылады және сөрені ішіне қоюға ыңғайлы </w:t>
            </w:r>
            <w:proofErr w:type="gramStart"/>
            <w:r w:rsidRPr="008C2004">
              <w:rPr>
                <w:rFonts w:ascii="KZ Times New Roman" w:hAnsi="KZ Times New Roman"/>
                <w:sz w:val="24"/>
                <w:szCs w:val="24"/>
                <w:lang w:val="ru-MD"/>
              </w:rPr>
              <w:t>( тор</w:t>
            </w:r>
            <w:proofErr w:type="gramEnd"/>
            <w:r w:rsidRPr="008C2004">
              <w:rPr>
                <w:rFonts w:ascii="KZ Times New Roman" w:hAnsi="KZ Times New Roman"/>
                <w:sz w:val="24"/>
                <w:szCs w:val="24"/>
                <w:lang w:val="ru-MD"/>
              </w:rPr>
              <w:t xml:space="preserve"> ені аз) (9.4. а,б суреттері), ал неғұрлым күшті бағана тармақтарын прокатты немесе құрамалы қоставрдан жасайды (</w:t>
            </w:r>
            <w:r w:rsidRPr="008C2004">
              <w:rPr>
                <w:rFonts w:ascii="KZ Times New Roman" w:hAnsi="KZ Times New Roman"/>
                <w:sz w:val="24"/>
                <w:szCs w:val="24"/>
              </w:rPr>
              <w:t>сурет 9</w:t>
            </w:r>
            <w:r w:rsidRPr="008C2004">
              <w:rPr>
                <w:rFonts w:ascii="KZ Times New Roman" w:hAnsi="KZ Times New Roman"/>
                <w:sz w:val="24"/>
                <w:szCs w:val="24"/>
                <w:lang w:val="ru-MD"/>
              </w:rPr>
              <w:t xml:space="preserve">.4 </w:t>
            </w:r>
            <w:r w:rsidRPr="008C2004">
              <w:rPr>
                <w:rFonts w:ascii="KZ Times New Roman" w:hAnsi="KZ Times New Roman"/>
                <w:sz w:val="24"/>
                <w:szCs w:val="24"/>
              </w:rPr>
              <w:t>в</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Сонымен өтпелі бағаналар 2,3,4 және көптармақты болуы мүмкін.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Торлар тармақтардың бірге жұмыс істеуін қамтамасыз етіп және бағана орнықтылығына көп әсер етеді. Қиғаш тіреулі, үшбұрышты және қиғаш тіреусіз (жоспарда) торлар </w:t>
            </w:r>
            <w:proofErr w:type="gramStart"/>
            <w:r w:rsidRPr="008C2004">
              <w:rPr>
                <w:rFonts w:ascii="KZ Times New Roman" w:hAnsi="KZ Times New Roman"/>
                <w:sz w:val="24"/>
                <w:szCs w:val="24"/>
                <w:lang w:val="ru-MD"/>
              </w:rPr>
              <w:t>пайдаланылады(</w:t>
            </w:r>
            <w:proofErr w:type="gramEnd"/>
            <w:r w:rsidRPr="008C2004">
              <w:rPr>
                <w:rFonts w:ascii="KZ Times New Roman" w:hAnsi="KZ Times New Roman"/>
                <w:sz w:val="24"/>
                <w:szCs w:val="24"/>
              </w:rPr>
              <w:t>сурет 9.5</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Қиғаш тіреулі мен үшбұрыш торлар неғұрлым қатаңдылықты және көп еңбек сіңіруді керек етеді.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Тіреусіз торлар неғұрлым қарапайым, қызықтырғыш түрі бар және оның күштілігін салыстырғанда азғантай (Н</w:t>
            </w:r>
            <w:r w:rsidRPr="008C2004">
              <w:rPr>
                <w:rFonts w:ascii="KZ Times New Roman" w:hAnsi="KZ Times New Roman"/>
                <w:sz w:val="24"/>
                <w:szCs w:val="24"/>
              </w:rPr>
              <w:t>=</w:t>
            </w:r>
            <w:r w:rsidRPr="008C2004">
              <w:rPr>
                <w:rFonts w:ascii="KZ Times New Roman" w:hAnsi="KZ Times New Roman"/>
                <w:sz w:val="24"/>
                <w:szCs w:val="24"/>
                <w:lang w:val="ru-MD"/>
              </w:rPr>
              <w:t>2000-2500) бағаналарда қолданылады.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Көлденең қиманың контурының өзгермеушілігін сақтау үшін көлденең диафрагмалар орнатады (ойқаспалы- бұрыштамалардан немесе жазық бетті), тармақтармен қосылған. Оларды бағана биіктігінің әрбір 3-4 м сайын орнатады.</w:t>
            </w:r>
          </w:p>
          <w:p w:rsidR="008C2004" w:rsidRPr="008C2004" w:rsidRDefault="008C2004" w:rsidP="008C2004">
            <w:pPr>
              <w:ind w:firstLine="567"/>
              <w:jc w:val="both"/>
              <w:rPr>
                <w:sz w:val="24"/>
                <w:szCs w:val="24"/>
              </w:rPr>
            </w:pPr>
          </w:p>
          <w:tbl>
            <w:tblPr>
              <w:tblW w:w="0" w:type="auto"/>
              <w:jc w:val="center"/>
              <w:tblLayout w:type="fixed"/>
              <w:tblLook w:val="0000" w:firstRow="0" w:lastRow="0" w:firstColumn="0" w:lastColumn="0" w:noHBand="0" w:noVBand="0"/>
            </w:tblPr>
            <w:tblGrid>
              <w:gridCol w:w="6278"/>
            </w:tblGrid>
            <w:tr w:rsidR="008C2004" w:rsidRPr="008C2004" w:rsidTr="002A21FF">
              <w:trPr>
                <w:jc w:val="center"/>
              </w:trPr>
              <w:tc>
                <w:tcPr>
                  <w:tcW w:w="6278" w:type="dxa"/>
                  <w:vAlign w:val="center"/>
                </w:tcPr>
                <w:p w:rsidR="008C2004" w:rsidRPr="008C2004" w:rsidRDefault="008C2004" w:rsidP="008C2004">
                  <w:pPr>
                    <w:ind w:firstLine="567"/>
                    <w:jc w:val="center"/>
                    <w:rPr>
                      <w:sz w:val="24"/>
                      <w:szCs w:val="24"/>
                    </w:rPr>
                  </w:pPr>
                  <w:r w:rsidRPr="008C2004">
                    <w:rPr>
                      <w:noProof/>
                      <w:sz w:val="24"/>
                      <w:szCs w:val="24"/>
                    </w:rPr>
                    <w:drawing>
                      <wp:inline distT="0" distB="0" distL="0" distR="0">
                        <wp:extent cx="2399030" cy="2327275"/>
                        <wp:effectExtent l="0" t="0" r="1270" b="0"/>
                        <wp:docPr id="39" name="Рисунок 39" descr="Рисунки\Глава-9\Рис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4" descr="Рисунки\Глава-9\Рис8-5.bmp"/>
                                <pic:cNvPicPr>
                                  <a:picLocks noChangeAspect="1" noChangeArrowheads="1"/>
                                </pic:cNvPicPr>
                              </pic:nvPicPr>
                              <pic:blipFill>
                                <a:blip r:embed="rId11" cstate="print">
                                  <a:extLst>
                                    <a:ext uri="{28A0092B-C50C-407E-A947-70E740481C1C}">
                                      <a14:useLocalDpi xmlns:a14="http://schemas.microsoft.com/office/drawing/2010/main" val="0"/>
                                    </a:ext>
                                  </a:extLst>
                                </a:blip>
                                <a:srcRect b="12119"/>
                                <a:stretch>
                                  <a:fillRect/>
                                </a:stretch>
                              </pic:blipFill>
                              <pic:spPr bwMode="auto">
                                <a:xfrm>
                                  <a:off x="0" y="0"/>
                                  <a:ext cx="2399030" cy="2327275"/>
                                </a:xfrm>
                                <a:prstGeom prst="rect">
                                  <a:avLst/>
                                </a:prstGeom>
                                <a:noFill/>
                                <a:ln>
                                  <a:noFill/>
                                </a:ln>
                              </pic:spPr>
                            </pic:pic>
                          </a:graphicData>
                        </a:graphic>
                      </wp:inline>
                    </w:drawing>
                  </w:r>
                </w:p>
              </w:tc>
            </w:tr>
            <w:tr w:rsidR="008C2004" w:rsidRPr="008C2004" w:rsidTr="002A21FF">
              <w:trPr>
                <w:jc w:val="center"/>
              </w:trPr>
              <w:tc>
                <w:tcPr>
                  <w:tcW w:w="6278"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9.5 – Стерженд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торлардың типтер</w:t>
                  </w:r>
                  <w:r w:rsidRPr="008C2004">
                    <w:rPr>
                      <w:rFonts w:ascii="KZ Times New Roman" w:hAnsi="KZ Times New Roman"/>
                      <w:sz w:val="24"/>
                      <w:szCs w:val="24"/>
                      <w:lang w:val="en-US"/>
                    </w:rPr>
                    <w:t>i</w:t>
                  </w:r>
                  <w:r w:rsidRPr="008C2004">
                    <w:rPr>
                      <w:rFonts w:ascii="KZ Times New Roman" w:hAnsi="KZ Times New Roman"/>
                      <w:sz w:val="24"/>
                      <w:szCs w:val="24"/>
                      <w:lang w:val="ru-MD"/>
                    </w:rPr>
                    <w:t>.</w:t>
                  </w:r>
                </w:p>
              </w:tc>
            </w:tr>
          </w:tbl>
          <w:p w:rsidR="008C2004" w:rsidRDefault="008C2004" w:rsidP="008C2004">
            <w:pPr>
              <w:ind w:firstLine="567"/>
              <w:jc w:val="both"/>
              <w:rPr>
                <w:rFonts w:ascii="KZ Times New Roman" w:hAnsi="KZ Times New Roman"/>
                <w:b/>
                <w:sz w:val="24"/>
                <w:szCs w:val="24"/>
                <w:lang w:val="ru-MD"/>
              </w:rPr>
            </w:pPr>
          </w:p>
          <w:p w:rsidR="008C2004" w:rsidRDefault="008C2004" w:rsidP="008C2004">
            <w:pPr>
              <w:ind w:firstLine="567"/>
              <w:jc w:val="both"/>
              <w:rPr>
                <w:rFonts w:ascii="KZ Times New Roman" w:hAnsi="KZ Times New Roman"/>
                <w:b/>
                <w:sz w:val="24"/>
                <w:szCs w:val="24"/>
                <w:lang w:val="ru-MD"/>
              </w:rPr>
            </w:pPr>
          </w:p>
          <w:p w:rsidR="008C2004" w:rsidRDefault="008C2004" w:rsidP="008C2004">
            <w:pPr>
              <w:ind w:firstLine="567"/>
              <w:jc w:val="both"/>
              <w:rPr>
                <w:rFonts w:ascii="KZ Times New Roman" w:hAnsi="KZ Times New Roman"/>
                <w:b/>
                <w:sz w:val="24"/>
                <w:szCs w:val="24"/>
                <w:lang w:val="ru-MD"/>
              </w:rPr>
            </w:pPr>
          </w:p>
          <w:p w:rsidR="008C2004" w:rsidRPr="008C2004" w:rsidRDefault="008C2004" w:rsidP="008C2004">
            <w:pPr>
              <w:ind w:firstLine="567"/>
              <w:jc w:val="both"/>
              <w:rPr>
                <w:rFonts w:ascii="KZ Times New Roman" w:hAnsi="KZ Times New Roman"/>
                <w:b/>
                <w:sz w:val="24"/>
                <w:szCs w:val="24"/>
                <w:lang w:val="ru-MD"/>
              </w:rPr>
            </w:pPr>
            <w:proofErr w:type="gramStart"/>
            <w:r w:rsidRPr="008C2004">
              <w:rPr>
                <w:rFonts w:ascii="KZ Times New Roman" w:hAnsi="KZ Times New Roman"/>
                <w:b/>
                <w:sz w:val="24"/>
                <w:szCs w:val="24"/>
                <w:lang w:val="ru-MD"/>
              </w:rPr>
              <w:t>б</w:t>
            </w:r>
            <w:proofErr w:type="gramEnd"/>
            <w:r w:rsidRPr="008C2004">
              <w:rPr>
                <w:rFonts w:ascii="KZ Times New Roman" w:hAnsi="KZ Times New Roman"/>
                <w:b/>
                <w:sz w:val="24"/>
                <w:szCs w:val="24"/>
                <w:lang w:val="ru-MD"/>
              </w:rPr>
              <w:t>) Торлардың өтпелі бағанаға әсер етуі.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Торлардың деформациясының салдарынан пайда болған өтпелі баға стержінінің иілгіштігі </w:t>
            </w:r>
            <w:r w:rsidRPr="008C2004">
              <w:rPr>
                <w:sz w:val="24"/>
                <w:szCs w:val="24"/>
              </w:rPr>
              <w:t>(</w:t>
            </w:r>
            <w:r w:rsidRPr="008C2004">
              <w:rPr>
                <w:position w:val="-26"/>
                <w:sz w:val="24"/>
                <w:szCs w:val="24"/>
              </w:rPr>
              <w:object w:dxaOrig="859" w:dyaOrig="700">
                <v:shape id="_x0000_i1143" type="#_x0000_t75" style="width:42.75pt;height:34.5pt" o:ole="" fillcolor="window">
                  <v:imagedata r:id="rId256" o:title=""/>
                </v:shape>
                <o:OLEObject Type="Embed" ProgID="Equation.3" ShapeID="_x0000_i1143" DrawAspect="Content" ObjectID="_1677393648" r:id="rId257"/>
              </w:object>
            </w:r>
            <w:r w:rsidRPr="008C2004">
              <w:rPr>
                <w:sz w:val="24"/>
                <w:szCs w:val="24"/>
              </w:rPr>
              <w:t>)</w:t>
            </w:r>
            <w:r w:rsidRPr="008C2004">
              <w:rPr>
                <w:rFonts w:ascii="KZ Times New Roman" w:hAnsi="KZ Times New Roman"/>
                <w:sz w:val="24"/>
                <w:szCs w:val="24"/>
                <w:lang w:val="ru-MD"/>
              </w:rPr>
              <w:t xml:space="preserve"> еркін ось бойынша біртiгіс бағана иілгіштігіне қарағанда көп және тор түріне тәуелді, бұл келтірілген иілгіштік деп аталады.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Еркін оске қарағандағы орнықтылықты жоғалтатын шегіне жеткен күш орнықтылықты жоғалтудың барлық шартынан былай анықталады</w:t>
            </w:r>
          </w:p>
          <w:p w:rsidR="008C2004" w:rsidRPr="008C2004" w:rsidRDefault="008C2004" w:rsidP="008C2004">
            <w:pPr>
              <w:ind w:firstLine="3686"/>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i</w:t>
            </w:r>
            <w:r w:rsidRPr="008C2004">
              <w:rPr>
                <w:sz w:val="24"/>
                <w:szCs w:val="24"/>
              </w:rPr>
              <w:t>=</w:t>
            </w: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w:t>
            </w:r>
          </w:p>
          <w:p w:rsidR="008C2004" w:rsidRPr="008C2004" w:rsidRDefault="008C2004" w:rsidP="008C2004">
            <w:pPr>
              <w:pStyle w:val="a3"/>
              <w:rPr>
                <w:rFonts w:ascii="KZ Times New Roman" w:hAnsi="KZ Times New Roman"/>
                <w:sz w:val="24"/>
                <w:szCs w:val="24"/>
                <w:lang w:val="ru-MD"/>
              </w:rPr>
            </w:pP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ru-MD"/>
              </w:rPr>
              <w:t xml:space="preserve"> </w:t>
            </w:r>
            <w:r w:rsidRPr="008C2004">
              <w:rPr>
                <w:sz w:val="24"/>
                <w:szCs w:val="24"/>
              </w:rPr>
              <w:sym w:font="Symbol" w:char="F044"/>
            </w:r>
            <w:r w:rsidRPr="008C2004">
              <w:rPr>
                <w:sz w:val="24"/>
                <w:szCs w:val="24"/>
              </w:rPr>
              <w:t>W</w:t>
            </w:r>
            <w:r w:rsidRPr="008C2004">
              <w:rPr>
                <w:sz w:val="24"/>
                <w:szCs w:val="24"/>
                <w:vertAlign w:val="subscript"/>
              </w:rPr>
              <w:t xml:space="preserve">i </w:t>
            </w:r>
            <w:r w:rsidRPr="008C2004">
              <w:rPr>
                <w:rFonts w:ascii="KZ Times New Roman" w:hAnsi="KZ Times New Roman"/>
                <w:sz w:val="24"/>
                <w:szCs w:val="24"/>
                <w:lang w:val="ru-MD"/>
              </w:rPr>
              <w:t>- орнықтылықты жоғалту кезіндегі стержіннің ішкі энергиясының өсімшесі.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sz w:val="24"/>
                <w:szCs w:val="24"/>
              </w:rPr>
              <w:sym w:font="Symbol" w:char="F044"/>
            </w:r>
            <w:r w:rsidRPr="008C2004">
              <w:rPr>
                <w:sz w:val="24"/>
                <w:szCs w:val="24"/>
              </w:rPr>
              <w:t>W</w:t>
            </w:r>
            <w:r w:rsidRPr="008C2004">
              <w:rPr>
                <w:sz w:val="24"/>
                <w:szCs w:val="24"/>
                <w:vertAlign w:val="subscript"/>
              </w:rPr>
              <w:t xml:space="preserve">e </w:t>
            </w:r>
            <w:r w:rsidRPr="008C2004">
              <w:rPr>
                <w:rFonts w:ascii="KZ Times New Roman" w:hAnsi="KZ Times New Roman"/>
                <w:sz w:val="24"/>
                <w:szCs w:val="24"/>
                <w:lang w:val="ru-MD"/>
              </w:rPr>
              <w:t>- сыртқы күштер жұмысының өсімшесі</w:t>
            </w:r>
          </w:p>
          <w:p w:rsidR="008C2004" w:rsidRPr="008C2004" w:rsidRDefault="008C2004" w:rsidP="008C2004">
            <w:pPr>
              <w:ind w:left="1440" w:firstLine="720"/>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 </w:t>
            </w:r>
            <w:proofErr w:type="gramStart"/>
            <w:r w:rsidRPr="008C2004">
              <w:rPr>
                <w:sz w:val="24"/>
                <w:szCs w:val="24"/>
              </w:rPr>
              <w:t xml:space="preserve">= </w:t>
            </w:r>
            <w:r w:rsidRPr="008C2004">
              <w:rPr>
                <w:position w:val="-32"/>
                <w:sz w:val="24"/>
                <w:szCs w:val="24"/>
              </w:rPr>
              <w:object w:dxaOrig="1520" w:dyaOrig="760">
                <v:shape id="_x0000_i1144" type="#_x0000_t75" style="width:75.75pt;height:38.25pt" o:ole="" fillcolor="window">
                  <v:imagedata r:id="rId258" o:title=""/>
                </v:shape>
                <o:OLEObject Type="Embed" ProgID="Equation.3" ShapeID="_x0000_i1144" DrawAspect="Content" ObjectID="_1677393649" r:id="rId259"/>
              </w:object>
            </w:r>
            <w:r w:rsidRPr="008C2004">
              <w:rPr>
                <w:sz w:val="24"/>
                <w:szCs w:val="24"/>
              </w:rPr>
              <w:t xml:space="preserve"> и</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iQ</w:t>
            </w:r>
            <w:r w:rsidRPr="008C2004">
              <w:rPr>
                <w:sz w:val="24"/>
                <w:szCs w:val="24"/>
              </w:rPr>
              <w:t>=</w:t>
            </w:r>
            <w:r w:rsidRPr="008C2004">
              <w:rPr>
                <w:position w:val="-32"/>
                <w:sz w:val="24"/>
                <w:szCs w:val="24"/>
              </w:rPr>
              <w:object w:dxaOrig="980" w:dyaOrig="760">
                <v:shape id="_x0000_i1145" type="#_x0000_t75" style="width:48.75pt;height:38.25pt" o:ole="" fillcolor="window">
                  <v:imagedata r:id="rId260" o:title=""/>
                </v:shape>
                <o:OLEObject Type="Embed" ProgID="Equation.3" ShapeID="_x0000_i1145" DrawAspect="Content" ObjectID="_1677393650" r:id="rId26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sym w:font="Symbol" w:char="F067"/>
            </w:r>
            <w:r w:rsidRPr="008C2004">
              <w:rPr>
                <w:rFonts w:ascii="KZ Times New Roman" w:hAnsi="KZ Times New Roman"/>
                <w:sz w:val="24"/>
                <w:szCs w:val="24"/>
                <w:lang w:val="ru-MD"/>
              </w:rPr>
              <w:t xml:space="preserve">- ығысу (жылжу) бұрышы; </w:t>
            </w:r>
          </w:p>
          <w:p w:rsidR="008C2004" w:rsidRPr="008C2004" w:rsidRDefault="008C2004" w:rsidP="008C2004">
            <w:pPr>
              <w:ind w:firstLine="567"/>
              <w:jc w:val="both"/>
              <w:rPr>
                <w:rFonts w:ascii="KZ Times New Roman" w:hAnsi="KZ Times New Roman"/>
                <w:sz w:val="24"/>
                <w:szCs w:val="24"/>
                <w:lang w:val="ru-MD"/>
              </w:rPr>
            </w:pPr>
            <w:r w:rsidRPr="008C2004">
              <w:rPr>
                <w:sz w:val="24"/>
                <w:szCs w:val="24"/>
              </w:rPr>
              <w:sym w:font="Symbol" w:char="F044"/>
            </w:r>
            <w:proofErr w:type="gramStart"/>
            <w:r w:rsidRPr="008C2004">
              <w:rPr>
                <w:sz w:val="24"/>
                <w:szCs w:val="24"/>
              </w:rPr>
              <w:t>W</w:t>
            </w:r>
            <w:r w:rsidRPr="008C2004">
              <w:rPr>
                <w:sz w:val="24"/>
                <w:szCs w:val="24"/>
                <w:vertAlign w:val="subscript"/>
              </w:rPr>
              <w:t xml:space="preserve">iQ </w:t>
            </w:r>
            <w:r w:rsidRPr="008C2004">
              <w:rPr>
                <w:sz w:val="24"/>
                <w:szCs w:val="24"/>
                <w:vertAlign w:val="subscript"/>
                <w:lang w:val="ru-MD"/>
              </w:rPr>
              <w:t xml:space="preserve"> </w:t>
            </w:r>
            <w:r w:rsidRPr="008C2004">
              <w:rPr>
                <w:rFonts w:ascii="KZ Times New Roman" w:hAnsi="KZ Times New Roman"/>
                <w:sz w:val="24"/>
                <w:szCs w:val="24"/>
                <w:lang w:val="ru-MD"/>
              </w:rPr>
              <w:t>-</w:t>
            </w:r>
            <w:proofErr w:type="gramEnd"/>
            <w:r w:rsidRPr="008C2004">
              <w:rPr>
                <w:rFonts w:ascii="KZ Times New Roman" w:hAnsi="KZ Times New Roman"/>
                <w:sz w:val="24"/>
                <w:szCs w:val="24"/>
                <w:lang w:val="ru-MD"/>
              </w:rPr>
              <w:t>ығысу энергиясының өсімшесі</w:t>
            </w:r>
          </w:p>
          <w:p w:rsidR="008C2004" w:rsidRPr="008C2004" w:rsidRDefault="008C2004" w:rsidP="008C2004">
            <w:pPr>
              <w:ind w:firstLine="567"/>
              <w:jc w:val="right"/>
              <w:rPr>
                <w:sz w:val="24"/>
                <w:szCs w:val="24"/>
              </w:rPr>
            </w:pPr>
            <w:proofErr w:type="gramStart"/>
            <w:r w:rsidRPr="008C2004">
              <w:rPr>
                <w:rFonts w:ascii="KZ Times New Roman" w:hAnsi="KZ Times New Roman"/>
                <w:sz w:val="24"/>
                <w:szCs w:val="24"/>
                <w:lang w:val="ru-MD"/>
              </w:rPr>
              <w:t>Онда ,</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ℓ</w:t>
            </w:r>
            <w:r w:rsidRPr="008C2004">
              <w:rPr>
                <w:sz w:val="24"/>
                <w:szCs w:val="24"/>
              </w:rPr>
              <w:t xml:space="preserve"> = </w:t>
            </w:r>
            <w:r w:rsidRPr="008C2004">
              <w:rPr>
                <w:rFonts w:ascii="KZ Times New Roman" w:hAnsi="KZ Times New Roman"/>
                <w:sz w:val="24"/>
                <w:szCs w:val="24"/>
              </w:rPr>
              <w:t>Ң</w:t>
            </w:r>
            <w:r w:rsidRPr="008C2004">
              <w:rPr>
                <w:sz w:val="24"/>
                <w:szCs w:val="24"/>
              </w:rPr>
              <w:t>·</w:t>
            </w:r>
            <w:r w:rsidRPr="008C2004">
              <w:rPr>
                <w:sz w:val="24"/>
                <w:szCs w:val="24"/>
              </w:rPr>
              <w:sym w:font="Symbol" w:char="F044"/>
            </w:r>
            <w:r w:rsidRPr="008C2004">
              <w:rPr>
                <w:sz w:val="24"/>
                <w:szCs w:val="24"/>
              </w:rPr>
              <w:t xml:space="preserve">ℓ = </w:t>
            </w:r>
            <w:r w:rsidRPr="008C2004">
              <w:rPr>
                <w:position w:val="-32"/>
                <w:sz w:val="24"/>
                <w:szCs w:val="24"/>
              </w:rPr>
              <w:object w:dxaOrig="1440" w:dyaOrig="780">
                <v:shape id="_x0000_i1146" type="#_x0000_t75" style="width:1in;height:39pt" o:ole="" fillcolor="window">
                  <v:imagedata r:id="rId262" o:title=""/>
                </v:shape>
                <o:OLEObject Type="Embed" ProgID="Equation.3" ShapeID="_x0000_i1146" DrawAspect="Content" ObjectID="_1677393651" r:id="rId263"/>
              </w:objec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және</w:t>
            </w:r>
            <w:proofErr w:type="gramEnd"/>
            <w:r w:rsidRPr="008C2004">
              <w:rPr>
                <w:rFonts w:ascii="KZ Times New Roman" w:hAnsi="KZ Times New Roman"/>
                <w:sz w:val="24"/>
                <w:szCs w:val="24"/>
                <w:lang w:val="ru-MD"/>
              </w:rPr>
              <w:t xml:space="preserve"> шарт (9.1) келесі түрде жазылады</w:t>
            </w:r>
          </w:p>
          <w:p w:rsidR="008C2004" w:rsidRPr="008C2004" w:rsidRDefault="008C2004" w:rsidP="008C2004">
            <w:pPr>
              <w:ind w:firstLine="567"/>
              <w:jc w:val="right"/>
              <w:rPr>
                <w:sz w:val="24"/>
                <w:szCs w:val="24"/>
              </w:rPr>
            </w:pPr>
            <w:r w:rsidRPr="008C2004">
              <w:rPr>
                <w:position w:val="-32"/>
                <w:sz w:val="24"/>
                <w:szCs w:val="24"/>
              </w:rPr>
              <w:object w:dxaOrig="1520" w:dyaOrig="760">
                <v:shape id="_x0000_i1147" type="#_x0000_t75" style="width:75.75pt;height:38.25pt" o:ole="" fillcolor="window">
                  <v:imagedata r:id="rId264" o:title=""/>
                </v:shape>
                <o:OLEObject Type="Embed" ProgID="Equation.3" ShapeID="_x0000_i1147" DrawAspect="Content" ObjectID="_1677393652" r:id="rId265"/>
              </w:object>
            </w:r>
            <w:r w:rsidRPr="008C2004">
              <w:rPr>
                <w:sz w:val="24"/>
                <w:szCs w:val="24"/>
              </w:rPr>
              <w:t>+</w:t>
            </w:r>
            <w:r w:rsidRPr="008C2004">
              <w:rPr>
                <w:position w:val="-32"/>
                <w:sz w:val="24"/>
                <w:szCs w:val="24"/>
              </w:rPr>
              <w:object w:dxaOrig="2920" w:dyaOrig="780">
                <v:shape id="_x0000_i1148" type="#_x0000_t75" style="width:145.5pt;height:39pt" o:ole="" fillcolor="window">
                  <v:imagedata r:id="rId266" o:title=""/>
                </v:shape>
                <o:OLEObject Type="Embed" ProgID="Equation.3" ShapeID="_x0000_i1148" DrawAspect="Content" ObjectID="_1677393653" r:id="rId26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(9.4)</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 xml:space="preserve">        </w:t>
            </w:r>
            <w:r w:rsidRPr="008C2004">
              <w:rPr>
                <w:sz w:val="24"/>
                <w:szCs w:val="24"/>
              </w:rPr>
              <w:t xml:space="preserve"> </w:t>
            </w:r>
            <w:proofErr w:type="gramStart"/>
            <w:r w:rsidRPr="008C2004">
              <w:rPr>
                <w:sz w:val="24"/>
                <w:szCs w:val="24"/>
              </w:rPr>
              <w:t>γ</w:t>
            </w:r>
            <w:proofErr w:type="gramEnd"/>
            <w:r w:rsidRPr="008C2004">
              <w:rPr>
                <w:sz w:val="24"/>
                <w:szCs w:val="24"/>
              </w:rPr>
              <w:t xml:space="preserve"> = γ</w:t>
            </w:r>
            <w:r w:rsidRPr="008C2004">
              <w:rPr>
                <w:sz w:val="24"/>
                <w:szCs w:val="24"/>
                <w:vertAlign w:val="subscript"/>
              </w:rPr>
              <w:t>1</w:t>
            </w:r>
            <w:r w:rsidRPr="008C2004">
              <w:rPr>
                <w:i/>
                <w:sz w:val="24"/>
                <w:szCs w:val="24"/>
              </w:rPr>
              <w:t>·</w:t>
            </w:r>
            <w:r w:rsidRPr="008C2004">
              <w:rPr>
                <w:sz w:val="24"/>
                <w:szCs w:val="24"/>
              </w:rPr>
              <w:t xml:space="preserve"> </w:t>
            </w:r>
            <w:r w:rsidRPr="008C2004">
              <w:rPr>
                <w:position w:val="-24"/>
                <w:sz w:val="24"/>
                <w:szCs w:val="24"/>
              </w:rPr>
              <w:object w:dxaOrig="740" w:dyaOrig="620">
                <v:shape id="_x0000_i1149" type="#_x0000_t75" style="width:37.5pt;height:30.75pt" o:ole="" fillcolor="window">
                  <v:imagedata r:id="rId268" o:title=""/>
                </v:shape>
                <o:OLEObject Type="Embed" ProgID="Equation.3" ShapeID="_x0000_i1149" DrawAspect="Content" ObjectID="_1677393654" r:id="rId269"/>
              </w:object>
            </w:r>
            <w:r w:rsidRPr="008C2004">
              <w:rPr>
                <w:sz w:val="24"/>
                <w:szCs w:val="24"/>
              </w:rPr>
              <w:t xml:space="preserve"> γ</w:t>
            </w:r>
            <w:r w:rsidRPr="008C2004">
              <w:rPr>
                <w:sz w:val="24"/>
                <w:szCs w:val="24"/>
                <w:vertAlign w:val="subscript"/>
              </w:rPr>
              <w:t>1</w:t>
            </w:r>
            <w:r w:rsidRPr="008C2004">
              <w:rPr>
                <w:rFonts w:ascii="KZ Times New Roman" w:hAnsi="KZ Times New Roman"/>
                <w:sz w:val="24"/>
                <w:szCs w:val="24"/>
                <w:lang w:val="ru-MD"/>
              </w:rPr>
              <w:t xml:space="preserve">-ығысу бұрышы </w:t>
            </w:r>
            <w:r w:rsidRPr="008C2004">
              <w:rPr>
                <w:rFonts w:ascii="KZ Times New Roman" w:hAnsi="KZ Times New Roman"/>
                <w:sz w:val="24"/>
                <w:szCs w:val="24"/>
                <w:lang w:val="en-US"/>
              </w:rPr>
              <w:t>Q</w:t>
            </w:r>
            <w:r w:rsidRPr="008C2004">
              <w:rPr>
                <w:rFonts w:ascii="KZ Times New Roman" w:hAnsi="KZ Times New Roman"/>
                <w:sz w:val="24"/>
                <w:szCs w:val="24"/>
              </w:rPr>
              <w:t>=1 бол</w:t>
            </w:r>
            <w:r w:rsidRPr="008C2004">
              <w:rPr>
                <w:rFonts w:ascii="KZ Times New Roman" w:hAnsi="KZ Times New Roman"/>
                <w:sz w:val="24"/>
                <w:szCs w:val="24"/>
                <w:lang w:val="ru-MD"/>
              </w:rPr>
              <w:t>ғ</w:t>
            </w:r>
            <w:r w:rsidRPr="008C2004">
              <w:rPr>
                <w:rFonts w:ascii="KZ Times New Roman" w:hAnsi="KZ Times New Roman"/>
                <w:sz w:val="24"/>
                <w:szCs w:val="24"/>
              </w:rPr>
              <w:t>анда.</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Стержін өсінің иілген қисығының түріне қарап</w:t>
            </w:r>
          </w:p>
          <w:p w:rsidR="008C2004" w:rsidRPr="008C2004" w:rsidRDefault="008C2004" w:rsidP="008C2004">
            <w:pPr>
              <w:ind w:firstLine="2977"/>
              <w:jc w:val="both"/>
              <w:rPr>
                <w:sz w:val="24"/>
                <w:szCs w:val="24"/>
              </w:rPr>
            </w:pPr>
            <w:r w:rsidRPr="008C2004">
              <w:rPr>
                <w:sz w:val="24"/>
                <w:szCs w:val="24"/>
                <w:lang w:val="en-US"/>
              </w:rPr>
              <w:t>y</w:t>
            </w:r>
            <w:r w:rsidRPr="008C2004">
              <w:rPr>
                <w:sz w:val="24"/>
                <w:szCs w:val="24"/>
              </w:rPr>
              <w:t xml:space="preserve"> = </w:t>
            </w:r>
            <w:r w:rsidRPr="008C2004">
              <w:rPr>
                <w:sz w:val="24"/>
                <w:szCs w:val="24"/>
                <w:lang w:val="en-US"/>
              </w:rPr>
              <w:t>C</w:t>
            </w:r>
            <w:r w:rsidRPr="008C2004">
              <w:rPr>
                <w:sz w:val="24"/>
                <w:szCs w:val="24"/>
              </w:rPr>
              <w:t>·</w:t>
            </w:r>
            <w:r w:rsidRPr="008C2004">
              <w:rPr>
                <w:sz w:val="24"/>
                <w:szCs w:val="24"/>
                <w:lang w:val="en-US"/>
              </w:rPr>
              <w:t>si</w:t>
            </w:r>
            <w:r w:rsidRPr="008C2004">
              <w:rPr>
                <w:rFonts w:ascii="KZ Times New Roman" w:hAnsi="KZ Times New Roman"/>
                <w:sz w:val="24"/>
                <w:szCs w:val="24"/>
              </w:rPr>
              <w:t>ң</w:t>
            </w:r>
            <w:r w:rsidRPr="008C2004">
              <w:rPr>
                <w:position w:val="-24"/>
                <w:sz w:val="24"/>
                <w:szCs w:val="24"/>
              </w:rPr>
              <w:object w:dxaOrig="499" w:dyaOrig="620">
                <v:shape id="_x0000_i1150" type="#_x0000_t75" style="width:25.5pt;height:30.75pt" o:ole="" fillcolor="window">
                  <v:imagedata r:id="rId270" o:title=""/>
                </v:shape>
                <o:OLEObject Type="Embed" ProgID="Equation.3" ShapeID="_x0000_i1150" DrawAspect="Content" ObjectID="_1677393655" r:id="rId271"/>
              </w:object>
            </w:r>
          </w:p>
          <w:p w:rsidR="008C2004" w:rsidRPr="008C2004" w:rsidRDefault="008C2004" w:rsidP="008C2004">
            <w:pPr>
              <w:jc w:val="both"/>
              <w:rPr>
                <w:rFonts w:ascii="KZ Times New Roman" w:hAnsi="KZ Times New Roman"/>
                <w:sz w:val="24"/>
                <w:szCs w:val="24"/>
              </w:rPr>
            </w:pPr>
            <w:proofErr w:type="gramStart"/>
            <w:r w:rsidRPr="008C2004">
              <w:rPr>
                <w:rFonts w:ascii="KZ Times New Roman" w:hAnsi="KZ Times New Roman"/>
                <w:sz w:val="24"/>
                <w:szCs w:val="24"/>
              </w:rPr>
              <w:t>және</w:t>
            </w:r>
            <w:proofErr w:type="gramEnd"/>
            <w:r w:rsidRPr="008C2004">
              <w:rPr>
                <w:rFonts w:ascii="KZ Times New Roman" w:hAnsi="KZ Times New Roman"/>
                <w:sz w:val="24"/>
                <w:szCs w:val="24"/>
              </w:rPr>
              <w:t xml:space="preserve"> (9.4) </w:t>
            </w:r>
            <w:r w:rsidRPr="008C2004">
              <w:rPr>
                <w:rFonts w:ascii="KZ Times New Roman" w:hAnsi="KZ Times New Roman"/>
                <w:sz w:val="24"/>
                <w:szCs w:val="24"/>
                <w:lang w:val="ru-MD"/>
              </w:rPr>
              <w:t>шегіне</w:t>
            </w:r>
            <w:r w:rsidRPr="008C2004">
              <w:rPr>
                <w:rFonts w:ascii="KZ Times New Roman" w:hAnsi="KZ Times New Roman"/>
                <w:sz w:val="24"/>
                <w:szCs w:val="24"/>
              </w:rPr>
              <w:t xml:space="preserve"> </w:t>
            </w:r>
            <w:r w:rsidRPr="008C2004">
              <w:rPr>
                <w:rFonts w:ascii="KZ Times New Roman" w:hAnsi="KZ Times New Roman"/>
                <w:sz w:val="24"/>
                <w:szCs w:val="24"/>
                <w:lang w:val="ru-MD"/>
              </w:rPr>
              <w:t>жеткен</w:t>
            </w:r>
            <w:r w:rsidRPr="008C2004">
              <w:rPr>
                <w:rFonts w:ascii="KZ Times New Roman" w:hAnsi="KZ Times New Roman"/>
                <w:sz w:val="24"/>
                <w:szCs w:val="24"/>
              </w:rPr>
              <w:t xml:space="preserve"> </w:t>
            </w:r>
            <w:r w:rsidRPr="008C2004">
              <w:rPr>
                <w:rFonts w:ascii="KZ Times New Roman" w:hAnsi="KZ Times New Roman"/>
                <w:sz w:val="24"/>
                <w:szCs w:val="24"/>
                <w:lang w:val="ru-MD"/>
              </w:rPr>
              <w:t>күшті</w:t>
            </w:r>
            <w:r w:rsidRPr="008C2004">
              <w:rPr>
                <w:rFonts w:ascii="KZ Times New Roman" w:hAnsi="KZ Times New Roman"/>
                <w:sz w:val="24"/>
                <w:szCs w:val="24"/>
              </w:rPr>
              <w:t xml:space="preserve"> </w:t>
            </w:r>
            <w:r w:rsidRPr="008C2004">
              <w:rPr>
                <w:rFonts w:ascii="KZ Times New Roman" w:hAnsi="KZ Times New Roman"/>
                <w:sz w:val="24"/>
                <w:szCs w:val="24"/>
                <w:lang w:val="ru-MD"/>
              </w:rPr>
              <w:t>аламыз</w:t>
            </w:r>
          </w:p>
          <w:p w:rsidR="008C2004" w:rsidRPr="008C2004" w:rsidRDefault="008C2004" w:rsidP="008C2004">
            <w:pPr>
              <w:ind w:firstLine="2835"/>
              <w:jc w:val="right"/>
              <w:rPr>
                <w:sz w:val="24"/>
                <w:szCs w:val="24"/>
              </w:rPr>
            </w:pPr>
            <w:r w:rsidRPr="008C2004">
              <w:rPr>
                <w:rFonts w:ascii="KZ Times New Roman" w:hAnsi="KZ Times New Roman"/>
                <w:sz w:val="24"/>
                <w:szCs w:val="24"/>
                <w:lang w:val="ru-MD"/>
              </w:rPr>
              <w:lastRenderedPageBreak/>
              <w:t>Н</w:t>
            </w:r>
            <w:r w:rsidRPr="008C2004">
              <w:rPr>
                <w:sz w:val="24"/>
                <w:szCs w:val="24"/>
                <w:vertAlign w:val="subscript"/>
              </w:rPr>
              <w:t>кр</w:t>
            </w:r>
            <w:r w:rsidRPr="008C2004">
              <w:rPr>
                <w:sz w:val="24"/>
                <w:szCs w:val="24"/>
              </w:rPr>
              <w:t xml:space="preserve"> </w:t>
            </w:r>
            <w:proofErr w:type="gramStart"/>
            <w:r w:rsidRPr="008C2004">
              <w:rPr>
                <w:sz w:val="24"/>
                <w:szCs w:val="24"/>
              </w:rPr>
              <w:t xml:space="preserve">= </w:t>
            </w:r>
            <w:r w:rsidRPr="008C2004">
              <w:rPr>
                <w:position w:val="-28"/>
                <w:sz w:val="24"/>
                <w:szCs w:val="24"/>
              </w:rPr>
              <w:object w:dxaOrig="1040" w:dyaOrig="720">
                <v:shape id="_x0000_i1151" type="#_x0000_t75" style="width:52.5pt;height:36.75pt" o:ole="" fillcolor="window">
                  <v:imagedata r:id="rId272" o:title=""/>
                </v:shape>
                <o:OLEObject Type="Embed" ProgID="Equation.3" ShapeID="_x0000_i1151" DrawAspect="Content" ObjectID="_1677393656" r:id="rId27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Сонда ұзындықтың келтірілген коэффициенті мынаған тең болады</w:t>
            </w:r>
          </w:p>
          <w:p w:rsidR="008C2004" w:rsidRPr="008C2004" w:rsidRDefault="008C2004" w:rsidP="008C2004">
            <w:pPr>
              <w:ind w:firstLine="2694"/>
              <w:jc w:val="right"/>
              <w:rPr>
                <w:sz w:val="24"/>
                <w:szCs w:val="24"/>
              </w:rPr>
            </w:pPr>
            <w:r w:rsidRPr="008C2004">
              <w:rPr>
                <w:position w:val="-34"/>
                <w:sz w:val="24"/>
                <w:szCs w:val="24"/>
              </w:rPr>
              <w:object w:dxaOrig="2120" w:dyaOrig="840">
                <v:shape id="_x0000_i1152" type="#_x0000_t75" style="width:105.75pt;height:42pt" o:ole="" fillcolor="window">
                  <v:imagedata r:id="rId274" o:title=""/>
                </v:shape>
                <o:OLEObject Type="Embed" ProgID="Equation.3" ShapeID="_x0000_i1152" DrawAspect="Content" ObjectID="_1677393657" r:id="rId275"/>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(9.6)</w:t>
            </w:r>
          </w:p>
          <w:p w:rsidR="008C2004" w:rsidRPr="008C2004" w:rsidRDefault="008C2004" w:rsidP="008C2004">
            <w:pPr>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ығысу</w:t>
            </w:r>
            <w:proofErr w:type="gramEnd"/>
            <w:r w:rsidRPr="008C2004">
              <w:rPr>
                <w:rFonts w:ascii="KZ Times New Roman" w:hAnsi="KZ Times New Roman"/>
                <w:sz w:val="24"/>
                <w:szCs w:val="24"/>
                <w:lang w:val="ru-MD"/>
              </w:rPr>
              <w:t xml:space="preserve"> бұрышына </w:t>
            </w:r>
            <w:r w:rsidRPr="008C2004">
              <w:rPr>
                <w:sz w:val="24"/>
                <w:szCs w:val="24"/>
              </w:rPr>
              <w:t>γ</w:t>
            </w:r>
            <w:r w:rsidRPr="008C2004">
              <w:rPr>
                <w:sz w:val="24"/>
                <w:szCs w:val="24"/>
                <w:vertAlign w:val="subscript"/>
              </w:rPr>
              <w:t>1</w:t>
            </w:r>
            <w:r w:rsidRPr="008C2004">
              <w:rPr>
                <w:rFonts w:ascii="KZ Times New Roman" w:hAnsi="KZ Times New Roman"/>
                <w:sz w:val="24"/>
                <w:szCs w:val="24"/>
                <w:lang w:val="ru-MD"/>
              </w:rPr>
              <w:t xml:space="preserve"> тәуелді бұл шама тордың әр түрлі жүйесіне әртүрлі.</w:t>
            </w:r>
          </w:p>
          <w:p w:rsidR="008C2004" w:rsidRPr="008C2004" w:rsidRDefault="008C2004" w:rsidP="008C2004">
            <w:pPr>
              <w:ind w:left="567"/>
              <w:jc w:val="center"/>
              <w:rPr>
                <w:rFonts w:ascii="KZ Times New Roman" w:hAnsi="KZ Times New Roman"/>
                <w:b/>
                <w:sz w:val="24"/>
                <w:szCs w:val="24"/>
                <w:lang w:val="ru-MD"/>
              </w:rPr>
            </w:pPr>
          </w:p>
          <w:p w:rsidR="008C2004" w:rsidRPr="008C2004" w:rsidRDefault="008C2004" w:rsidP="008C2004">
            <w:pPr>
              <w:ind w:left="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в</w:t>
            </w:r>
            <w:proofErr w:type="gramEnd"/>
            <w:r w:rsidRPr="008C2004">
              <w:rPr>
                <w:rFonts w:ascii="KZ Times New Roman" w:hAnsi="KZ Times New Roman"/>
                <w:b/>
                <w:sz w:val="24"/>
                <w:szCs w:val="24"/>
              </w:rPr>
              <w:t>)</w:t>
            </w:r>
            <w:r w:rsidRPr="008C2004">
              <w:rPr>
                <w:rFonts w:ascii="KZ Times New Roman" w:hAnsi="KZ Times New Roman"/>
                <w:b/>
                <w:sz w:val="24"/>
                <w:szCs w:val="24"/>
                <w:lang w:val="ru-MD"/>
              </w:rPr>
              <w:t xml:space="preserve"> Тіреусіз торлы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Бұл бағаналар рамалық жүйе тәрізді болып келеді, барлық элементтер бағананың жалпы иілуінде иіледі, бірақ </w:t>
            </w:r>
            <w:r w:rsidRPr="008C2004">
              <w:rPr>
                <w:rFonts w:ascii="KZ Times New Roman" w:hAnsi="KZ Times New Roman"/>
                <w:sz w:val="24"/>
                <w:szCs w:val="24"/>
                <w:lang w:val="en-US"/>
              </w:rPr>
              <w:t>S</w:t>
            </w:r>
            <w:r w:rsidRPr="008C2004">
              <w:rPr>
                <w:rFonts w:ascii="KZ Times New Roman" w:hAnsi="KZ Times New Roman"/>
                <w:sz w:val="24"/>
                <w:szCs w:val="24"/>
                <w:lang w:val="ru-MD"/>
              </w:rPr>
              <w:t xml:space="preserve">-тәрзді қисығымен </w:t>
            </w:r>
            <w:r w:rsidRPr="008C2004">
              <w:rPr>
                <w:rFonts w:ascii="KZ Times New Roman" w:hAnsi="KZ Times New Roman"/>
                <w:sz w:val="24"/>
                <w:szCs w:val="24"/>
              </w:rPr>
              <w:t>(9</w:t>
            </w:r>
            <w:r w:rsidRPr="008C2004">
              <w:rPr>
                <w:rFonts w:ascii="KZ Times New Roman" w:hAnsi="KZ Times New Roman"/>
                <w:sz w:val="24"/>
                <w:szCs w:val="24"/>
                <w:lang w:val="ru-MD"/>
              </w:rPr>
              <w:t>.6 суретімен</w:t>
            </w:r>
            <w:r w:rsidRPr="008C2004">
              <w:rPr>
                <w:rFonts w:ascii="KZ Times New Roman" w:hAnsi="KZ Times New Roman"/>
                <w:sz w:val="24"/>
                <w:szCs w:val="24"/>
              </w:rPr>
              <w:t>)</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Моменттің нолдік нүктелері ұзындығы бойынша тақтайша ортасына және бағана тармақтарындағы тақтайшаның арасының ортасында деп келтіріп қабылдаймыз.Нолдік нүктелерде </w:t>
            </w:r>
            <w:r w:rsidRPr="008C2004">
              <w:rPr>
                <w:rFonts w:ascii="KZ Times New Roman" w:hAnsi="KZ Times New Roman"/>
                <w:sz w:val="24"/>
                <w:szCs w:val="24"/>
                <w:lang w:val="en-US"/>
              </w:rPr>
              <w:t>Q</w:t>
            </w:r>
            <w:r w:rsidRPr="008C2004">
              <w:rPr>
                <w:rFonts w:ascii="KZ Times New Roman" w:hAnsi="KZ Times New Roman"/>
                <w:sz w:val="24"/>
                <w:szCs w:val="24"/>
                <w:lang w:val="ru-MD"/>
              </w:rPr>
              <w:t xml:space="preserve"> көлденең күш әсер етеді стержен иілуінен және тармақтар арасында бірдей таралған.</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Сонда</w:t>
            </w:r>
            <w:r w:rsidRPr="008C2004">
              <w:rPr>
                <w:sz w:val="24"/>
                <w:szCs w:val="24"/>
              </w:rPr>
              <w:t xml:space="preserve"> γ</w:t>
            </w:r>
            <w:r w:rsidRPr="008C2004">
              <w:rPr>
                <w:sz w:val="24"/>
                <w:szCs w:val="24"/>
                <w:vertAlign w:val="subscript"/>
              </w:rPr>
              <w:t xml:space="preserve">1 </w:t>
            </w:r>
            <w:r w:rsidRPr="008C2004">
              <w:rPr>
                <w:sz w:val="24"/>
                <w:szCs w:val="24"/>
              </w:rPr>
              <w:t xml:space="preserve">= </w:t>
            </w:r>
            <w:r w:rsidRPr="008C2004">
              <w:rPr>
                <w:position w:val="-34"/>
                <w:sz w:val="24"/>
                <w:szCs w:val="24"/>
              </w:rPr>
              <w:object w:dxaOrig="1120" w:dyaOrig="780">
                <v:shape id="_x0000_i1153" type="#_x0000_t75" style="width:56.25pt;height:39pt" o:ole="" fillcolor="window">
                  <v:imagedata r:id="rId276" o:title=""/>
                </v:shape>
                <o:OLEObject Type="Embed" ProgID="Equation.3" ShapeID="_x0000_i1153" DrawAspect="Content" ObjectID="_1677393658" r:id="rId277"/>
              </w:object>
            </w:r>
            <w:r w:rsidRPr="008C2004">
              <w:rPr>
                <w:sz w:val="24"/>
                <w:szCs w:val="24"/>
              </w:rPr>
              <w:t xml:space="preserve"> </w:t>
            </w:r>
            <w:r w:rsidRPr="008C2004">
              <w:rPr>
                <w:rFonts w:ascii="KZ Times New Roman" w:hAnsi="KZ Times New Roman"/>
                <w:sz w:val="24"/>
                <w:szCs w:val="24"/>
                <w:lang w:val="ru-MD"/>
              </w:rPr>
              <w:t xml:space="preserve"> және (9.6) (</w:t>
            </w:r>
            <w:proofErr w:type="gramStart"/>
            <w:r w:rsidRPr="008C2004">
              <w:rPr>
                <w:rFonts w:ascii="KZ Times New Roman" w:hAnsi="KZ Times New Roman"/>
                <w:sz w:val="24"/>
                <w:szCs w:val="24"/>
                <w:lang w:val="ru-MD"/>
              </w:rPr>
              <w:t>9.7)-</w:t>
            </w:r>
            <w:proofErr w:type="gramEnd"/>
            <w:r w:rsidRPr="008C2004">
              <w:rPr>
                <w:rFonts w:ascii="KZ Times New Roman" w:hAnsi="KZ Times New Roman"/>
                <w:sz w:val="24"/>
                <w:szCs w:val="24"/>
                <w:lang w:val="ru-MD"/>
              </w:rPr>
              <w:t>ге қойып, аламыз</w:t>
            </w:r>
          </w:p>
          <w:p w:rsidR="008C2004" w:rsidRPr="008C2004" w:rsidRDefault="008C2004" w:rsidP="008C2004">
            <w:pPr>
              <w:ind w:firstLine="2694"/>
              <w:jc w:val="right"/>
              <w:rPr>
                <w:sz w:val="24"/>
                <w:szCs w:val="24"/>
              </w:rPr>
            </w:pPr>
            <w:r w:rsidRPr="008C2004">
              <w:rPr>
                <w:position w:val="-32"/>
                <w:sz w:val="24"/>
                <w:szCs w:val="24"/>
              </w:rPr>
              <w:object w:dxaOrig="2180" w:dyaOrig="820">
                <v:shape id="_x0000_i1154" type="#_x0000_t75" style="width:109.5pt;height:41.25pt" o:ole="" fillcolor="window">
                  <v:imagedata r:id="rId278" o:title=""/>
                </v:shape>
                <o:OLEObject Type="Embed" ProgID="Equation.3" ShapeID="_x0000_i1154" DrawAspect="Content" ObjectID="_1677393659" r:id="rId27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(9.8)</w:t>
            </w:r>
          </w:p>
          <w:p w:rsidR="008C2004" w:rsidRPr="008C2004" w:rsidRDefault="008C2004" w:rsidP="008C2004">
            <w:pPr>
              <w:ind w:firstLine="567"/>
              <w:rPr>
                <w:sz w:val="24"/>
                <w:szCs w:val="24"/>
              </w:rPr>
            </w:pPr>
          </w:p>
          <w:p w:rsidR="008C2004" w:rsidRPr="008C2004" w:rsidRDefault="008C2004" w:rsidP="008C2004">
            <w:pPr>
              <w:jc w:val="center"/>
              <w:rPr>
                <w:sz w:val="24"/>
                <w:szCs w:val="24"/>
              </w:rPr>
            </w:pPr>
            <w:r w:rsidRPr="008C2004">
              <w:rPr>
                <w:noProof/>
                <w:sz w:val="24"/>
                <w:szCs w:val="24"/>
              </w:rPr>
              <w:drawing>
                <wp:inline distT="0" distB="0" distL="0" distR="0">
                  <wp:extent cx="2054225" cy="1805305"/>
                  <wp:effectExtent l="0" t="0" r="3175" b="4445"/>
                  <wp:docPr id="38" name="Рисунок 38" descr="Рисунки\Глава-9\Рис8-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7" descr="Рисунки\Глава-9\Рис8-9.bmp"/>
                          <pic:cNvPicPr>
                            <a:picLocks noChangeAspect="1" noChangeArrowheads="1"/>
                          </pic:cNvPicPr>
                        </pic:nvPicPr>
                        <pic:blipFill>
                          <a:blip r:embed="rId38" cstate="print">
                            <a:extLst>
                              <a:ext uri="{28A0092B-C50C-407E-A947-70E740481C1C}">
                                <a14:useLocalDpi xmlns:a14="http://schemas.microsoft.com/office/drawing/2010/main" val="0"/>
                              </a:ext>
                            </a:extLst>
                          </a:blip>
                          <a:srcRect b="15910"/>
                          <a:stretch>
                            <a:fillRect/>
                          </a:stretch>
                        </pic:blipFill>
                        <pic:spPr bwMode="auto">
                          <a:xfrm>
                            <a:off x="0" y="0"/>
                            <a:ext cx="2054225" cy="1805305"/>
                          </a:xfrm>
                          <a:prstGeom prst="rect">
                            <a:avLst/>
                          </a:prstGeom>
                          <a:noFill/>
                          <a:ln>
                            <a:noFill/>
                          </a:ln>
                        </pic:spPr>
                      </pic:pic>
                    </a:graphicData>
                  </a:graphic>
                </wp:inline>
              </w:drawing>
            </w:r>
          </w:p>
          <w:p w:rsidR="008C2004" w:rsidRPr="008C2004" w:rsidRDefault="008C2004" w:rsidP="008C2004">
            <w:pPr>
              <w:jc w:val="center"/>
              <w:rPr>
                <w:rFonts w:ascii="Baltica Kazakh (L)" w:hAnsi="Baltica Kazakh (L)"/>
                <w:sz w:val="24"/>
                <w:szCs w:val="24"/>
              </w:rPr>
            </w:pPr>
            <w:proofErr w:type="gramStart"/>
            <w:r w:rsidRPr="008C2004">
              <w:rPr>
                <w:rFonts w:ascii="Baltica Kazakh (L)" w:hAnsi="Baltica Kazakh (L)"/>
                <w:sz w:val="24"/>
                <w:szCs w:val="24"/>
              </w:rPr>
              <w:t>Сурет  9.6</w:t>
            </w:r>
            <w:proofErr w:type="gramEnd"/>
            <w:r w:rsidRPr="008C2004">
              <w:rPr>
                <w:rFonts w:ascii="Baltica Kazakh (L)" w:hAnsi="Baltica Kazakh (L)"/>
                <w:sz w:val="24"/>
                <w:szCs w:val="24"/>
              </w:rPr>
              <w:t xml:space="preserve"> – Бойлы</w:t>
            </w:r>
            <w:r w:rsidRPr="008C2004">
              <w:rPr>
                <w:rFonts w:ascii="KZ Times New Roman" w:hAnsi="KZ Times New Roman"/>
                <w:sz w:val="24"/>
                <w:szCs w:val="24"/>
                <w:lang w:val="ru-MD"/>
              </w:rPr>
              <w:t>қ</w:t>
            </w:r>
            <w:r w:rsidRPr="008C2004">
              <w:rPr>
                <w:rFonts w:ascii="Baltica Kazakh (L)" w:hAnsi="Baltica Kazakh (L)"/>
                <w:sz w:val="24"/>
                <w:szCs w:val="24"/>
                <w:lang w:val="ru-MD"/>
              </w:rPr>
              <w:t xml:space="preserve"> майысуда</w:t>
            </w:r>
            <w:r w:rsidRPr="008C2004">
              <w:rPr>
                <w:rFonts w:ascii="KZ Times New Roman" w:hAnsi="KZ Times New Roman"/>
                <w:sz w:val="24"/>
                <w:szCs w:val="24"/>
                <w:lang w:val="ru-MD"/>
              </w:rPr>
              <w:t>ғ</w:t>
            </w:r>
            <w:r w:rsidRPr="008C2004">
              <w:rPr>
                <w:rFonts w:ascii="Baltica Kazakh (L)" w:hAnsi="Baltica Kazakh (L)"/>
                <w:sz w:val="24"/>
                <w:szCs w:val="24"/>
                <w:lang w:val="ru-MD"/>
              </w:rPr>
              <w:t>ы та</w:t>
            </w:r>
            <w:r w:rsidRPr="008C2004">
              <w:rPr>
                <w:rFonts w:ascii="KZ Times New Roman" w:hAnsi="KZ Times New Roman"/>
                <w:sz w:val="24"/>
                <w:szCs w:val="24"/>
                <w:lang w:val="ru-MD"/>
              </w:rPr>
              <w:t>қ</w:t>
            </w:r>
            <w:r w:rsidRPr="008C2004">
              <w:rPr>
                <w:rFonts w:ascii="Baltica Kazakh (L)" w:hAnsi="Baltica Kazakh (L)"/>
                <w:sz w:val="24"/>
                <w:szCs w:val="24"/>
                <w:lang w:val="ru-MD"/>
              </w:rPr>
              <w:t>тайша</w:t>
            </w:r>
            <w:r w:rsidRPr="008C2004">
              <w:rPr>
                <w:rFonts w:ascii="Baltica Kazakh (L)" w:hAnsi="Baltica Kazakh (L)"/>
                <w:sz w:val="24"/>
                <w:szCs w:val="24"/>
              </w:rPr>
              <w:t>л</w:t>
            </w:r>
            <w:r w:rsidRPr="008C2004">
              <w:rPr>
                <w:rFonts w:ascii="Baltica Kazakh (L)" w:hAnsi="Baltica Kazakh (L)"/>
                <w:sz w:val="24"/>
                <w:szCs w:val="24"/>
                <w:lang w:val="ru-MD"/>
              </w:rPr>
              <w:t xml:space="preserve">ы  </w:t>
            </w:r>
            <w:r w:rsidRPr="008C2004">
              <w:rPr>
                <w:rFonts w:ascii="Baltica Kazakh (L)" w:hAnsi="Baltica Kazakh (L)"/>
                <w:sz w:val="24"/>
                <w:szCs w:val="24"/>
              </w:rPr>
              <w:t>стержендерд</w:t>
            </w:r>
            <w:r w:rsidRPr="008C2004">
              <w:rPr>
                <w:rFonts w:ascii="Baltica Kazakh (L)" w:hAnsi="Baltica Kazakh (L)"/>
                <w:sz w:val="24"/>
                <w:szCs w:val="24"/>
                <w:lang w:val="en-US"/>
              </w:rPr>
              <w:t>i</w:t>
            </w:r>
            <w:r w:rsidRPr="008C2004">
              <w:rPr>
                <w:rFonts w:ascii="KZ Times New Roman" w:hAnsi="KZ Times New Roman"/>
                <w:sz w:val="24"/>
                <w:szCs w:val="24"/>
                <w:lang w:val="ru-MD"/>
              </w:rPr>
              <w:t>ң</w:t>
            </w:r>
            <w:r w:rsidRPr="008C2004">
              <w:rPr>
                <w:rFonts w:ascii="Baltica Kazakh (L)" w:hAnsi="Baltica Kazakh (L)"/>
                <w:sz w:val="24"/>
                <w:szCs w:val="24"/>
              </w:rPr>
              <w:t xml:space="preserve"> деформациясы</w:t>
            </w:r>
            <w:r w:rsidRPr="008C2004">
              <w:rPr>
                <w:rFonts w:ascii="Baltica Kazakh (L)" w:hAnsi="Baltica Kazakh (L)"/>
                <w:sz w:val="24"/>
                <w:szCs w:val="24"/>
                <w:lang w:val="ru-MD"/>
              </w:rPr>
              <w:t>.</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Қабылдай отырып </w:t>
            </w:r>
            <w:r w:rsidRPr="008C2004">
              <w:rPr>
                <w:sz w:val="24"/>
                <w:szCs w:val="24"/>
              </w:rPr>
              <w:t>J</w:t>
            </w:r>
            <w:r w:rsidRPr="008C2004">
              <w:rPr>
                <w:sz w:val="24"/>
                <w:szCs w:val="24"/>
                <w:vertAlign w:val="subscript"/>
              </w:rPr>
              <w:t>1</w:t>
            </w:r>
            <w:r w:rsidRPr="008C2004">
              <w:rPr>
                <w:sz w:val="24"/>
                <w:szCs w:val="24"/>
              </w:rPr>
              <w:t>=A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1</w:t>
            </w:r>
            <w:r w:rsidRPr="008C2004">
              <w:rPr>
                <w:sz w:val="24"/>
                <w:szCs w:val="24"/>
                <w:vertAlign w:val="superscript"/>
              </w:rPr>
              <w:t>2</w:t>
            </w:r>
            <w:r w:rsidRPr="008C2004">
              <w:rPr>
                <w:sz w:val="24"/>
                <w:szCs w:val="24"/>
              </w:rPr>
              <w:t>; J</w:t>
            </w:r>
            <w:r w:rsidRPr="008C2004">
              <w:rPr>
                <w:sz w:val="24"/>
                <w:szCs w:val="24"/>
                <w:vertAlign w:val="subscript"/>
              </w:rPr>
              <w:t>y</w:t>
            </w:r>
            <w:r w:rsidRPr="008C2004">
              <w:rPr>
                <w:sz w:val="24"/>
                <w:szCs w:val="24"/>
              </w:rPr>
              <w:t>=2·A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y</w:t>
            </w:r>
            <w:r w:rsidRPr="008C2004">
              <w:rPr>
                <w:sz w:val="24"/>
                <w:szCs w:val="24"/>
                <w:vertAlign w:val="superscript"/>
              </w:rPr>
              <w:t>2</w:t>
            </w:r>
            <w:r w:rsidRPr="008C2004">
              <w:rPr>
                <w:sz w:val="24"/>
                <w:szCs w:val="24"/>
              </w:rPr>
              <w:t>; ℓ</w:t>
            </w:r>
            <w:r w:rsidRPr="008C2004">
              <w:rPr>
                <w:sz w:val="24"/>
                <w:szCs w:val="24"/>
                <w:vertAlign w:val="subscript"/>
              </w:rPr>
              <w:t>b</w:t>
            </w:r>
            <w:r w:rsidRPr="008C2004">
              <w:rPr>
                <w:sz w:val="24"/>
                <w:szCs w:val="24"/>
              </w:rPr>
              <w:t>/i</w:t>
            </w:r>
            <w:r w:rsidRPr="008C2004">
              <w:rPr>
                <w:sz w:val="24"/>
                <w:szCs w:val="24"/>
                <w:vertAlign w:val="subscript"/>
              </w:rPr>
              <w:t xml:space="preserve">1 </w:t>
            </w:r>
            <w:r w:rsidRPr="008C2004">
              <w:rPr>
                <w:sz w:val="24"/>
                <w:szCs w:val="24"/>
              </w:rPr>
              <w:t xml:space="preserve">= </w:t>
            </w:r>
            <w:r w:rsidRPr="008C2004">
              <w:rPr>
                <w:sz w:val="24"/>
                <w:szCs w:val="24"/>
              </w:rPr>
              <w:sym w:font="Symbol" w:char="F06C"/>
            </w:r>
            <w:r w:rsidRPr="008C2004">
              <w:rPr>
                <w:sz w:val="24"/>
                <w:szCs w:val="24"/>
                <w:vertAlign w:val="subscript"/>
              </w:rPr>
              <w:t>1</w:t>
            </w:r>
            <w:r w:rsidRPr="008C2004">
              <w:rPr>
                <w:rFonts w:ascii="KZ Times New Roman" w:hAnsi="KZ Times New Roman"/>
                <w:sz w:val="24"/>
                <w:szCs w:val="24"/>
                <w:lang w:val="ru-MD"/>
              </w:rPr>
              <w:t xml:space="preserve"> (тармақ иілгіштігі), </w:t>
            </w:r>
            <w:r w:rsidRPr="008C2004">
              <w:rPr>
                <w:sz w:val="24"/>
                <w:szCs w:val="24"/>
              </w:rPr>
              <w:t>ℓ/i</w:t>
            </w:r>
            <w:r w:rsidRPr="008C2004">
              <w:rPr>
                <w:sz w:val="24"/>
                <w:szCs w:val="24"/>
                <w:vertAlign w:val="subscript"/>
              </w:rPr>
              <w:t>y</w:t>
            </w:r>
            <w:r w:rsidRPr="008C2004">
              <w:rPr>
                <w:sz w:val="24"/>
                <w:szCs w:val="24"/>
              </w:rPr>
              <w:t xml:space="preserve">= </w:t>
            </w:r>
            <w:r w:rsidRPr="008C2004">
              <w:rPr>
                <w:sz w:val="24"/>
                <w:szCs w:val="24"/>
              </w:rPr>
              <w:sym w:font="Symbol" w:char="F06C"/>
            </w:r>
            <w:r w:rsidRPr="008C2004">
              <w:rPr>
                <w:sz w:val="24"/>
                <w:szCs w:val="24"/>
                <w:vertAlign w:val="subscript"/>
              </w:rPr>
              <w:t>y</w:t>
            </w:r>
            <w:r w:rsidRPr="008C2004">
              <w:rPr>
                <w:rFonts w:ascii="KZ Times New Roman" w:hAnsi="KZ Times New Roman"/>
                <w:sz w:val="24"/>
                <w:szCs w:val="24"/>
                <w:lang w:val="ru-MD"/>
              </w:rPr>
              <w:t xml:space="preserve"> (сырық иілгіштігі),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l</w:t>
            </w:r>
            <w:r w:rsidRPr="008C2004">
              <w:rPr>
                <w:rFonts w:ascii="KZ Times New Roman" w:hAnsi="KZ Times New Roman"/>
                <w:sz w:val="24"/>
                <w:szCs w:val="24"/>
                <w:lang w:val="ru-MD"/>
              </w:rPr>
              <w:t xml:space="preserve"> – бір тармақтың екпін радиусы, қабылдаймыз:</w:t>
            </w:r>
          </w:p>
          <w:p w:rsidR="008C2004" w:rsidRPr="008C2004" w:rsidRDefault="008C2004" w:rsidP="008C2004">
            <w:pPr>
              <w:ind w:firstLine="2552"/>
              <w:jc w:val="right"/>
              <w:rPr>
                <w:sz w:val="24"/>
                <w:szCs w:val="24"/>
              </w:rPr>
            </w:pPr>
            <w:r w:rsidRPr="008C2004">
              <w:rPr>
                <w:position w:val="-40"/>
                <w:sz w:val="24"/>
                <w:szCs w:val="24"/>
              </w:rPr>
              <w:object w:dxaOrig="4040" w:dyaOrig="1020">
                <v:shape id="_x0000_i1155" type="#_x0000_t75" style="width:201.75pt;height:51.75pt" o:ole="" fillcolor="window">
                  <v:imagedata r:id="rId280" o:title=""/>
                </v:shape>
                <o:OLEObject Type="Embed" ProgID="Equation.3" ShapeID="_x0000_i1155" DrawAspect="Content" ObjectID="_1677393660" r:id="rId281"/>
              </w:object>
            </w:r>
            <w:r w:rsidRPr="008C2004">
              <w:rPr>
                <w:sz w:val="24"/>
                <w:szCs w:val="24"/>
              </w:rPr>
              <w:t>.</w:t>
            </w:r>
            <w:r w:rsidRPr="008C2004">
              <w:rPr>
                <w:sz w:val="24"/>
                <w:szCs w:val="24"/>
              </w:rPr>
              <w:tab/>
            </w:r>
            <w:r w:rsidRPr="008C2004">
              <w:rPr>
                <w:sz w:val="24"/>
                <w:szCs w:val="24"/>
              </w:rPr>
              <w:tab/>
            </w:r>
            <w:r w:rsidRPr="008C2004">
              <w:rPr>
                <w:sz w:val="24"/>
                <w:szCs w:val="24"/>
              </w:rPr>
              <w:tab/>
              <w:t>(9.9)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Бұдан екі жазықтықтағы келтірілген сырық иілгіштігі тақтайшасы бар</w:t>
            </w:r>
          </w:p>
          <w:p w:rsidR="008C2004" w:rsidRPr="008C2004" w:rsidRDefault="008C2004" w:rsidP="008C2004">
            <w:pPr>
              <w:ind w:firstLine="142"/>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sz w:val="24"/>
                <w:szCs w:val="24"/>
                <w:vertAlign w:val="subscript"/>
                <w:lang w:val="en-US"/>
              </w:rPr>
              <w:t>f</w:t>
            </w:r>
            <w:r w:rsidRPr="008C2004">
              <w:rPr>
                <w:sz w:val="24"/>
                <w:szCs w:val="24"/>
              </w:rPr>
              <w:t xml:space="preserve"> = μ·λ</w:t>
            </w:r>
            <w:r w:rsidRPr="008C2004">
              <w:rPr>
                <w:sz w:val="24"/>
                <w:szCs w:val="24"/>
                <w:vertAlign w:val="subscript"/>
              </w:rPr>
              <w:t>y</w:t>
            </w:r>
            <w:r w:rsidRPr="008C2004">
              <w:rPr>
                <w:sz w:val="24"/>
                <w:szCs w:val="24"/>
              </w:rPr>
              <w:t xml:space="preserve"> = </w:t>
            </w:r>
            <w:r w:rsidRPr="008C2004">
              <w:rPr>
                <w:position w:val="-18"/>
                <w:sz w:val="24"/>
                <w:szCs w:val="24"/>
              </w:rPr>
              <w:object w:dxaOrig="1080" w:dyaOrig="520">
                <v:shape id="_x0000_i1156" type="#_x0000_t75" style="width:54pt;height:26.25pt" o:ole="" fillcolor="window">
                  <v:imagedata r:id="rId282" o:title=""/>
                </v:shape>
                <o:OLEObject Type="Embed" ProgID="Equation.3" ShapeID="_x0000_i1156" DrawAspect="Content" ObjectID="_1677393661" r:id="rId28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Тақтайшасы бар төрт жазықтықта иілгіштік шарты бойынша анықталады</w:t>
            </w:r>
          </w:p>
          <w:p w:rsidR="008C2004" w:rsidRPr="008C2004" w:rsidRDefault="008C2004" w:rsidP="008C2004">
            <w:pPr>
              <w:jc w:val="right"/>
              <w:rPr>
                <w:sz w:val="24"/>
                <w:szCs w:val="24"/>
              </w:rPr>
            </w:pPr>
            <w:r w:rsidRPr="008C2004">
              <w:rPr>
                <w:position w:val="-14"/>
                <w:sz w:val="24"/>
                <w:szCs w:val="24"/>
              </w:rPr>
              <w:object w:dxaOrig="2240" w:dyaOrig="480">
                <v:shape id="_x0000_i1157" type="#_x0000_t75" style="width:112.5pt;height:24pt" o:ole="" fillcolor="window">
                  <v:imagedata r:id="rId284" o:title=""/>
                </v:shape>
                <o:OLEObject Type="Embed" ProgID="Equation.3" ShapeID="_x0000_i1157" DrawAspect="Content" ObjectID="_1677393662" r:id="rId28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(9.11)</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Кесімі үшбұрышты сырықтың келтірілген иілгіштігі</w:t>
            </w:r>
          </w:p>
          <w:p w:rsidR="008C2004" w:rsidRPr="008C2004" w:rsidRDefault="008C2004" w:rsidP="008C2004">
            <w:pPr>
              <w:jc w:val="right"/>
              <w:rPr>
                <w:sz w:val="24"/>
                <w:szCs w:val="24"/>
              </w:rPr>
            </w:pPr>
            <w:r w:rsidRPr="008C2004">
              <w:rPr>
                <w:position w:val="-14"/>
                <w:sz w:val="24"/>
                <w:szCs w:val="24"/>
              </w:rPr>
              <w:object w:dxaOrig="2120" w:dyaOrig="480">
                <v:shape id="_x0000_i1158" type="#_x0000_t75" style="width:105.75pt;height:24pt" o:ole="" fillcolor="window">
                  <v:imagedata r:id="rId286" o:title=""/>
                </v:shape>
                <o:OLEObject Type="Embed" ProgID="Equation.3" ShapeID="_x0000_i1158" DrawAspect="Content" ObjectID="_1677393663" r:id="rId28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мұндағы </w:t>
            </w:r>
            <w:r w:rsidRPr="008C2004">
              <w:rPr>
                <w:rFonts w:ascii="KZ Times New Roman" w:hAnsi="KZ Times New Roman"/>
                <w:sz w:val="24"/>
                <w:szCs w:val="24"/>
                <w:lang w:val="ru-MD"/>
              </w:rPr>
              <w:sym w:font="Symbol" w:char="F06C"/>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барлық қиманың ең жоғарғы иілгіштігі;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1</w:t>
            </w: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2</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 xml:space="preserve">3 </w:t>
            </w:r>
            <w:r w:rsidRPr="008C2004">
              <w:rPr>
                <w:rFonts w:ascii="KZ Times New Roman" w:hAnsi="KZ Times New Roman"/>
                <w:sz w:val="24"/>
                <w:szCs w:val="24"/>
                <w:lang w:val="ru-MD"/>
              </w:rPr>
              <w:t>– негізгі өске параллель өзіндік өс бойынша тармақтар иілгіштігі, тақтайша арасындағы шағын жерде анықталған және 40-тан жоғары қабылданбайды.</w:t>
            </w:r>
          </w:p>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г</w:t>
            </w:r>
            <w:proofErr w:type="gramEnd"/>
            <w:r w:rsidRPr="008C2004">
              <w:rPr>
                <w:rFonts w:ascii="KZ Times New Roman" w:hAnsi="KZ Times New Roman"/>
                <w:b/>
                <w:sz w:val="24"/>
                <w:szCs w:val="24"/>
                <w:lang w:val="ru-MD"/>
              </w:rPr>
              <w:t>) Үшбұрыш торлы және қосалқы кергішті бағаналар.</w:t>
            </w:r>
          </w:p>
          <w:p w:rsidR="008C2004" w:rsidRPr="008C2004" w:rsidRDefault="008C2004" w:rsidP="008C2004">
            <w:pPr>
              <w:ind w:firstLine="567"/>
              <w:rPr>
                <w:sz w:val="24"/>
                <w:szCs w:val="24"/>
              </w:rPr>
            </w:pPr>
          </w:p>
          <w:tbl>
            <w:tblPr>
              <w:tblW w:w="0" w:type="auto"/>
              <w:tblInd w:w="108" w:type="dxa"/>
              <w:tblLayout w:type="fixed"/>
              <w:tblLook w:val="0000" w:firstRow="0" w:lastRow="0" w:firstColumn="0" w:lastColumn="0" w:noHBand="0" w:noVBand="0"/>
            </w:tblPr>
            <w:tblGrid>
              <w:gridCol w:w="4253"/>
              <w:gridCol w:w="5386"/>
            </w:tblGrid>
            <w:tr w:rsidR="008C2004" w:rsidRPr="008C2004" w:rsidTr="002A21FF">
              <w:tc>
                <w:tcPr>
                  <w:tcW w:w="4253" w:type="dxa"/>
                </w:tcPr>
                <w:p w:rsidR="008C2004" w:rsidRPr="008C2004" w:rsidRDefault="008C2004" w:rsidP="008C2004">
                  <w:pPr>
                    <w:jc w:val="center"/>
                    <w:rPr>
                      <w:sz w:val="24"/>
                      <w:szCs w:val="24"/>
                    </w:rPr>
                  </w:pPr>
                  <w:r w:rsidRPr="008C2004">
                    <w:rPr>
                      <w:noProof/>
                      <w:sz w:val="24"/>
                      <w:szCs w:val="24"/>
                    </w:rPr>
                    <w:drawing>
                      <wp:inline distT="0" distB="0" distL="0" distR="0">
                        <wp:extent cx="2280285" cy="1816735"/>
                        <wp:effectExtent l="0" t="0" r="5715" b="0"/>
                        <wp:docPr id="37" name="Рисунок 37" descr="Рисунки\Глава-9\Рис8-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2" descr="Рисунки\Глава-9\Рис8-10.bmp"/>
                                <pic:cNvPicPr>
                                  <a:picLocks noChangeAspect="1" noChangeArrowheads="1"/>
                                </pic:cNvPicPr>
                              </pic:nvPicPr>
                              <pic:blipFill>
                                <a:blip r:embed="rId47" cstate="print">
                                  <a:extLst>
                                    <a:ext uri="{28A0092B-C50C-407E-A947-70E740481C1C}">
                                      <a14:useLocalDpi xmlns:a14="http://schemas.microsoft.com/office/drawing/2010/main" val="0"/>
                                    </a:ext>
                                  </a:extLst>
                                </a:blip>
                                <a:srcRect b="13869"/>
                                <a:stretch>
                                  <a:fillRect/>
                                </a:stretch>
                              </pic:blipFill>
                              <pic:spPr bwMode="auto">
                                <a:xfrm>
                                  <a:off x="0" y="0"/>
                                  <a:ext cx="2280285" cy="1816735"/>
                                </a:xfrm>
                                <a:prstGeom prst="rect">
                                  <a:avLst/>
                                </a:prstGeom>
                                <a:noFill/>
                                <a:ln>
                                  <a:noFill/>
                                </a:ln>
                              </pic:spPr>
                            </pic:pic>
                          </a:graphicData>
                        </a:graphic>
                      </wp:inline>
                    </w:drawing>
                  </w:r>
                </w:p>
              </w:tc>
              <w:tc>
                <w:tcPr>
                  <w:tcW w:w="5386" w:type="dxa"/>
                </w:tcPr>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rPr>
                    <w:t>Сурет 9.7 – Стержіндерд</w:t>
                  </w:r>
                  <w:r w:rsidRPr="008C2004">
                    <w:rPr>
                      <w:rFonts w:ascii="KZ Times New Roman" w:hAnsi="KZ Times New Roman"/>
                      <w:sz w:val="24"/>
                      <w:szCs w:val="24"/>
                      <w:lang w:val="en-US"/>
                    </w:rPr>
                    <w:t>i</w:t>
                  </w:r>
                  <w:r w:rsidRPr="008C2004">
                    <w:rPr>
                      <w:rFonts w:ascii="KZ Times New Roman" w:hAnsi="KZ Times New Roman"/>
                      <w:sz w:val="24"/>
                      <w:szCs w:val="24"/>
                    </w:rPr>
                    <w:t>ң бойлық майысу кез</w:t>
                  </w:r>
                  <w:r w:rsidRPr="008C2004">
                    <w:rPr>
                      <w:rFonts w:ascii="KZ Times New Roman" w:hAnsi="KZ Times New Roman"/>
                      <w:sz w:val="24"/>
                      <w:szCs w:val="24"/>
                      <w:lang w:val="en-US"/>
                    </w:rPr>
                    <w:t>i</w:t>
                  </w:r>
                  <w:r w:rsidRPr="008C2004">
                    <w:rPr>
                      <w:rFonts w:ascii="KZ Times New Roman" w:hAnsi="KZ Times New Roman"/>
                      <w:sz w:val="24"/>
                      <w:szCs w:val="24"/>
                    </w:rPr>
                    <w:t>ндег</w:t>
                  </w:r>
                  <w:r w:rsidRPr="008C2004">
                    <w:rPr>
                      <w:rFonts w:ascii="KZ Times New Roman" w:hAnsi="KZ Times New Roman"/>
                      <w:sz w:val="24"/>
                      <w:szCs w:val="24"/>
                      <w:lang w:val="en-US"/>
                    </w:rPr>
                    <w:t>i</w:t>
                  </w:r>
                  <w:r w:rsidRPr="008C2004">
                    <w:rPr>
                      <w:rFonts w:ascii="KZ Times New Roman" w:hAnsi="KZ Times New Roman"/>
                      <w:sz w:val="24"/>
                      <w:szCs w:val="24"/>
                    </w:rPr>
                    <w:t xml:space="preserve"> қиғаш тіреу тордың айқасуы</w:t>
                  </w:r>
                </w:p>
              </w:tc>
            </w:tr>
          </w:tbl>
          <w:p w:rsidR="008C2004" w:rsidRPr="008C2004" w:rsidRDefault="008C2004" w:rsidP="008C2004">
            <w:pPr>
              <w:ind w:firstLine="567"/>
              <w:jc w:val="both"/>
              <w:rPr>
                <w:rFonts w:ascii="KZ Times New Roman" w:hAnsi="KZ Times New Roman"/>
                <w:sz w:val="24"/>
                <w:szCs w:val="24"/>
              </w:rPr>
            </w:pP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lastRenderedPageBreak/>
              <w:t>Бұл</w:t>
            </w:r>
            <w:r w:rsidRPr="008C2004">
              <w:rPr>
                <w:rFonts w:ascii="KZ Times New Roman" w:hAnsi="KZ Times New Roman"/>
                <w:sz w:val="24"/>
                <w:szCs w:val="24"/>
              </w:rPr>
              <w:t xml:space="preserve"> </w:t>
            </w:r>
            <w:r w:rsidRPr="008C2004">
              <w:rPr>
                <w:rFonts w:ascii="KZ Times New Roman" w:hAnsi="KZ Times New Roman"/>
                <w:sz w:val="24"/>
                <w:szCs w:val="24"/>
                <w:lang w:val="ru-MD"/>
              </w:rPr>
              <w:t>бағаналар</w:t>
            </w:r>
            <w:r w:rsidRPr="008C2004">
              <w:rPr>
                <w:rFonts w:ascii="KZ Times New Roman" w:hAnsi="KZ Times New Roman"/>
                <w:sz w:val="24"/>
                <w:szCs w:val="24"/>
              </w:rPr>
              <w:t xml:space="preserve"> </w:t>
            </w:r>
            <w:r w:rsidRPr="008C2004">
              <w:rPr>
                <w:rFonts w:ascii="KZ Times New Roman" w:hAnsi="KZ Times New Roman"/>
                <w:sz w:val="24"/>
                <w:szCs w:val="24"/>
                <w:lang w:val="ru-MD"/>
              </w:rPr>
              <w:t>үшін</w:t>
            </w:r>
            <w:r w:rsidRPr="008C2004">
              <w:rPr>
                <w:rFonts w:ascii="KZ Times New Roman" w:hAnsi="KZ Times New Roman"/>
                <w:sz w:val="24"/>
                <w:szCs w:val="24"/>
              </w:rPr>
              <w:t xml:space="preserve"> </w:t>
            </w:r>
            <w:r w:rsidRPr="008C2004">
              <w:rPr>
                <w:rFonts w:ascii="KZ Times New Roman" w:hAnsi="KZ Times New Roman"/>
                <w:sz w:val="24"/>
                <w:szCs w:val="24"/>
                <w:lang w:val="ru-MD"/>
              </w:rPr>
              <w:t>қиылу</w:t>
            </w:r>
            <w:r w:rsidRPr="008C2004">
              <w:rPr>
                <w:rFonts w:ascii="KZ Times New Roman" w:hAnsi="KZ Times New Roman"/>
                <w:sz w:val="24"/>
                <w:szCs w:val="24"/>
              </w:rPr>
              <w:t xml:space="preserve"> </w:t>
            </w:r>
            <w:r w:rsidRPr="008C2004">
              <w:rPr>
                <w:rFonts w:ascii="KZ Times New Roman" w:hAnsi="KZ Times New Roman"/>
                <w:sz w:val="24"/>
                <w:szCs w:val="24"/>
                <w:lang w:val="ru-MD"/>
              </w:rPr>
              <w:t>бұрышы</w:t>
            </w:r>
            <w:r w:rsidRPr="008C2004">
              <w:rPr>
                <w:rFonts w:ascii="KZ Times New Roman" w:hAnsi="KZ Times New Roman"/>
                <w:sz w:val="24"/>
                <w:szCs w:val="24"/>
              </w:rPr>
              <w:t xml:space="preserve"> </w:t>
            </w:r>
            <w:r w:rsidRPr="008C2004">
              <w:rPr>
                <w:sz w:val="24"/>
                <w:szCs w:val="24"/>
              </w:rPr>
              <w:t>(сурет 9.7</w:t>
            </w:r>
            <w:proofErr w:type="gramStart"/>
            <w:r w:rsidRPr="008C2004">
              <w:rPr>
                <w:sz w:val="24"/>
                <w:szCs w:val="24"/>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келесі</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формула</w:t>
            </w:r>
            <w:r w:rsidRPr="008C2004">
              <w:rPr>
                <w:rFonts w:ascii="KZ Times New Roman" w:hAnsi="KZ Times New Roman"/>
                <w:sz w:val="24"/>
                <w:szCs w:val="24"/>
              </w:rPr>
              <w:t xml:space="preserve"> </w:t>
            </w:r>
            <w:r w:rsidRPr="008C2004">
              <w:rPr>
                <w:rFonts w:ascii="KZ Times New Roman" w:hAnsi="KZ Times New Roman"/>
                <w:sz w:val="24"/>
                <w:szCs w:val="24"/>
                <w:lang w:val="ru-MD"/>
              </w:rPr>
              <w:t>бойынша</w:t>
            </w:r>
            <w:r w:rsidRPr="008C2004">
              <w:rPr>
                <w:rFonts w:ascii="KZ Times New Roman" w:hAnsi="KZ Times New Roman"/>
                <w:sz w:val="24"/>
                <w:szCs w:val="24"/>
              </w:rPr>
              <w:t xml:space="preserve"> </w:t>
            </w:r>
            <w:r w:rsidRPr="008C2004">
              <w:rPr>
                <w:rFonts w:ascii="KZ Times New Roman" w:hAnsi="KZ Times New Roman"/>
                <w:sz w:val="24"/>
                <w:szCs w:val="24"/>
                <w:lang w:val="ru-MD"/>
              </w:rPr>
              <w:t>анықталады</w:t>
            </w:r>
          </w:p>
          <w:p w:rsidR="008C2004" w:rsidRPr="008C2004" w:rsidRDefault="008C2004" w:rsidP="008C2004">
            <w:pPr>
              <w:jc w:val="right"/>
              <w:rPr>
                <w:sz w:val="24"/>
                <w:szCs w:val="24"/>
              </w:rPr>
            </w:pPr>
            <w:proofErr w:type="gramStart"/>
            <w:r w:rsidRPr="008C2004">
              <w:rPr>
                <w:sz w:val="24"/>
                <w:szCs w:val="24"/>
              </w:rPr>
              <w:t>γ</w:t>
            </w:r>
            <w:proofErr w:type="gramEnd"/>
            <w:r w:rsidRPr="008C2004">
              <w:rPr>
                <w:sz w:val="24"/>
                <w:szCs w:val="24"/>
                <w:vertAlign w:val="subscript"/>
              </w:rPr>
              <w:t>1</w:t>
            </w:r>
            <w:r w:rsidRPr="008C2004">
              <w:rPr>
                <w:sz w:val="24"/>
                <w:szCs w:val="24"/>
              </w:rPr>
              <w:t xml:space="preserve"> = </w:t>
            </w:r>
            <w:r w:rsidRPr="008C2004">
              <w:rPr>
                <w:position w:val="-34"/>
                <w:sz w:val="24"/>
                <w:szCs w:val="24"/>
              </w:rPr>
              <w:object w:dxaOrig="1040" w:dyaOrig="780">
                <v:shape id="_x0000_i1159" type="#_x0000_t75" style="width:52.5pt;height:39pt" o:ole="" fillcolor="window">
                  <v:imagedata r:id="rId288" o:title=""/>
                </v:shape>
                <o:OLEObject Type="Embed" ProgID="Equation.3" ShapeID="_x0000_i1159" DrawAspect="Content" ObjectID="_1677393664" r:id="rId28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Екі тор болғанда және </w:t>
            </w:r>
            <w:r w:rsidRPr="008C2004">
              <w:rPr>
                <w:rFonts w:ascii="KZ Times New Roman" w:hAnsi="KZ Times New Roman"/>
                <w:sz w:val="24"/>
                <w:szCs w:val="24"/>
                <w:lang w:val="en-US"/>
              </w:rPr>
              <w:t>Q</w:t>
            </w:r>
            <w:r w:rsidRPr="008C2004">
              <w:rPr>
                <w:rFonts w:ascii="KZ Times New Roman" w:hAnsi="KZ Times New Roman"/>
                <w:sz w:val="24"/>
                <w:szCs w:val="24"/>
                <w:lang w:val="ru-MD"/>
              </w:rPr>
              <w:t>=1 болғанда қиғаш тіреудегі күш мынаған тең болады</w:t>
            </w:r>
          </w:p>
          <w:p w:rsidR="008C2004" w:rsidRPr="008C2004" w:rsidRDefault="008C2004" w:rsidP="008C2004">
            <w:pPr>
              <w:ind w:firstLine="1985"/>
              <w:jc w:val="right"/>
              <w:rPr>
                <w:sz w:val="24"/>
                <w:szCs w:val="24"/>
              </w:rPr>
            </w:pPr>
            <w:r w:rsidRPr="008C2004">
              <w:rPr>
                <w:rFonts w:ascii="KZ Times New Roman" w:hAnsi="KZ Times New Roman"/>
                <w:sz w:val="24"/>
                <w:szCs w:val="24"/>
                <w:lang w:val="ru-MD"/>
              </w:rPr>
              <w:t>Н</w:t>
            </w:r>
            <w:r w:rsidRPr="008C2004">
              <w:rPr>
                <w:sz w:val="24"/>
                <w:szCs w:val="24"/>
                <w:vertAlign w:val="subscript"/>
              </w:rPr>
              <w:t>d</w:t>
            </w:r>
            <w:r w:rsidRPr="008C2004">
              <w:rPr>
                <w:sz w:val="24"/>
                <w:szCs w:val="24"/>
              </w:rPr>
              <w:t xml:space="preserve"> = </w:t>
            </w:r>
            <w:r w:rsidRPr="008C2004">
              <w:rPr>
                <w:position w:val="-24"/>
                <w:sz w:val="24"/>
                <w:szCs w:val="24"/>
              </w:rPr>
              <w:object w:dxaOrig="240" w:dyaOrig="620">
                <v:shape id="_x0000_i1160" type="#_x0000_t75" style="width:12pt;height:30.75pt" o:ole="" fillcolor="window">
                  <v:imagedata r:id="rId290" o:title=""/>
                </v:shape>
                <o:OLEObject Type="Embed" ProgID="Equation.3" ShapeID="_x0000_i1160" DrawAspect="Content" ObjectID="_1677393665" r:id="rId291"/>
              </w:object>
            </w:r>
            <w:r w:rsidRPr="008C2004">
              <w:rPr>
                <w:sz w:val="24"/>
                <w:szCs w:val="24"/>
              </w:rPr>
              <w:t>si</w:t>
            </w:r>
            <w:r w:rsidRPr="008C2004">
              <w:rPr>
                <w:rFonts w:ascii="KZ Times New Roman" w:hAnsi="KZ Times New Roman"/>
                <w:sz w:val="24"/>
                <w:szCs w:val="24"/>
              </w:rPr>
              <w:t>ң</w:t>
            </w:r>
            <w:proofErr w:type="gramStart"/>
            <w:r w:rsidRPr="008C2004">
              <w:rPr>
                <w:sz w:val="24"/>
                <w:szCs w:val="24"/>
              </w:rPr>
              <w:t>α,</w:t>
            </w:r>
            <w:r w:rsidRPr="008C2004">
              <w:rPr>
                <w:sz w:val="24"/>
                <w:szCs w:val="24"/>
              </w:rPr>
              <w:tab/>
            </w:r>
            <w:proofErr w:type="gramEnd"/>
            <w:r w:rsidRPr="008C2004">
              <w:rPr>
                <w:sz w:val="24"/>
                <w:szCs w:val="24"/>
              </w:rPr>
              <w:tab/>
            </w:r>
            <w:r w:rsidRPr="008C2004">
              <w:rPr>
                <w:sz w:val="24"/>
                <w:szCs w:val="24"/>
              </w:rPr>
              <w:tab/>
            </w:r>
            <w:r w:rsidRPr="008C2004">
              <w:rPr>
                <w:sz w:val="24"/>
                <w:szCs w:val="24"/>
              </w:rPr>
              <w:tab/>
            </w:r>
            <w:r w:rsidRPr="008C2004">
              <w:rPr>
                <w:sz w:val="24"/>
                <w:szCs w:val="24"/>
              </w:rPr>
              <w:tab/>
              <w:t>(9.14)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br w:type="page"/>
              <w:t>Онда қиғаш тіреудің ұзартылғаны мына формула бойынша анықталады</w:t>
            </w:r>
          </w:p>
          <w:p w:rsidR="008C2004" w:rsidRPr="008C2004" w:rsidRDefault="008C2004" w:rsidP="008C2004">
            <w:pPr>
              <w:ind w:firstLine="1985"/>
              <w:jc w:val="right"/>
              <w:rPr>
                <w:sz w:val="24"/>
                <w:szCs w:val="24"/>
              </w:rPr>
            </w:pPr>
            <w:r w:rsidRPr="008C2004">
              <w:rPr>
                <w:sz w:val="24"/>
                <w:szCs w:val="24"/>
              </w:rPr>
              <w:t xml:space="preserve">Δd </w:t>
            </w:r>
            <w:proofErr w:type="gramStart"/>
            <w:r w:rsidRPr="008C2004">
              <w:rPr>
                <w:sz w:val="24"/>
                <w:szCs w:val="24"/>
              </w:rPr>
              <w:t xml:space="preserve">= </w:t>
            </w:r>
            <w:r w:rsidRPr="008C2004">
              <w:rPr>
                <w:position w:val="-34"/>
                <w:sz w:val="24"/>
                <w:szCs w:val="24"/>
              </w:rPr>
              <w:object w:dxaOrig="3680" w:dyaOrig="780">
                <v:shape id="_x0000_i1161" type="#_x0000_t75" style="width:184.5pt;height:39pt" o:ole="" fillcolor="window">
                  <v:imagedata r:id="rId292" o:title=""/>
                </v:shape>
                <o:OLEObject Type="Embed" ProgID="Equation.3" ShapeID="_x0000_i1161" DrawAspect="Content" ObjectID="_1677393666" r:id="rId29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t>(9.15)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 қиғаш тіреудің қимасының ауданы.</w:t>
            </w:r>
          </w:p>
          <w:p w:rsidR="008C2004" w:rsidRPr="008C2004" w:rsidRDefault="008C2004" w:rsidP="008C2004">
            <w:pPr>
              <w:tabs>
                <w:tab w:val="left" w:pos="1985"/>
              </w:tabs>
              <w:jc w:val="right"/>
              <w:rPr>
                <w:sz w:val="24"/>
                <w:szCs w:val="24"/>
              </w:rPr>
            </w:pPr>
            <w:proofErr w:type="gramStart"/>
            <w:r w:rsidRPr="008C2004">
              <w:rPr>
                <w:rFonts w:ascii="KZ Times New Roman" w:hAnsi="KZ Times New Roman"/>
                <w:sz w:val="24"/>
                <w:szCs w:val="24"/>
                <w:lang w:val="ru-MD"/>
              </w:rPr>
              <w:t xml:space="preserve">Сонда </w:t>
            </w:r>
            <w:r w:rsidRPr="008C2004">
              <w:rPr>
                <w:position w:val="-34"/>
                <w:sz w:val="24"/>
                <w:szCs w:val="24"/>
              </w:rPr>
              <w:object w:dxaOrig="4239" w:dyaOrig="780">
                <v:shape id="_x0000_i1162" type="#_x0000_t75" style="width:212.25pt;height:39pt" o:ole="" fillcolor="window">
                  <v:imagedata r:id="rId294" o:title=""/>
                </v:shape>
                <o:OLEObject Type="Embed" ProgID="Equation.3" ShapeID="_x0000_i1162" DrawAspect="Content" ObjectID="_1677393667" r:id="rId295"/>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(9.16)</w:t>
            </w:r>
          </w:p>
          <w:p w:rsidR="008C2004" w:rsidRPr="008C2004" w:rsidRDefault="008C2004" w:rsidP="008C2004">
            <w:pPr>
              <w:jc w:val="right"/>
              <w:rPr>
                <w:sz w:val="24"/>
                <w:szCs w:val="24"/>
              </w:rPr>
            </w:pPr>
            <w:r w:rsidRPr="008C2004">
              <w:rPr>
                <w:position w:val="-38"/>
                <w:sz w:val="24"/>
                <w:szCs w:val="24"/>
              </w:rPr>
              <w:object w:dxaOrig="2200" w:dyaOrig="859">
                <v:shape id="_x0000_i1163" type="#_x0000_t75" style="width:110.25pt;height:42.75pt" o:ole="" fillcolor="window">
                  <v:imagedata r:id="rId296" o:title=""/>
                </v:shape>
                <o:OLEObject Type="Embed" ProgID="Equation.3" ShapeID="_x0000_i1163" DrawAspect="Content" ObjectID="_1677393668" r:id="rId29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(9.17)</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Екі жазықтықта екі тордың келтірілген иілгіштігі</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=μ·λ</w:t>
            </w:r>
            <w:r w:rsidRPr="008C2004">
              <w:rPr>
                <w:sz w:val="24"/>
                <w:szCs w:val="24"/>
                <w:vertAlign w:val="subscript"/>
              </w:rPr>
              <w:t>y</w:t>
            </w:r>
            <w:r w:rsidRPr="008C2004">
              <w:rPr>
                <w:sz w:val="24"/>
                <w:szCs w:val="24"/>
              </w:rPr>
              <w:t xml:space="preserve"> = </w:t>
            </w:r>
            <w:r w:rsidRPr="008C2004">
              <w:rPr>
                <w:position w:val="-36"/>
                <w:sz w:val="24"/>
                <w:szCs w:val="24"/>
              </w:rPr>
              <w:object w:dxaOrig="1520" w:dyaOrig="840">
                <v:shape id="_x0000_i1164" type="#_x0000_t75" style="width:75.75pt;height:42pt" o:ole="" fillcolor="window">
                  <v:imagedata r:id="rId298" o:title=""/>
                </v:shape>
                <o:OLEObject Type="Embed" ProgID="Equation.3" ShapeID="_x0000_i1164" DrawAspect="Content" ObjectID="_1677393669" r:id="rId299"/>
              </w:object>
            </w:r>
            <w:r w:rsidRPr="008C2004">
              <w:rPr>
                <w:sz w:val="24"/>
                <w:szCs w:val="24"/>
              </w:rPr>
              <w:tab/>
            </w:r>
            <w:r w:rsidRPr="008C2004">
              <w:rPr>
                <w:sz w:val="24"/>
                <w:szCs w:val="24"/>
              </w:rPr>
              <w:tab/>
            </w:r>
            <w:r w:rsidRPr="008C2004">
              <w:rPr>
                <w:sz w:val="24"/>
                <w:szCs w:val="24"/>
              </w:rPr>
              <w:tab/>
              <w:t>(9.18)</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және</w:t>
            </w:r>
            <w:proofErr w:type="gramEnd"/>
            <w:r w:rsidRPr="008C2004">
              <w:rPr>
                <w:rFonts w:ascii="KZ Times New Roman" w:hAnsi="KZ Times New Roman"/>
                <w:sz w:val="24"/>
                <w:szCs w:val="24"/>
                <w:lang w:val="ru-MD"/>
              </w:rPr>
              <w:t xml:space="preserve"> төрт тормен</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w:t>
            </w:r>
            <w:r w:rsidRPr="008C2004">
              <w:rPr>
                <w:position w:val="-38"/>
                <w:sz w:val="24"/>
                <w:szCs w:val="24"/>
              </w:rPr>
              <w:object w:dxaOrig="2420" w:dyaOrig="920">
                <v:shape id="_x0000_i1165" type="#_x0000_t75" style="width:120.75pt;height:45.75pt" o:ole="" fillcolor="window">
                  <v:imagedata r:id="rId300" o:title=""/>
                </v:shape>
                <o:OLEObject Type="Embed" ProgID="Equation.3" ShapeID="_x0000_i1165" DrawAspect="Content" ObjectID="_1677393670" r:id="rId30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(9.19)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Үш қырлы тең жақты сырық қималары үшін</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w:t>
            </w:r>
            <w:r w:rsidRPr="008C2004">
              <w:rPr>
                <w:position w:val="-32"/>
                <w:sz w:val="24"/>
                <w:szCs w:val="24"/>
              </w:rPr>
              <w:object w:dxaOrig="1400" w:dyaOrig="760">
                <v:shape id="_x0000_i1166" type="#_x0000_t75" style="width:70.5pt;height:38.25pt" o:ole="" fillcolor="window">
                  <v:imagedata r:id="rId302" o:title=""/>
                </v:shape>
                <o:OLEObject Type="Embed" ProgID="Equation.3" ShapeID="_x0000_i1166" DrawAspect="Content" ObjectID="_1677393671" r:id="rId30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 </w:t>
            </w:r>
            <w:r w:rsidRPr="008C2004">
              <w:rPr>
                <w:rFonts w:ascii="KZ Times New Roman" w:hAnsi="KZ Times New Roman"/>
                <w:sz w:val="24"/>
                <w:szCs w:val="24"/>
                <w:lang w:val="ru-MD"/>
              </w:rPr>
              <w:sym w:font="Symbol" w:char="F061"/>
            </w:r>
            <w:r w:rsidRPr="008C2004">
              <w:rPr>
                <w:rFonts w:ascii="KZ Times New Roman" w:hAnsi="KZ Times New Roman"/>
                <w:sz w:val="24"/>
                <w:szCs w:val="24"/>
                <w:vertAlign w:val="subscript"/>
                <w:lang w:val="ru-MD"/>
              </w:rPr>
              <w:t>1</w:t>
            </w:r>
            <w:r w:rsidRPr="008C2004">
              <w:rPr>
                <w:rFonts w:ascii="KZ Times New Roman" w:hAnsi="KZ Times New Roman"/>
                <w:sz w:val="24"/>
                <w:szCs w:val="24"/>
                <w:lang w:val="ru-MD"/>
              </w:rPr>
              <w:t xml:space="preserve"> мен </w:t>
            </w:r>
            <w:r w:rsidRPr="008C2004">
              <w:rPr>
                <w:rFonts w:ascii="KZ Times New Roman" w:hAnsi="KZ Times New Roman"/>
                <w:sz w:val="24"/>
                <w:szCs w:val="24"/>
                <w:lang w:val="ru-MD"/>
              </w:rPr>
              <w:sym w:font="Symbol" w:char="F061"/>
            </w:r>
            <w:r w:rsidRPr="008C2004">
              <w:rPr>
                <w:rFonts w:ascii="KZ Times New Roman" w:hAnsi="KZ Times New Roman"/>
                <w:sz w:val="24"/>
                <w:szCs w:val="24"/>
                <w:vertAlign w:val="subscript"/>
                <w:lang w:val="ru-MD"/>
              </w:rPr>
              <w:t xml:space="preserve">2 </w:t>
            </w:r>
            <w:r w:rsidRPr="008C2004">
              <w:rPr>
                <w:rFonts w:ascii="KZ Times New Roman" w:hAnsi="KZ Times New Roman"/>
                <w:sz w:val="24"/>
                <w:szCs w:val="24"/>
                <w:lang w:val="ru-MD"/>
              </w:rPr>
              <w:t>қиғаш тіреу бұрышына тәуелді</w:t>
            </w:r>
          </w:p>
          <w:p w:rsidR="008C2004" w:rsidRPr="008C2004" w:rsidRDefault="008C2004" w:rsidP="008C2004">
            <w:pPr>
              <w:tabs>
                <w:tab w:val="left" w:pos="1985"/>
              </w:tabs>
              <w:jc w:val="right"/>
              <w:rPr>
                <w:sz w:val="24"/>
                <w:szCs w:val="24"/>
              </w:rPr>
            </w:pPr>
            <w:proofErr w:type="gramStart"/>
            <w:r w:rsidRPr="008C2004">
              <w:rPr>
                <w:sz w:val="24"/>
                <w:szCs w:val="24"/>
              </w:rPr>
              <w:t>α</w:t>
            </w:r>
            <w:proofErr w:type="gramEnd"/>
            <w:r w:rsidRPr="008C2004">
              <w:rPr>
                <w:sz w:val="24"/>
                <w:szCs w:val="24"/>
              </w:rPr>
              <w:t xml:space="preserve"> = </w:t>
            </w:r>
            <w:r w:rsidRPr="008C2004">
              <w:rPr>
                <w:position w:val="-34"/>
                <w:sz w:val="24"/>
                <w:szCs w:val="24"/>
              </w:rPr>
              <w:object w:dxaOrig="800" w:dyaOrig="800">
                <v:shape id="_x0000_i1167" type="#_x0000_t75" style="width:40.5pt;height:40.5pt" o:ole="" fillcolor="window">
                  <v:imagedata r:id="rId304" o:title=""/>
                </v:shape>
                <o:OLEObject Type="Embed" ProgID="Equation.3" ShapeID="_x0000_i1167" DrawAspect="Content" ObjectID="_1677393672" r:id="rId30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(9.21)</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Құрама сыры торларында </w:t>
            </w:r>
            <w:proofErr w:type="gramStart"/>
            <w:r w:rsidRPr="008C2004">
              <w:rPr>
                <w:rFonts w:ascii="KZ Times New Roman" w:hAnsi="KZ Times New Roman"/>
                <w:sz w:val="24"/>
                <w:szCs w:val="24"/>
                <w:lang w:val="ru-MD"/>
              </w:rPr>
              <w:t>жеке  сырықтар</w:t>
            </w:r>
            <w:proofErr w:type="gramEnd"/>
            <w:r w:rsidRPr="008C2004">
              <w:rPr>
                <w:rFonts w:ascii="KZ Times New Roman" w:hAnsi="KZ Times New Roman"/>
                <w:sz w:val="24"/>
                <w:szCs w:val="24"/>
                <w:lang w:val="ru-MD"/>
              </w:rPr>
              <w:t xml:space="preserve"> арасындағы иілімшілік 80-нен артық болмау керек және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–тен аспауы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Барлық сырық орнықтылығынан басқа тораптар арасындағы жеке тармақтардың орнықтылығын тексеру қажет.</w:t>
            </w:r>
          </w:p>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д</w:t>
            </w:r>
            <w:proofErr w:type="gramEnd"/>
            <w:r w:rsidRPr="008C2004">
              <w:rPr>
                <w:rFonts w:ascii="KZ Times New Roman" w:hAnsi="KZ Times New Roman"/>
                <w:b/>
                <w:sz w:val="24"/>
                <w:szCs w:val="24"/>
                <w:lang w:val="ru-MD"/>
              </w:rPr>
              <w:t>) Бойлық иілгіштегі көлденең күш.</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Орнықтылықты жоғалтқан күйдегі сырық иілімшілігінен пайда болады және оны торлар қабылдайды.</w:t>
            </w:r>
          </w:p>
          <w:p w:rsidR="008C2004" w:rsidRPr="008C2004" w:rsidRDefault="008C2004" w:rsidP="008C2004">
            <w:pPr>
              <w:jc w:val="right"/>
              <w:rPr>
                <w:sz w:val="24"/>
                <w:szCs w:val="24"/>
                <w:lang w:val="ru-MD"/>
              </w:rPr>
            </w:pPr>
            <w:r w:rsidRPr="008C2004">
              <w:rPr>
                <w:sz w:val="24"/>
                <w:szCs w:val="24"/>
                <w:lang w:val="en-US"/>
              </w:rPr>
              <w:t>Q</w:t>
            </w:r>
            <w:r w:rsidRPr="008C2004">
              <w:rPr>
                <w:sz w:val="24"/>
                <w:szCs w:val="24"/>
                <w:lang w:val="ru-MD"/>
              </w:rPr>
              <w:t xml:space="preserve"> = </w:t>
            </w:r>
            <w:r w:rsidRPr="008C2004">
              <w:rPr>
                <w:position w:val="-28"/>
                <w:sz w:val="24"/>
                <w:szCs w:val="24"/>
              </w:rPr>
              <w:object w:dxaOrig="499" w:dyaOrig="720">
                <v:shape id="_x0000_i1168" type="#_x0000_t75" style="width:25.5pt;height:36.75pt" o:ole="" fillcolor="window">
                  <v:imagedata r:id="rId306" o:title=""/>
                </v:shape>
                <o:OLEObject Type="Embed" ProgID="Equation.3" ShapeID="_x0000_i1168" DrawAspect="Content" ObjectID="_1677393673" r:id="rId307"/>
              </w:object>
            </w:r>
            <w:r w:rsidRPr="008C2004">
              <w:rPr>
                <w:sz w:val="24"/>
                <w:szCs w:val="24"/>
                <w:lang w:val="ru-MD"/>
              </w:rPr>
              <w:t xml:space="preserve"> = </w:t>
            </w:r>
            <w:r w:rsidRPr="008C2004">
              <w:rPr>
                <w:rFonts w:ascii="KZ Times New Roman" w:hAnsi="KZ Times New Roman"/>
                <w:sz w:val="24"/>
                <w:szCs w:val="24"/>
                <w:lang w:val="ru-MD"/>
              </w:rPr>
              <w:t>Н</w:t>
            </w:r>
            <w:r w:rsidRPr="008C2004">
              <w:rPr>
                <w:sz w:val="24"/>
                <w:szCs w:val="24"/>
                <w:vertAlign w:val="subscript"/>
                <w:lang w:val="en-US"/>
              </w:rPr>
              <w:t>cr</w:t>
            </w:r>
            <w:r w:rsidRPr="008C2004">
              <w:rPr>
                <w:sz w:val="24"/>
                <w:szCs w:val="24"/>
                <w:lang w:val="ru-MD"/>
              </w:rPr>
              <w:t>·</w:t>
            </w:r>
            <w:r w:rsidRPr="008C2004">
              <w:rPr>
                <w:position w:val="-32"/>
                <w:sz w:val="24"/>
                <w:szCs w:val="24"/>
                <w:vertAlign w:val="subscript"/>
              </w:rPr>
              <w:object w:dxaOrig="660" w:dyaOrig="780">
                <v:shape id="_x0000_i1169" type="#_x0000_t75" style="width:33pt;height:39pt" o:ole="" fillcolor="window">
                  <v:imagedata r:id="rId308" o:title=""/>
                </v:shape>
                <o:OLEObject Type="Embed" ProgID="Equation.3" ShapeID="_x0000_i1169" DrawAspect="Content" ObjectID="_1677393674" r:id="rId309"/>
              </w:object>
            </w:r>
            <w:r w:rsidRPr="008C2004">
              <w:rPr>
                <w:sz w:val="24"/>
                <w:szCs w:val="24"/>
                <w:lang w:val="ru-MD"/>
              </w:rPr>
              <w:t xml:space="preserve">= </w:t>
            </w:r>
            <w:r w:rsidRPr="008C2004">
              <w:rPr>
                <w:position w:val="-34"/>
                <w:sz w:val="24"/>
                <w:szCs w:val="24"/>
              </w:rPr>
              <w:object w:dxaOrig="360" w:dyaOrig="780">
                <v:shape id="_x0000_i1170" type="#_x0000_t75" style="width:18pt;height:39pt" o:ole="" fillcolor="window">
                  <v:imagedata r:id="rId310" o:title=""/>
                </v:shape>
                <o:OLEObject Type="Embed" ProgID="Equation.3" ShapeID="_x0000_i1170" DrawAspect="Content" ObjectID="_1677393675" r:id="rId311"/>
              </w:object>
            </w:r>
            <w:r w:rsidRPr="008C2004">
              <w:rPr>
                <w:sz w:val="24"/>
                <w:szCs w:val="24"/>
                <w:lang w:val="ru-MD"/>
              </w:rPr>
              <w:t>·</w:t>
            </w:r>
            <w:r w:rsidRPr="008C2004">
              <w:rPr>
                <w:sz w:val="24"/>
                <w:szCs w:val="24"/>
                <w:lang w:val="en-US"/>
              </w:rPr>
              <w:t>A</w:t>
            </w:r>
            <w:r w:rsidRPr="008C2004">
              <w:rPr>
                <w:sz w:val="24"/>
                <w:szCs w:val="24"/>
                <w:lang w:val="ru-MD"/>
              </w:rPr>
              <w:t>·</w:t>
            </w:r>
            <w:r w:rsidRPr="008C2004">
              <w:rPr>
                <w:sz w:val="24"/>
                <w:szCs w:val="24"/>
              </w:rPr>
              <w:sym w:font="Symbol" w:char="F073"/>
            </w:r>
            <w:r w:rsidRPr="008C2004">
              <w:rPr>
                <w:sz w:val="24"/>
                <w:szCs w:val="24"/>
                <w:vertAlign w:val="subscript"/>
                <w:lang w:val="en-US"/>
              </w:rPr>
              <w:t>cr</w:t>
            </w:r>
            <w:r w:rsidRPr="008C2004">
              <w:rPr>
                <w:sz w:val="24"/>
                <w:szCs w:val="24"/>
                <w:lang w:val="ru-MD"/>
              </w:rPr>
              <w:t>,</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(9.22)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br w:type="page"/>
            </w:r>
            <w:proofErr w:type="gramStart"/>
            <w:r w:rsidRPr="008C2004">
              <w:rPr>
                <w:rFonts w:ascii="KZ Times New Roman" w:hAnsi="KZ Times New Roman"/>
                <w:sz w:val="24"/>
                <w:szCs w:val="24"/>
                <w:lang w:val="en-US"/>
              </w:rPr>
              <w:t>f</w:t>
            </w:r>
            <w:r w:rsidRPr="008C2004">
              <w:rPr>
                <w:rFonts w:ascii="KZ Times New Roman" w:hAnsi="KZ Times New Roman"/>
                <w:sz w:val="24"/>
                <w:szCs w:val="24"/>
                <w:vertAlign w:val="subscript"/>
                <w:lang w:val="en-US"/>
              </w:rPr>
              <w:t>cr</w:t>
            </w:r>
            <w:proofErr w:type="gramEnd"/>
            <w:r w:rsidRPr="008C2004">
              <w:rPr>
                <w:rFonts w:ascii="KZ Times New Roman" w:hAnsi="KZ Times New Roman"/>
                <w:sz w:val="24"/>
                <w:szCs w:val="24"/>
                <w:vertAlign w:val="subscript"/>
                <w:lang w:val="ru-MD"/>
              </w:rPr>
              <w:t xml:space="preserve"> </w:t>
            </w:r>
            <w:r w:rsidRPr="008C2004">
              <w:rPr>
                <w:rFonts w:ascii="KZ Times New Roman" w:hAnsi="KZ Times New Roman"/>
                <w:sz w:val="24"/>
                <w:szCs w:val="24"/>
                <w:lang w:val="ru-MD"/>
              </w:rPr>
              <w:t>– орнықтылықты жоғалтудағы майысу.</w:t>
            </w:r>
          </w:p>
          <w:p w:rsidR="008C2004" w:rsidRPr="008C2004" w:rsidRDefault="008C2004" w:rsidP="008C2004">
            <w:pPr>
              <w:ind w:firstLine="567"/>
              <w:jc w:val="both"/>
              <w:rPr>
                <w:rFonts w:ascii="KZ Times New Roman" w:hAnsi="KZ Times New Roman"/>
                <w:sz w:val="24"/>
                <w:szCs w:val="24"/>
                <w:lang w:val="ru-MD"/>
              </w:rPr>
            </w:pPr>
            <w:r w:rsidRPr="008C2004">
              <w:rPr>
                <w:spacing w:val="-8"/>
                <w:sz w:val="24"/>
                <w:szCs w:val="24"/>
                <w:lang w:val="en-US"/>
              </w:rPr>
              <w:t>R</w:t>
            </w:r>
            <w:r w:rsidRPr="008C2004">
              <w:rPr>
                <w:spacing w:val="-8"/>
                <w:sz w:val="24"/>
                <w:szCs w:val="24"/>
                <w:vertAlign w:val="subscript"/>
              </w:rPr>
              <w:t>у</w:t>
            </w:r>
            <w:r w:rsidRPr="008C2004">
              <w:rPr>
                <w:spacing w:val="-8"/>
                <w:sz w:val="24"/>
                <w:szCs w:val="24"/>
                <w:lang w:val="ru-MD"/>
              </w:rPr>
              <w:t>, ƒ</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ru-MD"/>
              </w:rPr>
              <w:sym w:font="Symbol" w:char="F061"/>
            </w:r>
            <w:r w:rsidRPr="008C2004">
              <w:rPr>
                <w:rFonts w:ascii="KZ Times New Roman" w:hAnsi="KZ Times New Roman"/>
                <w:sz w:val="24"/>
                <w:szCs w:val="24"/>
                <w:lang w:val="ru-MD"/>
              </w:rPr>
              <w:t xml:space="preserve">-ға тәуелді етіп </w:t>
            </w:r>
            <w:r w:rsidRPr="008C2004">
              <w:rPr>
                <w:rFonts w:ascii="KZ Times New Roman" w:hAnsi="KZ Times New Roman"/>
                <w:sz w:val="24"/>
                <w:szCs w:val="24"/>
                <w:lang w:val="en-US"/>
              </w:rPr>
              <w:t>Q</w:t>
            </w:r>
            <w:r w:rsidRPr="008C2004">
              <w:rPr>
                <w:rFonts w:ascii="KZ Times New Roman" w:hAnsi="KZ Times New Roman"/>
                <w:sz w:val="24"/>
                <w:szCs w:val="24"/>
                <w:lang w:val="ru-MD"/>
              </w:rPr>
              <w:t xml:space="preserve"> шартты анықтауға ҚМЕ мына формуланы ұсынады.</w:t>
            </w:r>
          </w:p>
          <w:p w:rsidR="008C2004" w:rsidRPr="008C2004" w:rsidRDefault="008C2004" w:rsidP="008C2004">
            <w:pPr>
              <w:jc w:val="right"/>
              <w:rPr>
                <w:sz w:val="24"/>
                <w:szCs w:val="24"/>
                <w:lang w:val="ru-MD"/>
              </w:rPr>
            </w:pPr>
            <w:r w:rsidRPr="008C2004">
              <w:rPr>
                <w:sz w:val="24"/>
                <w:szCs w:val="24"/>
                <w:lang w:val="en-US"/>
              </w:rPr>
              <w:t>Q</w:t>
            </w:r>
            <w:r w:rsidRPr="008C2004">
              <w:rPr>
                <w:rFonts w:ascii="KZ Times New Roman" w:hAnsi="KZ Times New Roman"/>
                <w:sz w:val="24"/>
                <w:szCs w:val="24"/>
                <w:vertAlign w:val="subscript"/>
              </w:rPr>
              <w:t>ғ</w:t>
            </w:r>
            <w:r w:rsidRPr="008C2004">
              <w:rPr>
                <w:sz w:val="24"/>
                <w:szCs w:val="24"/>
                <w:vertAlign w:val="subscript"/>
                <w:lang w:val="en-US"/>
              </w:rPr>
              <w:t>ic</w:t>
            </w:r>
            <w:r w:rsidRPr="008C2004">
              <w:rPr>
                <w:sz w:val="24"/>
                <w:szCs w:val="24"/>
                <w:lang w:val="ru-MD"/>
              </w:rPr>
              <w:t>=7.15</w:t>
            </w:r>
            <w:r w:rsidRPr="008C2004">
              <w:rPr>
                <w:sz w:val="24"/>
                <w:szCs w:val="24"/>
              </w:rPr>
              <w:sym w:font="Symbol" w:char="F0D7"/>
            </w:r>
            <w:r w:rsidRPr="008C2004">
              <w:rPr>
                <w:sz w:val="24"/>
                <w:szCs w:val="24"/>
                <w:lang w:val="ru-MD"/>
              </w:rPr>
              <w:t>10</w:t>
            </w:r>
            <w:r w:rsidRPr="008C2004">
              <w:rPr>
                <w:sz w:val="24"/>
                <w:szCs w:val="24"/>
                <w:vertAlign w:val="superscript"/>
                <w:lang w:val="ru-MD"/>
              </w:rPr>
              <w:t>-6</w:t>
            </w:r>
            <w:r w:rsidRPr="008C2004">
              <w:rPr>
                <w:sz w:val="24"/>
                <w:szCs w:val="24"/>
                <w:lang w:val="ru-MD"/>
              </w:rPr>
              <w:t xml:space="preserve">·(2330 - </w:t>
            </w:r>
            <w:r w:rsidRPr="008C2004">
              <w:rPr>
                <w:position w:val="-26"/>
                <w:sz w:val="24"/>
                <w:szCs w:val="24"/>
              </w:rPr>
              <w:object w:dxaOrig="320" w:dyaOrig="700">
                <v:shape id="_x0000_i1171" type="#_x0000_t75" style="width:15.75pt;height:34.5pt" o:ole="" fillcolor="window">
                  <v:imagedata r:id="rId312" o:title=""/>
                </v:shape>
                <o:OLEObject Type="Embed" ProgID="Equation.3" ShapeID="_x0000_i1171" DrawAspect="Content" ObjectID="_1677393676" r:id="rId313"/>
              </w:object>
            </w:r>
            <w:r w:rsidRPr="008C2004">
              <w:rPr>
                <w:sz w:val="24"/>
                <w:szCs w:val="24"/>
                <w:lang w:val="ru-MD"/>
              </w:rPr>
              <w:t>)</w:t>
            </w:r>
            <w:r w:rsidRPr="008C2004">
              <w:rPr>
                <w:sz w:val="24"/>
                <w:szCs w:val="24"/>
              </w:rPr>
              <w:sym w:font="Symbol" w:char="F0D7"/>
            </w:r>
            <w:r w:rsidRPr="008C2004">
              <w:rPr>
                <w:position w:val="-32"/>
                <w:sz w:val="24"/>
                <w:szCs w:val="24"/>
              </w:rPr>
              <w:object w:dxaOrig="340" w:dyaOrig="760">
                <v:shape id="_x0000_i1172" type="#_x0000_t75" style="width:16.5pt;height:38.25pt" o:ole="" fillcolor="window">
                  <v:imagedata r:id="rId314" o:title=""/>
                </v:shape>
                <o:OLEObject Type="Embed" ProgID="Equation.3" ShapeID="_x0000_i1172" DrawAspect="Content" ObjectID="_1677393677" r:id="rId315"/>
              </w:object>
            </w:r>
            <w:r w:rsidRPr="008C2004">
              <w:rPr>
                <w:sz w:val="24"/>
                <w:szCs w:val="24"/>
                <w:lang w:val="ru-MD"/>
              </w:rPr>
              <w:t>,</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(9.23)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 центрлі қысымдағы орнықтылық коэффициенті.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–дің жақын мәндерін келесі 9.1 кестесінен алуға болады.</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Кесте 9.1 </w:t>
            </w:r>
          </w:p>
          <w:tbl>
            <w:tblPr>
              <w:tblW w:w="742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061"/>
              <w:gridCol w:w="1061"/>
              <w:gridCol w:w="1061"/>
              <w:gridCol w:w="1061"/>
              <w:gridCol w:w="1061"/>
              <w:gridCol w:w="1061"/>
              <w:gridCol w:w="1061"/>
            </w:tblGrid>
            <w:tr w:rsidR="008C2004" w:rsidRPr="008C2004" w:rsidTr="008C2004">
              <w:trPr>
                <w:trHeight w:val="768"/>
                <w:jc w:val="center"/>
              </w:trPr>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Болат</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С235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С255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С285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С390</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С440</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С590</w:t>
                  </w:r>
                </w:p>
              </w:tc>
            </w:tr>
            <w:tr w:rsidR="008C2004" w:rsidRPr="008C2004" w:rsidTr="008C2004">
              <w:trPr>
                <w:trHeight w:val="768"/>
                <w:jc w:val="center"/>
              </w:trPr>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кН</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0,2А,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0,3А,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0,4А,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0,5А,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0,6А,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0,7А, см</w:t>
                  </w:r>
                  <w:r w:rsidRPr="008C2004">
                    <w:rPr>
                      <w:rFonts w:ascii="KZ Times New Roman" w:hAnsi="KZ Times New Roman"/>
                      <w:sz w:val="24"/>
                      <w:szCs w:val="24"/>
                      <w:vertAlign w:val="superscript"/>
                      <w:lang w:val="ru-MD"/>
                    </w:rPr>
                    <w:t>2</w:t>
                  </w:r>
                </w:p>
              </w:tc>
            </w:tr>
          </w:tbl>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Ал басқа болаттар үшін А-ның мәнін интерполяция арқылы қабылдау керек.</w:t>
            </w:r>
          </w:p>
          <w:p w:rsidR="008C2004" w:rsidRPr="008C2004" w:rsidRDefault="008C2004" w:rsidP="008C2004">
            <w:pPr>
              <w:jc w:val="center"/>
              <w:rPr>
                <w:b/>
                <w:sz w:val="24"/>
                <w:szCs w:val="24"/>
                <w:lang w:val="ru-MD"/>
              </w:rPr>
            </w:pPr>
          </w:p>
          <w:p w:rsidR="008C2004" w:rsidRPr="008C2004" w:rsidRDefault="008C2004" w:rsidP="008C2004">
            <w:pPr>
              <w:jc w:val="center"/>
              <w:rPr>
                <w:rFonts w:ascii="KZ Times New Roman" w:hAnsi="KZ Times New Roman"/>
                <w:b/>
                <w:sz w:val="24"/>
                <w:szCs w:val="24"/>
                <w:lang w:val="ru-MD"/>
              </w:rPr>
            </w:pPr>
            <w:r w:rsidRPr="008C2004">
              <w:rPr>
                <w:b/>
                <w:sz w:val="24"/>
                <w:szCs w:val="24"/>
              </w:rPr>
              <w:t>4 Е</w:t>
            </w:r>
            <w:r w:rsidRPr="008C2004">
              <w:rPr>
                <w:rFonts w:ascii="KZ Times New Roman" w:hAnsi="KZ Times New Roman"/>
                <w:b/>
                <w:sz w:val="24"/>
                <w:szCs w:val="24"/>
                <w:lang w:val="ru-MD"/>
              </w:rPr>
              <w:t>септік жүйені таңдау және бағана типі (түрі)</w:t>
            </w:r>
          </w:p>
          <w:p w:rsidR="008C2004" w:rsidRPr="008C2004" w:rsidRDefault="008C2004" w:rsidP="008C2004">
            <w:pPr>
              <w:jc w:val="center"/>
              <w:rPr>
                <w:rFonts w:ascii="KZ Times New Roman" w:hAnsi="KZ Times New Roman"/>
                <w:sz w:val="24"/>
                <w:szCs w:val="24"/>
                <w:lang w:val="ru-MD"/>
              </w:rPr>
            </w:pPr>
          </w:p>
          <w:p w:rsidR="008C2004" w:rsidRPr="008C2004" w:rsidRDefault="008C2004" w:rsidP="008C2004">
            <w:pPr>
              <w:pStyle w:val="a3"/>
              <w:rPr>
                <w:rFonts w:ascii="Baltica Kazakh (L)" w:hAnsi="Baltica Kazakh (L)"/>
                <w:sz w:val="24"/>
                <w:szCs w:val="24"/>
              </w:rPr>
            </w:pPr>
            <w:r w:rsidRPr="008C2004">
              <w:rPr>
                <w:rFonts w:ascii="Baltica Kazakh (L)" w:hAnsi="Baltica Kazakh (L)"/>
                <w:sz w:val="24"/>
                <w:szCs w:val="24"/>
              </w:rPr>
              <w:lastRenderedPageBreak/>
              <w:t>Есептік ж</w:t>
            </w:r>
            <w:r w:rsidRPr="008C2004">
              <w:rPr>
                <w:rFonts w:ascii="Baltica Kazakh (L)" w:hAnsi="Baltica Kazakh (L)"/>
                <w:sz w:val="24"/>
                <w:szCs w:val="24"/>
                <w:lang w:val="en-US"/>
              </w:rPr>
              <w:t>y</w:t>
            </w:r>
            <w:r w:rsidRPr="008C2004">
              <w:rPr>
                <w:rFonts w:ascii="Baltica Kazakh (L)" w:hAnsi="Baltica Kazakh (L)"/>
                <w:sz w:val="24"/>
                <w:szCs w:val="24"/>
              </w:rPr>
              <w:t>йен</w:t>
            </w:r>
            <w:r w:rsidRPr="008C2004">
              <w:rPr>
                <w:rFonts w:ascii="Baltica Kazakh (L)" w:hAnsi="Baltica Kazakh (L)"/>
                <w:sz w:val="24"/>
                <w:szCs w:val="24"/>
                <w:lang w:val="en-US"/>
              </w:rPr>
              <w:t>i</w:t>
            </w:r>
            <w:r w:rsidRPr="008C2004">
              <w:rPr>
                <w:rFonts w:ascii="Baltica Kazakh (L)" w:hAnsi="Baltica Kazakh (L)"/>
                <w:sz w:val="24"/>
                <w:szCs w:val="24"/>
              </w:rPr>
              <w:t xml:space="preserve">і, </w:t>
            </w:r>
            <w:r w:rsidRPr="008C2004">
              <w:rPr>
                <w:rFonts w:ascii="Baltica Kazakh (L)" w:hAnsi="Baltica Kazakh (L)"/>
                <w:sz w:val="24"/>
                <w:szCs w:val="24"/>
                <w:lang w:val="en-US"/>
              </w:rPr>
              <w:t>i</w:t>
            </w:r>
            <w:r w:rsidRPr="008C2004">
              <w:rPr>
                <w:rFonts w:ascii="Baltica Kazakh (L)" w:hAnsi="Baltica Kazakh (L)"/>
                <w:sz w:val="24"/>
                <w:szCs w:val="24"/>
              </w:rPr>
              <w:t>іргетас</w:t>
            </w:r>
            <w:r w:rsidRPr="008C2004">
              <w:rPr>
                <w:rFonts w:ascii="KZ Times New Roman" w:hAnsi="KZ Times New Roman"/>
                <w:sz w:val="24"/>
                <w:szCs w:val="24"/>
                <w:lang w:val="ru-MD"/>
              </w:rPr>
              <w:t>қ</w:t>
            </w:r>
            <w:r w:rsidRPr="008C2004">
              <w:rPr>
                <w:rFonts w:ascii="Baltica Kazakh (L)" w:hAnsi="Baltica Kazakh (L)"/>
                <w:sz w:val="24"/>
                <w:szCs w:val="24"/>
              </w:rPr>
              <w:t>а бек</w:t>
            </w:r>
            <w:r w:rsidRPr="008C2004">
              <w:rPr>
                <w:rFonts w:ascii="Baltica Kazakh (L)" w:hAnsi="Baltica Kazakh (L)"/>
                <w:sz w:val="24"/>
                <w:szCs w:val="24"/>
                <w:lang w:val="en-US"/>
              </w:rPr>
              <w:t>i</w:t>
            </w:r>
            <w:r w:rsidRPr="008C2004">
              <w:rPr>
                <w:rFonts w:ascii="Baltica Kazakh (L)" w:hAnsi="Baltica Kazakh (L)"/>
                <w:sz w:val="24"/>
                <w:szCs w:val="24"/>
              </w:rPr>
              <w:t>іту т</w:t>
            </w:r>
            <w:r w:rsidRPr="008C2004">
              <w:rPr>
                <w:rFonts w:ascii="Baltica Kazakh (L)" w:hAnsi="Baltica Kazakh (L)"/>
                <w:sz w:val="24"/>
                <w:szCs w:val="24"/>
                <w:lang w:val="en-US"/>
              </w:rPr>
              <w:t>a</w:t>
            </w:r>
            <w:r w:rsidRPr="008C2004">
              <w:rPr>
                <w:rFonts w:ascii="Baltica Kazakh (L)" w:hAnsi="Baltica Kazakh (L)"/>
                <w:sz w:val="24"/>
                <w:szCs w:val="24"/>
              </w:rPr>
              <w:t>с</w:t>
            </w:r>
            <w:r w:rsidRPr="008C2004">
              <w:rPr>
                <w:rFonts w:ascii="Baltica Kazakh (L)" w:hAnsi="Baltica Kazakh (L)"/>
                <w:sz w:val="24"/>
                <w:szCs w:val="24"/>
                <w:lang w:val="en-US"/>
              </w:rPr>
              <w:t>i</w:t>
            </w:r>
            <w:r w:rsidRPr="008C2004">
              <w:rPr>
                <w:rFonts w:ascii="Baltica Kazakh (L)" w:hAnsi="Baltica Kazakh (L)"/>
                <w:sz w:val="24"/>
                <w:szCs w:val="24"/>
              </w:rPr>
              <w:t>іл</w:t>
            </w:r>
            <w:r w:rsidRPr="008C2004">
              <w:rPr>
                <w:rFonts w:ascii="Baltica Kazakh (L)" w:hAnsi="Baltica Kazakh (L)"/>
                <w:sz w:val="24"/>
                <w:szCs w:val="24"/>
                <w:lang w:val="en-US"/>
              </w:rPr>
              <w:t>i</w:t>
            </w:r>
            <w:r w:rsidRPr="008C2004">
              <w:rPr>
                <w:rFonts w:ascii="Baltica Kazakh (L)" w:hAnsi="Baltica Kazakh (L)"/>
                <w:sz w:val="24"/>
                <w:szCs w:val="24"/>
              </w:rPr>
              <w:t>ін есепке ала отырып, ар</w:t>
            </w:r>
            <w:r w:rsidRPr="008C2004">
              <w:rPr>
                <w:rFonts w:ascii="KZ Times New Roman" w:hAnsi="KZ Times New Roman"/>
                <w:sz w:val="24"/>
                <w:szCs w:val="24"/>
                <w:lang w:val="ru-MD"/>
              </w:rPr>
              <w:t>қ</w:t>
            </w:r>
            <w:r w:rsidRPr="008C2004">
              <w:rPr>
                <w:rFonts w:ascii="Baltica Kazakh (L)" w:hAnsi="Baltica Kazakh (L)"/>
                <w:sz w:val="24"/>
                <w:szCs w:val="24"/>
              </w:rPr>
              <w:t>алы</w:t>
            </w:r>
            <w:r w:rsidRPr="008C2004">
              <w:rPr>
                <w:rFonts w:ascii="KZ Times New Roman" w:hAnsi="KZ Times New Roman"/>
                <w:sz w:val="24"/>
                <w:szCs w:val="24"/>
                <w:lang w:val="ru-MD"/>
              </w:rPr>
              <w:t>қ</w:t>
            </w:r>
            <w:r w:rsidRPr="008C2004">
              <w:rPr>
                <w:rFonts w:ascii="Baltica Kazakh (L)" w:hAnsi="Baltica Kazakh (L)"/>
                <w:sz w:val="24"/>
                <w:szCs w:val="24"/>
              </w:rPr>
              <w:t>ты</w:t>
            </w:r>
            <w:r w:rsidRPr="008C2004">
              <w:rPr>
                <w:rFonts w:ascii="KZ Times New Roman" w:hAnsi="KZ Times New Roman"/>
                <w:sz w:val="24"/>
                <w:szCs w:val="24"/>
                <w:lang w:val="ru-MD"/>
              </w:rPr>
              <w:t>ң</w:t>
            </w:r>
            <w:r w:rsidRPr="008C2004">
              <w:rPr>
                <w:rFonts w:ascii="Baltica Kazakh (L)" w:hAnsi="Baltica Kazakh (L)"/>
                <w:sz w:val="24"/>
                <w:szCs w:val="24"/>
              </w:rPr>
              <w:t xml:space="preserve"> бек</w:t>
            </w:r>
            <w:r w:rsidRPr="008C2004">
              <w:rPr>
                <w:rFonts w:ascii="Baltica Kazakh (L)" w:hAnsi="Baltica Kazakh (L)"/>
                <w:sz w:val="24"/>
                <w:szCs w:val="24"/>
                <w:lang w:val="en-US"/>
              </w:rPr>
              <w:t>i</w:t>
            </w:r>
            <w:r w:rsidRPr="008C2004">
              <w:rPr>
                <w:rFonts w:ascii="Baltica Kazakh (L)" w:hAnsi="Baltica Kazakh (L)"/>
                <w:sz w:val="24"/>
                <w:szCs w:val="24"/>
              </w:rPr>
              <w:t>іт</w:t>
            </w:r>
            <w:r w:rsidRPr="008C2004">
              <w:rPr>
                <w:rFonts w:ascii="Baltica Kazakh (L)" w:hAnsi="Baltica Kazakh (L)"/>
                <w:sz w:val="24"/>
                <w:szCs w:val="24"/>
                <w:lang w:val="en-US"/>
              </w:rPr>
              <w:t>i</w:t>
            </w:r>
            <w:r w:rsidRPr="008C2004">
              <w:rPr>
                <w:rFonts w:ascii="Baltica Kazakh (L)" w:hAnsi="Baltica Kazakh (L)"/>
                <w:sz w:val="24"/>
                <w:szCs w:val="24"/>
              </w:rPr>
              <w:t>ілу</w:t>
            </w:r>
            <w:r w:rsidRPr="008C2004">
              <w:rPr>
                <w:rFonts w:ascii="Baltica Kazakh (L)" w:hAnsi="Baltica Kazakh (L)"/>
                <w:sz w:val="24"/>
                <w:szCs w:val="24"/>
                <w:lang w:val="en-US"/>
              </w:rPr>
              <w:t>i</w:t>
            </w:r>
            <w:r w:rsidRPr="008C2004">
              <w:rPr>
                <w:rFonts w:ascii="Baltica Kazakh (L)" w:hAnsi="Baltica Kazakh (L)"/>
                <w:sz w:val="24"/>
                <w:szCs w:val="24"/>
              </w:rPr>
              <w:t>ін (</w:t>
            </w:r>
            <w:r w:rsidRPr="008C2004">
              <w:rPr>
                <w:rFonts w:ascii="KZ Times New Roman" w:hAnsi="KZ Times New Roman"/>
                <w:sz w:val="24"/>
                <w:szCs w:val="24"/>
                <w:lang w:val="ru-MD"/>
              </w:rPr>
              <w:t>қ</w:t>
            </w:r>
            <w:r w:rsidRPr="008C2004">
              <w:rPr>
                <w:rFonts w:ascii="Baltica Kazakh (L)" w:hAnsi="Baltica Kazakh (L)"/>
                <w:sz w:val="24"/>
                <w:szCs w:val="24"/>
              </w:rPr>
              <w:t>ата</w:t>
            </w:r>
            <w:r w:rsidRPr="008C2004">
              <w:rPr>
                <w:rFonts w:ascii="KZ Times New Roman" w:hAnsi="KZ Times New Roman"/>
                <w:sz w:val="24"/>
                <w:szCs w:val="24"/>
                <w:lang w:val="ru-MD"/>
              </w:rPr>
              <w:t>ң</w:t>
            </w:r>
            <w:r w:rsidRPr="008C2004">
              <w:rPr>
                <w:rFonts w:ascii="Baltica Kazakh (L)" w:hAnsi="Baltica Kazakh (L)"/>
                <w:sz w:val="24"/>
                <w:szCs w:val="24"/>
              </w:rPr>
              <w:t xml:space="preserve"> немесе топсалы) ескере отырып аны</w:t>
            </w:r>
            <w:r w:rsidRPr="008C2004">
              <w:rPr>
                <w:rFonts w:ascii="KZ Times New Roman" w:hAnsi="KZ Times New Roman"/>
                <w:sz w:val="24"/>
                <w:szCs w:val="24"/>
                <w:lang w:val="ru-MD"/>
              </w:rPr>
              <w:t>қ</w:t>
            </w:r>
            <w:r w:rsidRPr="008C2004">
              <w:rPr>
                <w:rFonts w:ascii="Baltica Kazakh (L)" w:hAnsi="Baltica Kazakh (L)"/>
                <w:sz w:val="24"/>
                <w:szCs w:val="24"/>
              </w:rPr>
              <w:t>тайды.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Жонбалы іргетаста, дамыған табанда және қуатты бағаналарда іргетасқа бекітілуі қатаң болады, жеңіл бағана есептегенде – топсалы.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Арқалық жоғары жағынан орналасқанда бекітілу топсалы деп саналады (құрастыруға ыңғайлы), онда іргетасқа қатаң бекітілгенде бағананың есептік ұзындығы - </w:t>
            </w:r>
            <w:r w:rsidRPr="008C2004">
              <w:rPr>
                <w:sz w:val="24"/>
                <w:szCs w:val="24"/>
              </w:rPr>
              <w:t>0.7·ℓ</w:t>
            </w:r>
            <w:r w:rsidRPr="008C2004">
              <w:rPr>
                <w:rFonts w:ascii="KZ Times New Roman" w:hAnsi="KZ Times New Roman"/>
                <w:sz w:val="24"/>
                <w:szCs w:val="24"/>
                <w:lang w:val="ru-MD"/>
              </w:rPr>
              <w:t xml:space="preserve"> деп, ал топсалы болғанда – </w:t>
            </w:r>
            <w:r w:rsidRPr="008C2004">
              <w:rPr>
                <w:sz w:val="24"/>
                <w:szCs w:val="24"/>
              </w:rPr>
              <w:t>ℓ</w:t>
            </w:r>
            <w:r w:rsidRPr="008C2004">
              <w:rPr>
                <w:rFonts w:ascii="KZ Times New Roman" w:hAnsi="KZ Times New Roman"/>
                <w:sz w:val="24"/>
                <w:szCs w:val="24"/>
                <w:lang w:val="ru-MD"/>
              </w:rPr>
              <w:t xml:space="preserve"> деп қабылданады.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Арқалықты бағанаға қатаң бекіткенде (көбінде бүйірінен), іргетаста топсалы бекітілсе </w:t>
            </w:r>
            <w:proofErr w:type="gramStart"/>
            <w:r w:rsidRPr="008C2004">
              <w:rPr>
                <w:rFonts w:ascii="KZ Times New Roman" w:hAnsi="KZ Times New Roman"/>
                <w:sz w:val="24"/>
                <w:szCs w:val="24"/>
                <w:lang w:val="ru-MD"/>
              </w:rPr>
              <w:t xml:space="preserve">– </w:t>
            </w:r>
            <w:r w:rsidRPr="008C2004">
              <w:rPr>
                <w:sz w:val="24"/>
                <w:szCs w:val="24"/>
              </w:rPr>
              <w:t xml:space="preserve"> 0.7</w:t>
            </w:r>
            <w:proofErr w:type="gramEnd"/>
            <w:r w:rsidRPr="008C2004">
              <w:rPr>
                <w:sz w:val="24"/>
                <w:szCs w:val="24"/>
              </w:rPr>
              <w:t>·ℓ</w:t>
            </w:r>
            <w:r w:rsidRPr="008C2004">
              <w:rPr>
                <w:rFonts w:ascii="KZ Times New Roman" w:hAnsi="KZ Times New Roman"/>
                <w:sz w:val="24"/>
                <w:szCs w:val="24"/>
                <w:lang w:val="ru-MD"/>
              </w:rPr>
              <w:t xml:space="preserve">, ал қатаң болғанда – </w:t>
            </w:r>
            <w:r w:rsidRPr="008C2004">
              <w:rPr>
                <w:sz w:val="24"/>
                <w:szCs w:val="24"/>
              </w:rPr>
              <w:t>0.5·ℓ</w:t>
            </w:r>
            <w:r w:rsidRPr="008C2004">
              <w:rPr>
                <w:rFonts w:ascii="KZ Times New Roman" w:hAnsi="KZ Times New Roman"/>
                <w:sz w:val="24"/>
                <w:szCs w:val="24"/>
                <w:lang w:val="ru-MD"/>
              </w:rPr>
              <w:t>. Бағана түрін таңдағанда неғұрлым үнемді шешім қабылдауға, барлық қажетті спектрлерді (жүктемелер, қосылуды, пайдалануды, дайындауды т.с.с.) ескерген жөн.</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Екі швеллерден тұратын өтпелі бағаналар үшін ең жоғары есептемелі жүктеме 2700-3500 кН-ды, екі қоставрдан 5500-5600 кН-ды құрайды. Үлкен жүктемелерде бір тегіс бағаналарды пайдаланған тиімді.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Екі иілген </w:t>
            </w:r>
            <w:proofErr w:type="gramStart"/>
            <w:r w:rsidRPr="008C2004">
              <w:rPr>
                <w:rFonts w:ascii="KZ Times New Roman" w:hAnsi="KZ Times New Roman"/>
                <w:sz w:val="24"/>
                <w:szCs w:val="24"/>
                <w:lang w:val="ru-MD"/>
              </w:rPr>
              <w:t xml:space="preserve">профильден  </w:t>
            </w:r>
            <w:r w:rsidRPr="008C2004">
              <w:rPr>
                <w:sz w:val="24"/>
                <w:szCs w:val="24"/>
              </w:rPr>
              <w:t>ℓ</w:t>
            </w:r>
            <w:proofErr w:type="gramEnd"/>
            <w:r w:rsidRPr="008C2004">
              <w:rPr>
                <w:sz w:val="24"/>
                <w:szCs w:val="24"/>
                <w:vertAlign w:val="subscript"/>
              </w:rPr>
              <w:t>eƒ</w:t>
            </w:r>
            <w:r w:rsidRPr="008C2004">
              <w:rPr>
                <w:rFonts w:ascii="KZ Times New Roman" w:hAnsi="KZ Times New Roman"/>
                <w:sz w:val="24"/>
                <w:szCs w:val="24"/>
                <w:lang w:val="ru-MD"/>
              </w:rPr>
              <w:t xml:space="preserve"> – 6 метрге дейін және Ң</w:t>
            </w:r>
            <w:r w:rsidRPr="008C2004">
              <w:rPr>
                <w:rFonts w:ascii="KZ Times New Roman" w:hAnsi="KZ Times New Roman"/>
                <w:sz w:val="24"/>
                <w:szCs w:val="24"/>
              </w:rPr>
              <w:t>=</w:t>
            </w:r>
            <w:r w:rsidRPr="008C2004">
              <w:rPr>
                <w:rFonts w:ascii="KZ Times New Roman" w:hAnsi="KZ Times New Roman"/>
                <w:sz w:val="24"/>
                <w:szCs w:val="24"/>
                <w:lang w:val="ru-MD"/>
              </w:rPr>
              <w:t>400-800 кН бағана болса, бағасы жағынан өтпелі бағанаға жақын болып келеді.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Құбырлы бетон бағаналар үлкен жүктемелерде тиімді.               </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jc w:val="center"/>
              <w:rPr>
                <w:rFonts w:ascii="KZ Times New Roman" w:hAnsi="KZ Times New Roman"/>
                <w:b/>
                <w:sz w:val="24"/>
                <w:szCs w:val="24"/>
                <w:lang w:val="ru-MD"/>
              </w:rPr>
            </w:pPr>
            <w:r w:rsidRPr="008C2004">
              <w:rPr>
                <w:rFonts w:ascii="KZ Times New Roman" w:hAnsi="KZ Times New Roman"/>
                <w:b/>
                <w:sz w:val="24"/>
                <w:szCs w:val="24"/>
                <w:lang w:val="ru-MD"/>
              </w:rPr>
              <w:t>5 Қиманы таңдау және құралымдау</w:t>
            </w:r>
          </w:p>
          <w:p w:rsidR="008C2004" w:rsidRPr="008C2004" w:rsidRDefault="008C2004" w:rsidP="008C2004">
            <w:pPr>
              <w:jc w:val="center"/>
              <w:rPr>
                <w:rFonts w:ascii="KZ Times New Roman" w:hAnsi="KZ Times New Roman"/>
                <w:sz w:val="24"/>
                <w:szCs w:val="24"/>
                <w:lang w:val="ru-MD"/>
              </w:rPr>
            </w:pPr>
          </w:p>
          <w:p w:rsidR="008C2004" w:rsidRPr="008C2004" w:rsidRDefault="008C2004" w:rsidP="008C2004">
            <w:pPr>
              <w:pStyle w:val="a3"/>
              <w:rPr>
                <w:b/>
                <w:sz w:val="24"/>
                <w:szCs w:val="24"/>
              </w:rPr>
            </w:pPr>
            <w:proofErr w:type="gramStart"/>
            <w:r w:rsidRPr="008C2004">
              <w:rPr>
                <w:b/>
                <w:sz w:val="24"/>
                <w:szCs w:val="24"/>
              </w:rPr>
              <w:t>а</w:t>
            </w:r>
            <w:proofErr w:type="gramEnd"/>
            <w:r w:rsidRPr="008C2004">
              <w:rPr>
                <w:b/>
                <w:sz w:val="24"/>
                <w:szCs w:val="24"/>
              </w:rPr>
              <w:t xml:space="preserve">) </w:t>
            </w:r>
            <w:r w:rsidRPr="008C2004">
              <w:rPr>
                <w:rFonts w:ascii="KZ Times New Roman" w:hAnsi="KZ Times New Roman"/>
                <w:b/>
                <w:sz w:val="24"/>
                <w:szCs w:val="24"/>
              </w:rPr>
              <w:t>Біртегіс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 түрін қабылдаған соң, қиманың қажетті ауданын анықтайды</w:t>
            </w:r>
          </w:p>
          <w:p w:rsidR="008C2004" w:rsidRPr="008C2004" w:rsidRDefault="008C2004" w:rsidP="008C2004">
            <w:pPr>
              <w:jc w:val="right"/>
              <w:rPr>
                <w:sz w:val="24"/>
                <w:szCs w:val="24"/>
              </w:rPr>
            </w:pPr>
            <w:r w:rsidRPr="008C2004">
              <w:rPr>
                <w:sz w:val="24"/>
                <w:szCs w:val="24"/>
              </w:rPr>
              <w:t>А</w:t>
            </w:r>
            <w:r w:rsidRPr="008C2004">
              <w:rPr>
                <w:sz w:val="24"/>
                <w:szCs w:val="24"/>
                <w:vertAlign w:val="subscript"/>
              </w:rPr>
              <w:t xml:space="preserve">тр </w:t>
            </w:r>
            <w:r w:rsidRPr="008C2004">
              <w:rPr>
                <w:sz w:val="24"/>
                <w:szCs w:val="24"/>
              </w:rPr>
              <w:t>=</w:t>
            </w:r>
            <w:r w:rsidRPr="008C2004">
              <w:rPr>
                <w:position w:val="-36"/>
                <w:sz w:val="24"/>
                <w:szCs w:val="24"/>
              </w:rPr>
              <w:object w:dxaOrig="1140" w:dyaOrig="800">
                <v:shape id="_x0000_i1173" type="#_x0000_t75" style="width:57pt;height:40.5pt" o:ole="" fillcolor="window">
                  <v:imagedata r:id="rId316" o:title=""/>
                </v:shape>
                <o:OLEObject Type="Embed" ProgID="Equation.3" ShapeID="_x0000_i1173" DrawAspect="Content" ObjectID="_1677393678" r:id="rId31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rPr>
              <w:t>=</w:t>
            </w:r>
            <w:r w:rsidRPr="008C2004">
              <w:rPr>
                <w:rFonts w:ascii="KZ Times New Roman" w:hAnsi="KZ Times New Roman"/>
                <w:sz w:val="24"/>
                <w:szCs w:val="24"/>
                <w:lang w:val="ru-MD"/>
              </w:rPr>
              <w:t xml:space="preserve">100-70 шектегі иілгіштік беріледі, есептік жүктеме 1500-2500 кН-ға дейін және ұзындығы 5-6 м, неғұрлым қуатты бағана үшін 2500-4000 кН - </w:t>
            </w:r>
            <w:r w:rsidRPr="008C2004">
              <w:rPr>
                <w:rFonts w:ascii="KZ Times New Roman" w:hAnsi="KZ Times New Roman"/>
                <w:sz w:val="24"/>
                <w:szCs w:val="24"/>
                <w:lang w:val="ru-MD"/>
              </w:rPr>
              <w:sym w:font="Symbol" w:char="F06C"/>
            </w:r>
            <w:r w:rsidRPr="008C2004">
              <w:rPr>
                <w:rFonts w:ascii="KZ Times New Roman" w:hAnsi="KZ Times New Roman"/>
                <w:sz w:val="24"/>
                <w:szCs w:val="24"/>
                <w:lang w:val="ru-MD"/>
              </w:rPr>
              <w:t xml:space="preserve">=70-50 </w:t>
            </w:r>
            <w:proofErr w:type="gramStart"/>
            <w:r w:rsidRPr="008C2004">
              <w:rPr>
                <w:rFonts w:ascii="KZ Times New Roman" w:hAnsi="KZ Times New Roman"/>
                <w:sz w:val="24"/>
                <w:szCs w:val="24"/>
                <w:lang w:val="ru-MD"/>
              </w:rPr>
              <w:t xml:space="preserve">және </w:t>
            </w: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коэффициентінің</w:t>
            </w:r>
            <w:proofErr w:type="gramEnd"/>
            <w:r w:rsidRPr="008C2004">
              <w:rPr>
                <w:rFonts w:ascii="KZ Times New Roman" w:hAnsi="KZ Times New Roman"/>
                <w:sz w:val="24"/>
                <w:szCs w:val="24"/>
                <w:lang w:val="ru-MD"/>
              </w:rPr>
              <w:t xml:space="preserve"> мәнін табады.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Берілген иілгіштікке сәйкес, қажетті қиманың еркін радиусын есептейді</w:t>
            </w:r>
          </w:p>
          <w:p w:rsidR="008C2004" w:rsidRPr="008C2004" w:rsidRDefault="008C2004" w:rsidP="008C2004">
            <w:pPr>
              <w:jc w:val="right"/>
              <w:rPr>
                <w:sz w:val="24"/>
                <w:szCs w:val="24"/>
              </w:rPr>
            </w:pPr>
            <w:proofErr w:type="gramStart"/>
            <w:r w:rsidRPr="008C2004">
              <w:rPr>
                <w:sz w:val="24"/>
                <w:szCs w:val="24"/>
              </w:rPr>
              <w:t>i</w:t>
            </w:r>
            <w:proofErr w:type="gramEnd"/>
            <w:r w:rsidRPr="008C2004">
              <w:rPr>
                <w:sz w:val="24"/>
                <w:szCs w:val="24"/>
                <w:vertAlign w:val="subscript"/>
              </w:rPr>
              <w:t xml:space="preserve">тр </w:t>
            </w:r>
            <w:r w:rsidRPr="008C2004">
              <w:rPr>
                <w:sz w:val="24"/>
                <w:szCs w:val="24"/>
              </w:rPr>
              <w:t xml:space="preserve">= </w:t>
            </w:r>
            <w:r w:rsidRPr="008C2004">
              <w:rPr>
                <w:position w:val="-28"/>
                <w:sz w:val="24"/>
                <w:szCs w:val="24"/>
              </w:rPr>
              <w:object w:dxaOrig="420" w:dyaOrig="720">
                <v:shape id="_x0000_i1174" type="#_x0000_t75" style="width:20.25pt;height:36.75pt" o:ole="" fillcolor="window">
                  <v:imagedata r:id="rId318" o:title=""/>
                </v:shape>
                <o:OLEObject Type="Embed" ProgID="Equation.3" ShapeID="_x0000_i1174" DrawAspect="Content" ObjectID="_1677393679" r:id="rId31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а</w:t>
            </w:r>
            <w:proofErr w:type="gramEnd"/>
            <w:r w:rsidRPr="008C2004">
              <w:rPr>
                <w:rFonts w:ascii="KZ Times New Roman" w:hAnsi="KZ Times New Roman"/>
                <w:sz w:val="24"/>
                <w:szCs w:val="24"/>
                <w:lang w:val="ru-MD"/>
              </w:rPr>
              <w:t xml:space="preserve">, в, және с орнықтылық қисығы үшін </w:t>
            </w: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коэффициентінің мәнін </w:t>
            </w:r>
            <w:r w:rsidRPr="008C2004">
              <w:rPr>
                <w:sz w:val="24"/>
                <w:szCs w:val="24"/>
              </w:rPr>
              <w:t>(9.2</w:t>
            </w:r>
            <w:r w:rsidRPr="008C2004">
              <w:rPr>
                <w:sz w:val="24"/>
                <w:szCs w:val="24"/>
                <w:lang w:val="ru-MD"/>
              </w:rPr>
              <w:t xml:space="preserve"> </w:t>
            </w:r>
            <w:r w:rsidRPr="008C2004">
              <w:rPr>
                <w:rFonts w:ascii="KZ Times New Roman" w:hAnsi="KZ Times New Roman"/>
                <w:sz w:val="24"/>
                <w:szCs w:val="24"/>
                <w:lang w:val="ru-MD"/>
              </w:rPr>
              <w:t>кесте</w:t>
            </w:r>
            <w:r w:rsidRPr="008C2004">
              <w:rPr>
                <w:sz w:val="24"/>
                <w:szCs w:val="24"/>
              </w:rPr>
              <w:t>)</w:t>
            </w:r>
            <w:r w:rsidRPr="008C2004">
              <w:rPr>
                <w:rFonts w:ascii="KZ Times New Roman" w:hAnsi="KZ Times New Roman"/>
                <w:sz w:val="24"/>
                <w:szCs w:val="24"/>
                <w:lang w:val="ru-MD"/>
              </w:rPr>
              <w:t>келесі формуламен есептейді</w:t>
            </w:r>
          </w:p>
          <w:p w:rsidR="008C2004" w:rsidRPr="008C2004" w:rsidRDefault="008C2004" w:rsidP="008C2004">
            <w:pPr>
              <w:jc w:val="right"/>
              <w:rPr>
                <w:sz w:val="24"/>
                <w:szCs w:val="24"/>
              </w:rPr>
            </w:pPr>
            <w:proofErr w:type="gramStart"/>
            <w:r w:rsidRPr="008C2004">
              <w:rPr>
                <w:sz w:val="24"/>
                <w:szCs w:val="24"/>
              </w:rPr>
              <w:lastRenderedPageBreak/>
              <w:t>φ</w:t>
            </w:r>
            <w:proofErr w:type="gramEnd"/>
            <w:r w:rsidRPr="008C2004">
              <w:rPr>
                <w:sz w:val="24"/>
                <w:szCs w:val="24"/>
              </w:rPr>
              <w:t xml:space="preserve"> = </w:t>
            </w:r>
            <w:r w:rsidRPr="008C2004">
              <w:rPr>
                <w:position w:val="-28"/>
                <w:sz w:val="24"/>
                <w:szCs w:val="24"/>
              </w:rPr>
              <w:object w:dxaOrig="2820" w:dyaOrig="720">
                <v:shape id="_x0000_i1175" type="#_x0000_t75" style="width:141pt;height:36.75pt" o:ole="" fillcolor="window">
                  <v:imagedata r:id="rId320" o:title=""/>
                </v:shape>
                <o:OLEObject Type="Embed" ProgID="Equation.3" ShapeID="_x0000_i1175" DrawAspect="Content" ObjectID="_1677393680" r:id="rId32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(9.26)</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 xml:space="preserve">мұндағы </w:t>
            </w:r>
            <w:r w:rsidRPr="008C2004">
              <w:rPr>
                <w:rFonts w:ascii="KZ Times New Roman" w:hAnsi="KZ Times New Roman"/>
                <w:position w:val="-28"/>
                <w:sz w:val="24"/>
                <w:szCs w:val="24"/>
                <w:lang w:val="ru-MD"/>
              </w:rPr>
              <w:object w:dxaOrig="1120" w:dyaOrig="760">
                <v:shape id="_x0000_i1176" type="#_x0000_t75" style="width:56.25pt;height:38.25pt" o:ole="" fillcolor="window">
                  <v:imagedata r:id="rId322" o:title=""/>
                </v:shape>
                <o:OLEObject Type="Embed" ProgID="Equation.3" ShapeID="_x0000_i1176" DrawAspect="Content" ObjectID="_1677393681" r:id="rId323"/>
              </w:object>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шартты иілгіштік;</w:t>
            </w:r>
          </w:p>
          <w:p w:rsidR="008C2004" w:rsidRPr="008C2004" w:rsidRDefault="008C2004" w:rsidP="008C2004">
            <w:pPr>
              <w:ind w:firstLine="567"/>
              <w:jc w:val="both"/>
              <w:rPr>
                <w:sz w:val="24"/>
                <w:szCs w:val="24"/>
              </w:rPr>
            </w:pPr>
            <w:proofErr w:type="gramStart"/>
            <w:r w:rsidRPr="008C2004">
              <w:rPr>
                <w:sz w:val="24"/>
                <w:szCs w:val="24"/>
              </w:rPr>
              <w:t>δ</w:t>
            </w:r>
            <w:proofErr w:type="gramEnd"/>
            <w:r w:rsidRPr="008C2004">
              <w:rPr>
                <w:sz w:val="24"/>
                <w:szCs w:val="24"/>
              </w:rPr>
              <w:t xml:space="preserve"> = 9.87·(1 - α + β·λ) + β·λ + λ</w:t>
            </w:r>
            <w:r w:rsidRPr="008C2004">
              <w:rPr>
                <w:sz w:val="24"/>
                <w:szCs w:val="24"/>
                <w:vertAlign w:val="superscript"/>
              </w:rPr>
              <w:t>2</w:t>
            </w:r>
            <w:r w:rsidRPr="008C2004">
              <w:rPr>
                <w:sz w:val="24"/>
                <w:szCs w:val="24"/>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1"/>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және </w:t>
            </w:r>
            <w:r w:rsidRPr="008C2004">
              <w:rPr>
                <w:rFonts w:ascii="KZ Times New Roman" w:hAnsi="KZ Times New Roman"/>
                <w:sz w:val="24"/>
                <w:szCs w:val="24"/>
                <w:lang w:val="ru-MD"/>
              </w:rPr>
              <w:sym w:font="Symbol" w:char="F062"/>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9.2 кестеден алынған коэффициенттер.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position w:val="-6"/>
                <w:sz w:val="24"/>
                <w:szCs w:val="24"/>
                <w:lang w:val="ru-MD"/>
              </w:rPr>
              <w:object w:dxaOrig="220" w:dyaOrig="360">
                <v:shape id="_x0000_i1177" type="#_x0000_t75" style="width:11.25pt;height:18pt" o:ole="" fillcolor="window">
                  <v:imagedata r:id="rId324" o:title=""/>
                </v:shape>
                <o:OLEObject Type="Embed" ProgID="Equation.3" ShapeID="_x0000_i1177" DrawAspect="Content" ObjectID="_1677393682" r:id="rId325"/>
              </w:object>
            </w:r>
            <w:r w:rsidRPr="008C2004">
              <w:rPr>
                <w:rFonts w:ascii="KZ Times New Roman" w:hAnsi="KZ Times New Roman"/>
                <w:sz w:val="24"/>
                <w:szCs w:val="24"/>
                <w:lang w:val="ru-MD"/>
              </w:rPr>
              <w:t xml:space="preserve">&lt;0,4 болғанда барлық типтер үшін орнықтылық қисығы </w:t>
            </w:r>
            <w:r w:rsidRPr="008C2004">
              <w:rPr>
                <w:rFonts w:ascii="KZ Times New Roman" w:hAnsi="KZ Times New Roman"/>
                <w:sz w:val="24"/>
                <w:szCs w:val="24"/>
                <w:lang w:val="en-US"/>
              </w:rPr>
              <w:sym w:font="Symbol" w:char="F06A"/>
            </w:r>
            <w:r w:rsidRPr="008C2004">
              <w:rPr>
                <w:rFonts w:ascii="KZ Times New Roman" w:hAnsi="KZ Times New Roman"/>
                <w:sz w:val="24"/>
                <w:szCs w:val="24"/>
              </w:rPr>
              <w:t>=</w:t>
            </w:r>
            <w:r w:rsidRPr="008C2004">
              <w:rPr>
                <w:rFonts w:ascii="KZ Times New Roman" w:hAnsi="KZ Times New Roman"/>
                <w:sz w:val="24"/>
                <w:szCs w:val="24"/>
                <w:lang w:val="ru-MD"/>
              </w:rPr>
              <w:t>1.</w:t>
            </w:r>
          </w:p>
          <w:p w:rsidR="008C2004" w:rsidRPr="008C2004" w:rsidRDefault="008C2004" w:rsidP="008C2004">
            <w:pPr>
              <w:pStyle w:val="2"/>
              <w:rPr>
                <w:rFonts w:ascii="KZ Times New Roman" w:hAnsi="KZ Times New Roman"/>
                <w:spacing w:val="-6"/>
                <w:sz w:val="24"/>
                <w:szCs w:val="24"/>
              </w:rPr>
            </w:pPr>
            <w:r w:rsidRPr="008C2004">
              <w:rPr>
                <w:rFonts w:ascii="KZ Times New Roman" w:hAnsi="KZ Times New Roman"/>
                <w:spacing w:val="-6"/>
                <w:sz w:val="24"/>
                <w:szCs w:val="24"/>
              </w:rPr>
              <w:t xml:space="preserve">Кесте 9.2. – </w:t>
            </w:r>
            <w:r w:rsidRPr="008C2004">
              <w:rPr>
                <w:rFonts w:ascii="KZ Times New Roman" w:hAnsi="KZ Times New Roman"/>
                <w:spacing w:val="-6"/>
                <w:sz w:val="24"/>
                <w:szCs w:val="24"/>
                <w:lang w:val="ru-MD"/>
              </w:rPr>
              <w:t>Қ</w:t>
            </w:r>
            <w:r w:rsidRPr="008C2004">
              <w:rPr>
                <w:rFonts w:ascii="KZ Times New Roman" w:hAnsi="KZ Times New Roman"/>
                <w:spacing w:val="-6"/>
                <w:sz w:val="24"/>
                <w:szCs w:val="24"/>
              </w:rPr>
              <w:t>иманы</w:t>
            </w:r>
            <w:r w:rsidRPr="008C2004">
              <w:rPr>
                <w:rFonts w:ascii="KZ Times New Roman" w:hAnsi="KZ Times New Roman"/>
                <w:spacing w:val="-6"/>
                <w:sz w:val="24"/>
                <w:szCs w:val="24"/>
                <w:lang w:val="ru-MD"/>
              </w:rPr>
              <w:t>ң тип</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не </w:t>
            </w:r>
            <w:proofErr w:type="gramStart"/>
            <w:r w:rsidRPr="008C2004">
              <w:rPr>
                <w:rFonts w:ascii="KZ Times New Roman" w:hAnsi="KZ Times New Roman"/>
                <w:spacing w:val="-6"/>
                <w:sz w:val="24"/>
                <w:szCs w:val="24"/>
                <w:lang w:val="ru-MD"/>
              </w:rPr>
              <w:t>байланысты</w:t>
            </w:r>
            <w:r w:rsidRPr="008C2004">
              <w:rPr>
                <w:rFonts w:ascii="KZ Times New Roman" w:hAnsi="KZ Times New Roman"/>
                <w:spacing w:val="-6"/>
                <w:sz w:val="24"/>
                <w:szCs w:val="24"/>
              </w:rPr>
              <w:t xml:space="preserve"> </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α</w:t>
            </w:r>
            <w:proofErr w:type="gramEnd"/>
            <w:r w:rsidRPr="008C2004">
              <w:rPr>
                <w:rFonts w:ascii="KZ Times New Roman" w:hAnsi="KZ Times New Roman"/>
                <w:spacing w:val="-6"/>
                <w:sz w:val="24"/>
                <w:szCs w:val="24"/>
              </w:rPr>
              <w:t xml:space="preserve"> мен β</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коэффициенттер</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ң</w:t>
            </w:r>
            <w:r w:rsidRPr="008C2004">
              <w:rPr>
                <w:rFonts w:ascii="KZ Times New Roman" w:hAnsi="KZ Times New Roman"/>
                <w:spacing w:val="-6"/>
                <w:sz w:val="24"/>
                <w:szCs w:val="24"/>
              </w:rPr>
              <w:t xml:space="preserve"> </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м</w:t>
            </w:r>
            <w:r w:rsidRPr="008C2004">
              <w:rPr>
                <w:rFonts w:ascii="KZ Times New Roman" w:hAnsi="KZ Times New Roman"/>
                <w:spacing w:val="-6"/>
                <w:sz w:val="24"/>
                <w:szCs w:val="24"/>
                <w:lang w:val="ru-MD"/>
              </w:rPr>
              <w:t>ә</w:t>
            </w:r>
            <w:r w:rsidRPr="008C2004">
              <w:rPr>
                <w:rFonts w:ascii="KZ Times New Roman" w:hAnsi="KZ Times New Roman"/>
                <w:spacing w:val="-6"/>
                <w:sz w:val="24"/>
                <w:szCs w:val="24"/>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9"/>
              <w:gridCol w:w="1978"/>
              <w:gridCol w:w="1926"/>
              <w:gridCol w:w="1927"/>
            </w:tblGrid>
            <w:tr w:rsidR="008C2004" w:rsidRPr="008C2004" w:rsidTr="002A21FF">
              <w:tc>
                <w:tcPr>
                  <w:tcW w:w="3489" w:type="dxa"/>
                  <w:tcBorders>
                    <w:top w:val="double" w:sz="4" w:space="0" w:color="auto"/>
                    <w:left w:val="double" w:sz="4" w:space="0" w:color="auto"/>
                    <w:bottom w:val="double" w:sz="4" w:space="0" w:color="auto"/>
                    <w:right w:val="double" w:sz="4" w:space="0" w:color="auto"/>
                  </w:tcBorders>
                  <w:vAlign w:val="center"/>
                </w:tcPr>
                <w:p w:rsidR="008C2004" w:rsidRPr="008C2004" w:rsidRDefault="008C2004" w:rsidP="008C2004">
                  <w:pPr>
                    <w:pStyle w:val="1"/>
                    <w:rPr>
                      <w:rFonts w:ascii="KZ Times New Roman" w:hAnsi="KZ Times New Roman"/>
                      <w:sz w:val="24"/>
                      <w:szCs w:val="24"/>
                    </w:rPr>
                  </w:pPr>
                  <w:r w:rsidRPr="008C2004">
                    <w:rPr>
                      <w:rFonts w:ascii="KZ Times New Roman" w:hAnsi="KZ Times New Roman"/>
                      <w:spacing w:val="-6"/>
                      <w:sz w:val="24"/>
                      <w:szCs w:val="24"/>
                    </w:rPr>
                    <w:t>Қиманың тип</w:t>
                  </w:r>
                  <w:r w:rsidRPr="008C2004">
                    <w:rPr>
                      <w:rFonts w:ascii="KZ Times New Roman" w:hAnsi="KZ Times New Roman"/>
                      <w:spacing w:val="-6"/>
                      <w:sz w:val="24"/>
                      <w:szCs w:val="24"/>
                      <w:lang w:val="en-US"/>
                    </w:rPr>
                    <w:t>i</w:t>
                  </w:r>
                </w:p>
              </w:tc>
              <w:tc>
                <w:tcPr>
                  <w:tcW w:w="1978"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rPr>
                    <w:t>Қисық орнықтылық- тың тип</w:t>
                  </w:r>
                  <w:r w:rsidRPr="008C2004">
                    <w:rPr>
                      <w:rFonts w:ascii="KZ Times New Roman" w:hAnsi="KZ Times New Roman"/>
                      <w:sz w:val="24"/>
                      <w:szCs w:val="24"/>
                      <w:lang w:val="en-US"/>
                    </w:rPr>
                    <w:t>i</w:t>
                  </w:r>
                </w:p>
              </w:tc>
              <w:tc>
                <w:tcPr>
                  <w:tcW w:w="1926" w:type="dxa"/>
                  <w:tcBorders>
                    <w:top w:val="double" w:sz="4" w:space="0" w:color="auto"/>
                    <w:bottom w:val="double" w:sz="4" w:space="0" w:color="auto"/>
                  </w:tcBorders>
                  <w:vAlign w:val="center"/>
                </w:tcPr>
                <w:p w:rsidR="008C2004" w:rsidRPr="008C2004" w:rsidRDefault="008C2004" w:rsidP="008C2004">
                  <w:pPr>
                    <w:jc w:val="center"/>
                    <w:rPr>
                      <w:sz w:val="24"/>
                      <w:szCs w:val="24"/>
                    </w:rPr>
                  </w:pPr>
                  <w:proofErr w:type="gramStart"/>
                  <w:r w:rsidRPr="008C2004">
                    <w:rPr>
                      <w:sz w:val="24"/>
                      <w:szCs w:val="24"/>
                    </w:rPr>
                    <w:t>α</w:t>
                  </w:r>
                  <w:proofErr w:type="gramEnd"/>
                </w:p>
              </w:tc>
              <w:tc>
                <w:tcPr>
                  <w:tcW w:w="1927" w:type="dxa"/>
                  <w:tcBorders>
                    <w:top w:val="double" w:sz="4" w:space="0" w:color="auto"/>
                    <w:bottom w:val="double" w:sz="4" w:space="0" w:color="auto"/>
                    <w:right w:val="double" w:sz="4" w:space="0" w:color="auto"/>
                  </w:tcBorders>
                  <w:vAlign w:val="center"/>
                </w:tcPr>
                <w:p w:rsidR="008C2004" w:rsidRPr="008C2004" w:rsidRDefault="008C2004" w:rsidP="008C2004">
                  <w:pPr>
                    <w:jc w:val="center"/>
                    <w:rPr>
                      <w:sz w:val="24"/>
                      <w:szCs w:val="24"/>
                    </w:rPr>
                  </w:pPr>
                  <w:proofErr w:type="gramStart"/>
                  <w:r w:rsidRPr="008C2004">
                    <w:rPr>
                      <w:spacing w:val="-6"/>
                      <w:sz w:val="24"/>
                      <w:szCs w:val="24"/>
                    </w:rPr>
                    <w:t>β</w:t>
                  </w:r>
                  <w:proofErr w:type="gramEnd"/>
                </w:p>
              </w:tc>
            </w:tr>
            <w:tr w:rsidR="008C2004" w:rsidRPr="008C2004" w:rsidTr="002A21FF">
              <w:tc>
                <w:tcPr>
                  <w:tcW w:w="3489" w:type="dxa"/>
                  <w:tcBorders>
                    <w:top w:val="double" w:sz="4" w:space="0" w:color="auto"/>
                    <w:left w:val="double" w:sz="4" w:space="0" w:color="auto"/>
                    <w:righ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2078355" cy="641350"/>
                        <wp:effectExtent l="0" t="0" r="0" b="6350"/>
                        <wp:docPr id="36" name="Рисунок 36" descr="Рисунки\Глава-9\схема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2" descr="Рисунки\Глава-9\схема1.bmp"/>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78355" cy="641350"/>
                                </a:xfrm>
                                <a:prstGeom prst="rect">
                                  <a:avLst/>
                                </a:prstGeom>
                                <a:noFill/>
                                <a:ln>
                                  <a:noFill/>
                                </a:ln>
                              </pic:spPr>
                            </pic:pic>
                          </a:graphicData>
                        </a:graphic>
                      </wp:inline>
                    </w:drawing>
                  </w:r>
                </w:p>
              </w:tc>
              <w:tc>
                <w:tcPr>
                  <w:tcW w:w="1978" w:type="dxa"/>
                  <w:tcBorders>
                    <w:top w:val="double" w:sz="4" w:space="0" w:color="auto"/>
                    <w:lef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a</w:t>
                  </w:r>
                </w:p>
              </w:tc>
              <w:tc>
                <w:tcPr>
                  <w:tcW w:w="1926" w:type="dxa"/>
                  <w:tcBorders>
                    <w:top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0.3</w:t>
                  </w:r>
                </w:p>
              </w:tc>
              <w:tc>
                <w:tcPr>
                  <w:tcW w:w="1927" w:type="dxa"/>
                  <w:tcBorders>
                    <w:top w:val="double" w:sz="4" w:space="0" w:color="auto"/>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0.06</w:t>
                  </w:r>
                </w:p>
              </w:tc>
            </w:tr>
            <w:tr w:rsidR="008C2004" w:rsidRPr="008C2004" w:rsidTr="002A21FF">
              <w:tc>
                <w:tcPr>
                  <w:tcW w:w="3489" w:type="dxa"/>
                  <w:tcBorders>
                    <w:left w:val="double" w:sz="4" w:space="0" w:color="auto"/>
                    <w:right w:val="double" w:sz="4" w:space="0" w:color="auto"/>
                  </w:tcBorders>
                </w:tcPr>
                <w:p w:rsidR="008C2004" w:rsidRPr="008C2004" w:rsidRDefault="008C2004" w:rsidP="008C2004">
                  <w:pPr>
                    <w:rPr>
                      <w:sz w:val="24"/>
                      <w:szCs w:val="24"/>
                      <w:lang w:val="en-US"/>
                    </w:rPr>
                  </w:pPr>
                  <w:r w:rsidRPr="008C2004">
                    <w:rPr>
                      <w:noProof/>
                      <w:sz w:val="24"/>
                      <w:szCs w:val="24"/>
                    </w:rPr>
                    <w:drawing>
                      <wp:inline distT="0" distB="0" distL="0" distR="0">
                        <wp:extent cx="2078355" cy="1080770"/>
                        <wp:effectExtent l="0" t="0" r="0" b="5080"/>
                        <wp:docPr id="35" name="Рисунок 35" descr="Рисунки\Глава-9\схема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3" descr="Рисунки\Глава-9\схема2.bmp"/>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78355" cy="1080770"/>
                                </a:xfrm>
                                <a:prstGeom prst="rect">
                                  <a:avLst/>
                                </a:prstGeom>
                                <a:noFill/>
                                <a:ln>
                                  <a:noFill/>
                                </a:ln>
                              </pic:spPr>
                            </pic:pic>
                          </a:graphicData>
                        </a:graphic>
                      </wp:inline>
                    </w:drawing>
                  </w:r>
                </w:p>
              </w:tc>
              <w:tc>
                <w:tcPr>
                  <w:tcW w:w="1978" w:type="dxa"/>
                  <w:tcBorders>
                    <w:lef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b</w:t>
                  </w:r>
                </w:p>
              </w:tc>
              <w:tc>
                <w:tcPr>
                  <w:tcW w:w="1926" w:type="dxa"/>
                  <w:vAlign w:val="center"/>
                </w:tcPr>
                <w:p w:rsidR="008C2004" w:rsidRPr="008C2004" w:rsidRDefault="008C2004" w:rsidP="008C2004">
                  <w:pPr>
                    <w:jc w:val="center"/>
                    <w:rPr>
                      <w:sz w:val="24"/>
                      <w:szCs w:val="24"/>
                      <w:lang w:val="en-US"/>
                    </w:rPr>
                  </w:pPr>
                  <w:r w:rsidRPr="008C2004">
                    <w:rPr>
                      <w:sz w:val="24"/>
                      <w:szCs w:val="24"/>
                      <w:lang w:val="en-US"/>
                    </w:rPr>
                    <w:t>0.04</w:t>
                  </w:r>
                </w:p>
              </w:tc>
              <w:tc>
                <w:tcPr>
                  <w:tcW w:w="1927" w:type="dxa"/>
                  <w:tcBorders>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0.09</w:t>
                  </w:r>
                </w:p>
              </w:tc>
            </w:tr>
            <w:tr w:rsidR="008C2004" w:rsidRPr="008C2004" w:rsidTr="002A21FF">
              <w:tc>
                <w:tcPr>
                  <w:tcW w:w="3489" w:type="dxa"/>
                  <w:tcBorders>
                    <w:left w:val="double" w:sz="4" w:space="0" w:color="auto"/>
                    <w:bottom w:val="double" w:sz="4" w:space="0" w:color="auto"/>
                    <w:right w:val="double" w:sz="4" w:space="0" w:color="auto"/>
                  </w:tcBorders>
                </w:tcPr>
                <w:p w:rsidR="008C2004" w:rsidRPr="008C2004" w:rsidRDefault="008C2004" w:rsidP="008C2004">
                  <w:pPr>
                    <w:rPr>
                      <w:sz w:val="24"/>
                      <w:szCs w:val="24"/>
                      <w:lang w:val="en-US"/>
                    </w:rPr>
                  </w:pPr>
                  <w:r w:rsidRPr="008C2004">
                    <w:rPr>
                      <w:noProof/>
                      <w:sz w:val="24"/>
                      <w:szCs w:val="24"/>
                    </w:rPr>
                    <w:drawing>
                      <wp:inline distT="0" distB="0" distL="0" distR="0">
                        <wp:extent cx="2078355" cy="605790"/>
                        <wp:effectExtent l="0" t="0" r="0" b="3810"/>
                        <wp:docPr id="34" name="Рисунок 34" descr="Рисунки\Глава-9\схема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4" descr="Рисунки\Глава-9\схема3.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78355" cy="605790"/>
                                </a:xfrm>
                                <a:prstGeom prst="rect">
                                  <a:avLst/>
                                </a:prstGeom>
                                <a:noFill/>
                                <a:ln>
                                  <a:noFill/>
                                </a:ln>
                              </pic:spPr>
                            </pic:pic>
                          </a:graphicData>
                        </a:graphic>
                      </wp:inline>
                    </w:drawing>
                  </w:r>
                </w:p>
              </w:tc>
              <w:tc>
                <w:tcPr>
                  <w:tcW w:w="1978" w:type="dxa"/>
                  <w:tcBorders>
                    <w:left w:val="double" w:sz="4" w:space="0" w:color="auto"/>
                    <w:bottom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c</w:t>
                  </w:r>
                </w:p>
              </w:tc>
              <w:tc>
                <w:tcPr>
                  <w:tcW w:w="1926" w:type="dxa"/>
                  <w:tcBorders>
                    <w:bottom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0.04</w:t>
                  </w:r>
                </w:p>
              </w:tc>
              <w:tc>
                <w:tcPr>
                  <w:tcW w:w="1927" w:type="dxa"/>
                  <w:tcBorders>
                    <w:bottom w:val="double" w:sz="4" w:space="0" w:color="auto"/>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0.14</w:t>
                  </w:r>
                </w:p>
              </w:tc>
            </w:tr>
            <w:tr w:rsidR="008C2004" w:rsidRPr="008C2004" w:rsidTr="002A21FF">
              <w:trPr>
                <w:cantSplit/>
              </w:trPr>
              <w:tc>
                <w:tcPr>
                  <w:tcW w:w="9320" w:type="dxa"/>
                  <w:gridSpan w:val="4"/>
                  <w:tcBorders>
                    <w:top w:val="double" w:sz="4" w:space="0" w:color="auto"/>
                    <w:left w:val="nil"/>
                    <w:bottom w:val="nil"/>
                    <w:right w:val="nil"/>
                  </w:tcBorders>
                </w:tcPr>
                <w:p w:rsidR="008C2004" w:rsidRPr="006A3002" w:rsidRDefault="008C2004" w:rsidP="008C2004">
                  <w:pPr>
                    <w:jc w:val="both"/>
                    <w:rPr>
                      <w:rFonts w:ascii="KZ Times New Roman" w:hAnsi="KZ Times New Roman"/>
                      <w:sz w:val="24"/>
                      <w:szCs w:val="24"/>
                    </w:rPr>
                  </w:pPr>
                  <w:r w:rsidRPr="008C2004">
                    <w:rPr>
                      <w:rFonts w:ascii="KZ Times New Roman" w:hAnsi="KZ Times New Roman"/>
                      <w:sz w:val="24"/>
                      <w:szCs w:val="24"/>
                    </w:rPr>
                    <w:t>Ескерту</w:t>
                  </w:r>
                  <w:r w:rsidRPr="006A3002">
                    <w:rPr>
                      <w:rFonts w:ascii="KZ Times New Roman" w:hAnsi="KZ Times New Roman"/>
                      <w:sz w:val="24"/>
                      <w:szCs w:val="24"/>
                    </w:rPr>
                    <w:t xml:space="preserve">. </w:t>
                  </w:r>
                  <w:r w:rsidRPr="008C2004">
                    <w:rPr>
                      <w:rFonts w:ascii="KZ Times New Roman" w:hAnsi="KZ Times New Roman"/>
                      <w:sz w:val="24"/>
                      <w:szCs w:val="24"/>
                    </w:rPr>
                    <w:t>Прокатты</w:t>
                  </w:r>
                  <w:r w:rsidRPr="006A3002">
                    <w:rPr>
                      <w:rFonts w:ascii="KZ Times New Roman" w:hAnsi="KZ Times New Roman"/>
                      <w:sz w:val="24"/>
                      <w:szCs w:val="24"/>
                    </w:rPr>
                    <w:t xml:space="preserve"> қ</w:t>
                  </w:r>
                  <w:r w:rsidRPr="008C2004">
                    <w:rPr>
                      <w:rFonts w:ascii="KZ Times New Roman" w:hAnsi="KZ Times New Roman"/>
                      <w:sz w:val="24"/>
                      <w:szCs w:val="24"/>
                    </w:rPr>
                    <w:t>оставрдың</w:t>
                  </w:r>
                  <w:r w:rsidRPr="006A3002">
                    <w:rPr>
                      <w:rFonts w:ascii="KZ Times New Roman" w:hAnsi="KZ Times New Roman"/>
                      <w:sz w:val="24"/>
                      <w:szCs w:val="24"/>
                    </w:rPr>
                    <w:t xml:space="preserve"> </w:t>
                  </w:r>
                  <w:r w:rsidRPr="008C2004">
                    <w:rPr>
                      <w:rFonts w:ascii="KZ Times New Roman" w:hAnsi="KZ Times New Roman"/>
                      <w:sz w:val="24"/>
                      <w:szCs w:val="24"/>
                    </w:rPr>
                    <w:t>қима</w:t>
                  </w:r>
                  <w:r w:rsidRPr="006A3002">
                    <w:rPr>
                      <w:rFonts w:ascii="KZ Times New Roman" w:hAnsi="KZ Times New Roman"/>
                      <w:sz w:val="24"/>
                      <w:szCs w:val="24"/>
                    </w:rPr>
                    <w:t xml:space="preserve"> </w:t>
                  </w:r>
                  <w:r w:rsidRPr="008C2004">
                    <w:rPr>
                      <w:rFonts w:ascii="KZ Times New Roman" w:hAnsi="KZ Times New Roman"/>
                      <w:sz w:val="24"/>
                      <w:szCs w:val="24"/>
                    </w:rPr>
                    <w:t>биікт</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6A3002">
                    <w:rPr>
                      <w:rFonts w:ascii="KZ Times New Roman" w:hAnsi="KZ Times New Roman"/>
                      <w:sz w:val="24"/>
                      <w:szCs w:val="24"/>
                    </w:rPr>
                    <w:t xml:space="preserve"> 500 </w:t>
                  </w:r>
                  <w:r w:rsidRPr="008C2004">
                    <w:rPr>
                      <w:rFonts w:ascii="KZ Times New Roman" w:hAnsi="KZ Times New Roman"/>
                      <w:sz w:val="24"/>
                      <w:szCs w:val="24"/>
                    </w:rPr>
                    <w:t>мм</w:t>
                  </w:r>
                  <w:r w:rsidRPr="006A3002">
                    <w:rPr>
                      <w:rFonts w:ascii="KZ Times New Roman" w:hAnsi="KZ Times New Roman"/>
                      <w:sz w:val="24"/>
                      <w:szCs w:val="24"/>
                    </w:rPr>
                    <w:t>-</w:t>
                  </w:r>
                  <w:r w:rsidRPr="008C2004">
                    <w:rPr>
                      <w:rFonts w:ascii="KZ Times New Roman" w:hAnsi="KZ Times New Roman"/>
                      <w:sz w:val="24"/>
                      <w:szCs w:val="24"/>
                    </w:rPr>
                    <w:t>ден</w:t>
                  </w:r>
                  <w:r w:rsidRPr="006A3002">
                    <w:rPr>
                      <w:rFonts w:ascii="KZ Times New Roman" w:hAnsi="KZ Times New Roman"/>
                      <w:sz w:val="24"/>
                      <w:szCs w:val="24"/>
                    </w:rPr>
                    <w:t xml:space="preserve"> </w:t>
                  </w:r>
                  <w:r w:rsidRPr="008C2004">
                    <w:rPr>
                      <w:rFonts w:ascii="KZ Times New Roman" w:hAnsi="KZ Times New Roman"/>
                      <w:sz w:val="24"/>
                      <w:szCs w:val="24"/>
                    </w:rPr>
                    <w:t>көп</w:t>
                  </w:r>
                  <w:r w:rsidRPr="006A3002">
                    <w:rPr>
                      <w:rFonts w:ascii="KZ Times New Roman" w:hAnsi="KZ Times New Roman"/>
                      <w:sz w:val="24"/>
                      <w:szCs w:val="24"/>
                    </w:rPr>
                    <w:t xml:space="preserve"> </w:t>
                  </w:r>
                  <w:r w:rsidRPr="008C2004">
                    <w:rPr>
                      <w:rFonts w:ascii="KZ Times New Roman" w:hAnsi="KZ Times New Roman"/>
                      <w:sz w:val="24"/>
                      <w:szCs w:val="24"/>
                    </w:rPr>
                    <w:t>болған</w:t>
                  </w:r>
                  <w:r w:rsidRPr="006A3002">
                    <w:rPr>
                      <w:rFonts w:ascii="KZ Times New Roman" w:hAnsi="KZ Times New Roman"/>
                      <w:sz w:val="24"/>
                      <w:szCs w:val="24"/>
                    </w:rPr>
                    <w:t xml:space="preserve"> </w:t>
                  </w:r>
                  <w:r w:rsidRPr="008C2004">
                    <w:rPr>
                      <w:rFonts w:ascii="KZ Times New Roman" w:hAnsi="KZ Times New Roman"/>
                      <w:sz w:val="24"/>
                      <w:szCs w:val="24"/>
                    </w:rPr>
                    <w:t>қ</w:t>
                  </w:r>
                  <w:r w:rsidRPr="006A3002">
                    <w:rPr>
                      <w:rFonts w:ascii="KZ Times New Roman" w:hAnsi="KZ Times New Roman"/>
                      <w:sz w:val="24"/>
                      <w:szCs w:val="24"/>
                    </w:rPr>
                    <w:t>абырға жазықтығындағы орнықтылыққа есептеген кездег</w:t>
                  </w:r>
                  <w:proofErr w:type="gramStart"/>
                  <w:r w:rsidRPr="008C2004">
                    <w:rPr>
                      <w:rFonts w:ascii="KZ Times New Roman" w:hAnsi="KZ Times New Roman"/>
                      <w:sz w:val="24"/>
                      <w:szCs w:val="24"/>
                      <w:lang w:val="en-US"/>
                    </w:rPr>
                    <w:t>i</w:t>
                  </w:r>
                  <w:r w:rsidRPr="006A3002">
                    <w:rPr>
                      <w:rFonts w:ascii="KZ Times New Roman" w:hAnsi="KZ Times New Roman"/>
                      <w:sz w:val="24"/>
                      <w:szCs w:val="24"/>
                    </w:rPr>
                    <w:t xml:space="preserve">  қисық</w:t>
                  </w:r>
                  <w:proofErr w:type="gramEnd"/>
                  <w:r w:rsidRPr="006A3002">
                    <w:rPr>
                      <w:rFonts w:ascii="KZ Times New Roman" w:hAnsi="KZ Times New Roman"/>
                      <w:sz w:val="24"/>
                      <w:szCs w:val="24"/>
                    </w:rPr>
                    <w:t xml:space="preserve"> орнықтылық тип</w:t>
                  </w:r>
                  <w:r w:rsidRPr="008C2004">
                    <w:rPr>
                      <w:rFonts w:ascii="KZ Times New Roman" w:hAnsi="KZ Times New Roman"/>
                      <w:sz w:val="24"/>
                      <w:szCs w:val="24"/>
                      <w:lang w:val="en-US"/>
                    </w:rPr>
                    <w:t>i</w:t>
                  </w:r>
                  <w:r w:rsidRPr="006A3002">
                    <w:rPr>
                      <w:rFonts w:ascii="KZ Times New Roman" w:hAnsi="KZ Times New Roman"/>
                      <w:sz w:val="24"/>
                      <w:szCs w:val="24"/>
                    </w:rPr>
                    <w:t xml:space="preserve">н қабылдау керек.  </w:t>
                  </w:r>
                </w:p>
              </w:tc>
            </w:tr>
          </w:tbl>
          <w:p w:rsidR="008C2004" w:rsidRPr="006A3002" w:rsidRDefault="008C2004" w:rsidP="008C2004">
            <w:pPr>
              <w:jc w:val="center"/>
              <w:rPr>
                <w:rFonts w:ascii="KZ Times New Roman" w:hAnsi="KZ Times New Roman"/>
                <w:sz w:val="24"/>
                <w:szCs w:val="24"/>
              </w:rPr>
            </w:pPr>
            <w:r w:rsidRPr="006A3002">
              <w:rPr>
                <w:sz w:val="24"/>
                <w:szCs w:val="24"/>
              </w:rPr>
              <w:br w:type="page"/>
            </w:r>
            <w:r w:rsidRPr="008C2004">
              <w:rPr>
                <w:rFonts w:ascii="KZ Times New Roman" w:hAnsi="KZ Times New Roman"/>
                <w:sz w:val="24"/>
                <w:szCs w:val="24"/>
                <w:lang w:val="ru-MD"/>
              </w:rPr>
              <w:t>Қиманың</w:t>
            </w:r>
            <w:r w:rsidRPr="006A3002">
              <w:rPr>
                <w:rFonts w:ascii="KZ Times New Roman" w:hAnsi="KZ Times New Roman"/>
                <w:sz w:val="24"/>
                <w:szCs w:val="24"/>
              </w:rPr>
              <w:t xml:space="preserve"> </w:t>
            </w:r>
            <w:r w:rsidRPr="008C2004">
              <w:rPr>
                <w:rFonts w:ascii="KZ Times New Roman" w:hAnsi="KZ Times New Roman"/>
                <w:sz w:val="24"/>
                <w:szCs w:val="24"/>
                <w:lang w:val="ru-MD"/>
              </w:rPr>
              <w:t>түріне</w:t>
            </w:r>
            <w:r w:rsidRPr="006A3002">
              <w:rPr>
                <w:rFonts w:ascii="KZ Times New Roman" w:hAnsi="KZ Times New Roman"/>
                <w:sz w:val="24"/>
                <w:szCs w:val="24"/>
              </w:rPr>
              <w:t xml:space="preserve"> (</w:t>
            </w:r>
            <w:r w:rsidRPr="008C2004">
              <w:rPr>
                <w:rFonts w:ascii="KZ Times New Roman" w:hAnsi="KZ Times New Roman"/>
                <w:sz w:val="24"/>
                <w:szCs w:val="24"/>
                <w:lang w:val="ru-MD"/>
              </w:rPr>
              <w:t>типіне</w:t>
            </w:r>
            <w:r w:rsidRPr="006A3002">
              <w:rPr>
                <w:rFonts w:ascii="KZ Times New Roman" w:hAnsi="KZ Times New Roman"/>
                <w:sz w:val="24"/>
                <w:szCs w:val="24"/>
              </w:rPr>
              <w:t xml:space="preserve">) </w:t>
            </w:r>
            <w:r w:rsidRPr="008C2004">
              <w:rPr>
                <w:rFonts w:ascii="KZ Times New Roman" w:hAnsi="KZ Times New Roman"/>
                <w:sz w:val="24"/>
                <w:szCs w:val="24"/>
                <w:lang w:val="ru-MD"/>
              </w:rPr>
              <w:t>қарай</w:t>
            </w:r>
            <w:r w:rsidRPr="006A3002">
              <w:rPr>
                <w:rFonts w:ascii="KZ Times New Roman" w:hAnsi="KZ Times New Roman"/>
                <w:sz w:val="24"/>
                <w:szCs w:val="24"/>
              </w:rPr>
              <w:t xml:space="preserve"> </w:t>
            </w:r>
            <w:r w:rsidRPr="008C2004">
              <w:rPr>
                <w:rFonts w:ascii="KZ Times New Roman" w:hAnsi="KZ Times New Roman"/>
                <w:sz w:val="24"/>
                <w:szCs w:val="24"/>
                <w:lang w:val="ru-MD"/>
              </w:rPr>
              <w:t>еркін</w:t>
            </w:r>
            <w:r w:rsidRPr="006A3002">
              <w:rPr>
                <w:rFonts w:ascii="KZ Times New Roman" w:hAnsi="KZ Times New Roman"/>
                <w:sz w:val="24"/>
                <w:szCs w:val="24"/>
              </w:rPr>
              <w:t xml:space="preserve"> </w:t>
            </w:r>
            <w:r w:rsidRPr="008C2004">
              <w:rPr>
                <w:rFonts w:ascii="KZ Times New Roman" w:hAnsi="KZ Times New Roman"/>
                <w:sz w:val="24"/>
                <w:szCs w:val="24"/>
                <w:lang w:val="ru-MD"/>
              </w:rPr>
              <w:t>радиусын</w:t>
            </w:r>
            <w:r w:rsidRPr="006A3002">
              <w:rPr>
                <w:rFonts w:ascii="KZ Times New Roman" w:hAnsi="KZ Times New Roman"/>
                <w:sz w:val="24"/>
                <w:szCs w:val="24"/>
              </w:rPr>
              <w:t xml:space="preserve"> </w:t>
            </w:r>
            <w:r w:rsidRPr="008C2004">
              <w:rPr>
                <w:rFonts w:ascii="KZ Times New Roman" w:hAnsi="KZ Times New Roman"/>
                <w:sz w:val="24"/>
                <w:szCs w:val="24"/>
                <w:lang w:val="ru-MD"/>
              </w:rPr>
              <w:t>келесі</w:t>
            </w:r>
            <w:r w:rsidRPr="006A3002">
              <w:rPr>
                <w:rFonts w:ascii="KZ Times New Roman" w:hAnsi="KZ Times New Roman"/>
                <w:sz w:val="24"/>
                <w:szCs w:val="24"/>
              </w:rPr>
              <w:t xml:space="preserve"> </w:t>
            </w:r>
            <w:r w:rsidRPr="008C2004">
              <w:rPr>
                <w:rFonts w:ascii="KZ Times New Roman" w:hAnsi="KZ Times New Roman"/>
                <w:sz w:val="24"/>
                <w:szCs w:val="24"/>
                <w:lang w:val="ru-MD"/>
              </w:rPr>
              <w:t>формуламен</w:t>
            </w:r>
            <w:r w:rsidRPr="006A3002">
              <w:rPr>
                <w:rFonts w:ascii="KZ Times New Roman" w:hAnsi="KZ Times New Roman"/>
                <w:sz w:val="24"/>
                <w:szCs w:val="24"/>
              </w:rPr>
              <w:t xml:space="preserve"> </w:t>
            </w:r>
            <w:r w:rsidRPr="008C2004">
              <w:rPr>
                <w:rFonts w:ascii="KZ Times New Roman" w:hAnsi="KZ Times New Roman"/>
                <w:sz w:val="24"/>
                <w:szCs w:val="24"/>
                <w:lang w:val="ru-MD"/>
              </w:rPr>
              <w:t>есептейді</w:t>
            </w:r>
          </w:p>
          <w:p w:rsidR="008C2004" w:rsidRPr="006A3002"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6A3002">
              <w:rPr>
                <w:rFonts w:ascii="KZ Times New Roman" w:hAnsi="KZ Times New Roman"/>
                <w:sz w:val="24"/>
                <w:szCs w:val="24"/>
              </w:rPr>
              <w:t>=қ</w:t>
            </w:r>
            <w:r w:rsidRPr="006A3002">
              <w:rPr>
                <w:rFonts w:ascii="KZ Times New Roman" w:hAnsi="KZ Times New Roman"/>
                <w:sz w:val="24"/>
                <w:szCs w:val="24"/>
                <w:vertAlign w:val="subscript"/>
              </w:rPr>
              <w:t>1</w:t>
            </w:r>
            <w:r w:rsidRPr="008C2004">
              <w:rPr>
                <w:rFonts w:ascii="KZ Times New Roman" w:hAnsi="KZ Times New Roman"/>
                <w:sz w:val="24"/>
                <w:szCs w:val="24"/>
                <w:lang w:val="en-US"/>
              </w:rPr>
              <w:sym w:font="Symbol" w:char="F0D7"/>
            </w:r>
            <w:r w:rsidRPr="008C2004">
              <w:rPr>
                <w:rFonts w:ascii="KZ Times New Roman" w:hAnsi="KZ Times New Roman"/>
                <w:sz w:val="24"/>
                <w:szCs w:val="24"/>
                <w:lang w:val="en-US"/>
              </w:rPr>
              <w:t>h</w:t>
            </w:r>
            <w:r w:rsidRPr="006A3002">
              <w:rPr>
                <w:rFonts w:ascii="KZ Times New Roman" w:hAnsi="KZ Times New Roman"/>
                <w:sz w:val="24"/>
                <w:szCs w:val="24"/>
              </w:rPr>
              <w:t xml:space="preserve"> </w:t>
            </w:r>
            <w:r w:rsidRPr="008C2004">
              <w:rPr>
                <w:rFonts w:ascii="KZ Times New Roman" w:hAnsi="KZ Times New Roman"/>
                <w:sz w:val="24"/>
                <w:szCs w:val="24"/>
                <w:lang w:val="ru-MD"/>
              </w:rPr>
              <w:t>және</w:t>
            </w:r>
            <w:r w:rsidRPr="006A3002">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6A3002">
              <w:rPr>
                <w:rFonts w:ascii="KZ Times New Roman" w:hAnsi="KZ Times New Roman"/>
                <w:sz w:val="24"/>
                <w:szCs w:val="24"/>
              </w:rPr>
              <w:t>=қ</w:t>
            </w:r>
            <w:r w:rsidRPr="006A3002">
              <w:rPr>
                <w:rFonts w:ascii="KZ Times New Roman" w:hAnsi="KZ Times New Roman"/>
                <w:sz w:val="24"/>
                <w:szCs w:val="24"/>
                <w:vertAlign w:val="subscript"/>
              </w:rPr>
              <w:t>2</w:t>
            </w:r>
            <w:r w:rsidRPr="008C2004">
              <w:rPr>
                <w:rFonts w:ascii="KZ Times New Roman" w:hAnsi="KZ Times New Roman"/>
                <w:sz w:val="24"/>
                <w:szCs w:val="24"/>
                <w:lang w:val="en-US"/>
              </w:rPr>
              <w:sym w:font="Symbol" w:char="F0D7"/>
            </w:r>
            <w:r w:rsidRPr="008C2004">
              <w:rPr>
                <w:rFonts w:ascii="KZ Times New Roman" w:hAnsi="KZ Times New Roman"/>
                <w:sz w:val="24"/>
                <w:szCs w:val="24"/>
                <w:lang w:val="en-US"/>
              </w:rPr>
              <w:t>b</w:t>
            </w:r>
            <w:r w:rsidRPr="006A3002">
              <w:rPr>
                <w:rFonts w:ascii="KZ Times New Roman" w:hAnsi="KZ Times New Roman"/>
                <w:sz w:val="24"/>
                <w:szCs w:val="24"/>
              </w:rPr>
              <w:t xml:space="preserve">                                               (9.27)</w:t>
            </w:r>
          </w:p>
          <w:p w:rsidR="008C2004" w:rsidRPr="006A3002" w:rsidRDefault="008C2004" w:rsidP="008C2004">
            <w:pPr>
              <w:pStyle w:val="a3"/>
              <w:rPr>
                <w:rFonts w:ascii="Baltica Kazakh (L)" w:hAnsi="Baltica Kazakh (L)"/>
                <w:sz w:val="24"/>
                <w:szCs w:val="24"/>
              </w:rPr>
            </w:pPr>
            <w:r w:rsidRPr="008C2004">
              <w:rPr>
                <w:rFonts w:ascii="Baltica Kazakh (L)" w:hAnsi="Baltica Kazakh (L)"/>
                <w:sz w:val="24"/>
                <w:szCs w:val="24"/>
              </w:rPr>
              <w:t>Сонда</w:t>
            </w:r>
            <w:r w:rsidRPr="006A3002">
              <w:rPr>
                <w:rFonts w:ascii="Baltica Kazakh (L)" w:hAnsi="Baltica Kazakh (L)"/>
                <w:sz w:val="24"/>
                <w:szCs w:val="24"/>
              </w:rPr>
              <w:t xml:space="preserve"> </w:t>
            </w:r>
            <w:r w:rsidRPr="008C2004">
              <w:rPr>
                <w:rFonts w:ascii="Baltica Kazakh (L)" w:hAnsi="Baltica Kazakh (L)"/>
                <w:sz w:val="24"/>
                <w:szCs w:val="24"/>
              </w:rPr>
              <w:t>ба</w:t>
            </w:r>
            <w:r w:rsidRPr="006A3002">
              <w:rPr>
                <w:rFonts w:ascii="KZ Times New Roman" w:hAnsi="KZ Times New Roman"/>
                <w:sz w:val="24"/>
                <w:szCs w:val="24"/>
              </w:rPr>
              <w:t>ғ</w:t>
            </w:r>
            <w:r w:rsidRPr="008C2004">
              <w:rPr>
                <w:rFonts w:ascii="Baltica Kazakh (L)" w:hAnsi="Baltica Kazakh (L)"/>
                <w:sz w:val="24"/>
                <w:szCs w:val="24"/>
              </w:rPr>
              <w:t>ана</w:t>
            </w:r>
            <w:r w:rsidRPr="006A3002">
              <w:rPr>
                <w:rFonts w:ascii="Baltica Kazakh (L)" w:hAnsi="Baltica Kazakh (L)"/>
                <w:sz w:val="24"/>
                <w:szCs w:val="24"/>
              </w:rPr>
              <w:t xml:space="preserve"> </w:t>
            </w:r>
            <w:r w:rsidRPr="006A3002">
              <w:rPr>
                <w:rFonts w:ascii="KZ Times New Roman" w:hAnsi="KZ Times New Roman"/>
                <w:sz w:val="24"/>
                <w:szCs w:val="24"/>
              </w:rPr>
              <w:t>қ</w:t>
            </w:r>
            <w:r w:rsidRPr="008C2004">
              <w:rPr>
                <w:rFonts w:ascii="Baltica Kazakh (L)" w:hAnsi="Baltica Kazakh (L)"/>
                <w:sz w:val="24"/>
                <w:szCs w:val="24"/>
              </w:rPr>
              <w:t>имасыны</w:t>
            </w:r>
            <w:r w:rsidRPr="006A3002">
              <w:rPr>
                <w:rFonts w:ascii="KZ Times New Roman" w:hAnsi="KZ Times New Roman"/>
                <w:sz w:val="24"/>
                <w:szCs w:val="24"/>
              </w:rPr>
              <w:t>ң</w:t>
            </w:r>
            <w:r w:rsidRPr="006A3002">
              <w:rPr>
                <w:rFonts w:ascii="Baltica Kazakh (L)" w:hAnsi="Baltica Kazakh (L)"/>
                <w:sz w:val="24"/>
                <w:szCs w:val="24"/>
              </w:rPr>
              <w:t xml:space="preserve"> </w:t>
            </w:r>
            <w:r w:rsidRPr="008C2004">
              <w:rPr>
                <w:rFonts w:ascii="Baltica Kazakh (L)" w:hAnsi="Baltica Kazakh (L)"/>
                <w:sz w:val="24"/>
                <w:szCs w:val="24"/>
              </w:rPr>
              <w:t>бастап</w:t>
            </w:r>
            <w:r w:rsidRPr="006A3002">
              <w:rPr>
                <w:rFonts w:ascii="KZ Times New Roman" w:hAnsi="KZ Times New Roman"/>
                <w:sz w:val="24"/>
                <w:szCs w:val="24"/>
              </w:rPr>
              <w:t>қ</w:t>
            </w:r>
            <w:r w:rsidRPr="008C2004">
              <w:rPr>
                <w:rFonts w:ascii="Baltica Kazakh (L)" w:hAnsi="Baltica Kazakh (L)"/>
                <w:sz w:val="24"/>
                <w:szCs w:val="24"/>
              </w:rPr>
              <w:t>ы</w:t>
            </w:r>
            <w:r w:rsidRPr="006A3002">
              <w:rPr>
                <w:rFonts w:ascii="Baltica Kazakh (L)" w:hAnsi="Baltica Kazakh (L)"/>
                <w:sz w:val="24"/>
                <w:szCs w:val="24"/>
              </w:rPr>
              <w:t xml:space="preserve"> </w:t>
            </w:r>
            <w:r w:rsidRPr="008C2004">
              <w:rPr>
                <w:rFonts w:ascii="Baltica Kazakh (L)" w:hAnsi="Baltica Kazakh (L)"/>
                <w:sz w:val="24"/>
                <w:szCs w:val="24"/>
                <w:lang w:val="en-US"/>
              </w:rPr>
              <w:t>o</w:t>
            </w:r>
            <w:r w:rsidRPr="008C2004">
              <w:rPr>
                <w:rFonts w:ascii="Baltica Kazakh (L)" w:hAnsi="Baltica Kazakh (L)"/>
                <w:sz w:val="24"/>
                <w:szCs w:val="24"/>
              </w:rPr>
              <w:t>лшемдері</w:t>
            </w:r>
            <w:r w:rsidRPr="006A3002">
              <w:rPr>
                <w:rFonts w:ascii="Baltica Kazakh (L)" w:hAnsi="Baltica Kazakh (L)"/>
                <w:sz w:val="24"/>
                <w:szCs w:val="24"/>
              </w:rPr>
              <w:t xml:space="preserve"> </w:t>
            </w:r>
            <w:r w:rsidRPr="008C2004">
              <w:rPr>
                <w:rFonts w:ascii="Baltica Kazakh (L)" w:hAnsi="Baltica Kazakh (L)"/>
                <w:sz w:val="24"/>
                <w:szCs w:val="24"/>
              </w:rPr>
              <w:t>былай</w:t>
            </w:r>
            <w:r w:rsidRPr="006A3002">
              <w:rPr>
                <w:rFonts w:ascii="Baltica Kazakh (L)" w:hAnsi="Baltica Kazakh (L)"/>
                <w:sz w:val="24"/>
                <w:szCs w:val="24"/>
              </w:rPr>
              <w:t xml:space="preserve"> </w:t>
            </w:r>
            <w:r w:rsidRPr="008C2004">
              <w:rPr>
                <w:rFonts w:ascii="Baltica Kazakh (L)" w:hAnsi="Baltica Kazakh (L)"/>
                <w:sz w:val="24"/>
                <w:szCs w:val="24"/>
              </w:rPr>
              <w:t>аны</w:t>
            </w:r>
            <w:r w:rsidRPr="006A3002">
              <w:rPr>
                <w:rFonts w:ascii="KZ Times New Roman" w:hAnsi="KZ Times New Roman"/>
                <w:sz w:val="24"/>
                <w:szCs w:val="24"/>
              </w:rPr>
              <w:t>қ</w:t>
            </w:r>
            <w:r w:rsidRPr="008C2004">
              <w:rPr>
                <w:rFonts w:ascii="Baltica Kazakh (L)" w:hAnsi="Baltica Kazakh (L)"/>
                <w:sz w:val="24"/>
                <w:szCs w:val="24"/>
              </w:rPr>
              <w:t>талады</w:t>
            </w:r>
            <w:r w:rsidRPr="006A3002">
              <w:rPr>
                <w:rFonts w:ascii="Baltica Kazakh (L)" w:hAnsi="Baltica Kazakh (L)"/>
                <w:sz w:val="24"/>
                <w:szCs w:val="24"/>
              </w:rPr>
              <w:t>:</w:t>
            </w:r>
          </w:p>
          <w:p w:rsidR="008C2004" w:rsidRPr="006A3002"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lang w:val="en-US"/>
              </w:rPr>
              <w:t>h</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6A3002">
              <w:rPr>
                <w:rFonts w:ascii="KZ Times New Roman" w:hAnsi="KZ Times New Roman"/>
                <w:sz w:val="24"/>
                <w:szCs w:val="24"/>
              </w:rPr>
              <w:t>/қ</w:t>
            </w:r>
            <w:r w:rsidRPr="006A3002">
              <w:rPr>
                <w:rFonts w:ascii="KZ Times New Roman" w:hAnsi="KZ Times New Roman"/>
                <w:sz w:val="24"/>
                <w:szCs w:val="24"/>
                <w:vertAlign w:val="subscript"/>
              </w:rPr>
              <w:t>1</w:t>
            </w:r>
            <w:r w:rsidRPr="006A3002">
              <w:rPr>
                <w:rFonts w:ascii="KZ Times New Roman" w:hAnsi="KZ Times New Roman"/>
                <w:sz w:val="24"/>
                <w:szCs w:val="24"/>
              </w:rPr>
              <w:t xml:space="preserve"> </w:t>
            </w:r>
            <w:r w:rsidRPr="008C2004">
              <w:rPr>
                <w:rFonts w:ascii="KZ Times New Roman" w:hAnsi="KZ Times New Roman"/>
                <w:sz w:val="24"/>
                <w:szCs w:val="24"/>
                <w:lang w:val="ru-MD"/>
              </w:rPr>
              <w:t>және</w:t>
            </w:r>
            <w:r w:rsidRPr="006A3002">
              <w:rPr>
                <w:rFonts w:ascii="KZ Times New Roman" w:hAnsi="KZ Times New Roman"/>
                <w:sz w:val="24"/>
                <w:szCs w:val="24"/>
              </w:rPr>
              <w:t xml:space="preserve"> </w:t>
            </w:r>
            <w:r w:rsidRPr="008C2004">
              <w:rPr>
                <w:rFonts w:ascii="KZ Times New Roman" w:hAnsi="KZ Times New Roman"/>
                <w:sz w:val="24"/>
                <w:szCs w:val="24"/>
                <w:lang w:val="en-US"/>
              </w:rPr>
              <w:t>b</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6A3002">
              <w:rPr>
                <w:rFonts w:ascii="KZ Times New Roman" w:hAnsi="KZ Times New Roman"/>
                <w:sz w:val="24"/>
                <w:szCs w:val="24"/>
              </w:rPr>
              <w:t>/қ</w:t>
            </w:r>
            <w:r w:rsidRPr="006A3002">
              <w:rPr>
                <w:rFonts w:ascii="KZ Times New Roman" w:hAnsi="KZ Times New Roman"/>
                <w:sz w:val="24"/>
                <w:szCs w:val="24"/>
                <w:vertAlign w:val="subscript"/>
              </w:rPr>
              <w:t>2</w:t>
            </w:r>
            <w:r w:rsidRPr="006A3002">
              <w:rPr>
                <w:rFonts w:ascii="KZ Times New Roman" w:hAnsi="KZ Times New Roman"/>
                <w:sz w:val="24"/>
                <w:szCs w:val="24"/>
              </w:rPr>
              <w:t xml:space="preserve">                                       (9.28)</w:t>
            </w:r>
          </w:p>
          <w:p w:rsidR="008C2004" w:rsidRPr="006A3002" w:rsidRDefault="008C2004" w:rsidP="008C2004">
            <w:pPr>
              <w:ind w:firstLine="567"/>
              <w:jc w:val="both"/>
              <w:rPr>
                <w:rFonts w:ascii="KZ Times New Roman" w:hAnsi="KZ Times New Roman"/>
                <w:sz w:val="24"/>
                <w:szCs w:val="24"/>
              </w:rPr>
            </w:pPr>
            <w:r w:rsidRPr="006A3002">
              <w:rPr>
                <w:rFonts w:ascii="KZ Times New Roman" w:hAnsi="KZ Times New Roman"/>
                <w:sz w:val="24"/>
                <w:szCs w:val="24"/>
              </w:rPr>
              <w:t>Мұндағы қ</w:t>
            </w:r>
            <w:r w:rsidRPr="006A3002">
              <w:rPr>
                <w:rFonts w:ascii="KZ Times New Roman" w:hAnsi="KZ Times New Roman"/>
                <w:sz w:val="24"/>
                <w:szCs w:val="24"/>
                <w:vertAlign w:val="subscript"/>
              </w:rPr>
              <w:t xml:space="preserve">1 </w:t>
            </w:r>
            <w:r w:rsidRPr="008C2004">
              <w:rPr>
                <w:rFonts w:ascii="KZ Times New Roman" w:hAnsi="KZ Times New Roman"/>
                <w:sz w:val="24"/>
                <w:szCs w:val="24"/>
                <w:lang w:val="ru-MD"/>
              </w:rPr>
              <w:t>мен</w:t>
            </w:r>
            <w:r w:rsidRPr="006A3002">
              <w:rPr>
                <w:rFonts w:ascii="KZ Times New Roman" w:hAnsi="KZ Times New Roman"/>
                <w:sz w:val="24"/>
                <w:szCs w:val="24"/>
              </w:rPr>
              <w:t xml:space="preserve"> қ</w:t>
            </w:r>
            <w:r w:rsidRPr="006A3002">
              <w:rPr>
                <w:rFonts w:ascii="KZ Times New Roman" w:hAnsi="KZ Times New Roman"/>
                <w:sz w:val="24"/>
                <w:szCs w:val="24"/>
                <w:vertAlign w:val="subscript"/>
              </w:rPr>
              <w:t>2</w:t>
            </w:r>
            <w:r w:rsidRPr="006A3002">
              <w:rPr>
                <w:rFonts w:ascii="KZ Times New Roman" w:hAnsi="KZ Times New Roman"/>
                <w:sz w:val="24"/>
                <w:szCs w:val="24"/>
              </w:rPr>
              <w:t xml:space="preserve"> – 9.3 кестесінен алынған коэффициенттер. Оны </w:t>
            </w:r>
            <w:r w:rsidRPr="008C2004">
              <w:rPr>
                <w:rFonts w:ascii="KZ Times New Roman" w:hAnsi="KZ Times New Roman"/>
                <w:sz w:val="24"/>
                <w:szCs w:val="24"/>
                <w:lang w:val="en-US"/>
              </w:rPr>
              <w:t>b</w:t>
            </w:r>
            <w:r w:rsidRPr="006A3002">
              <w:rPr>
                <w:rFonts w:ascii="KZ Times New Roman" w:hAnsi="KZ Times New Roman"/>
                <w:sz w:val="24"/>
                <w:szCs w:val="24"/>
              </w:rPr>
              <w:t xml:space="preserve"> мен </w:t>
            </w:r>
            <w:r w:rsidRPr="008C2004">
              <w:rPr>
                <w:rFonts w:ascii="KZ Times New Roman" w:hAnsi="KZ Times New Roman"/>
                <w:sz w:val="24"/>
                <w:szCs w:val="24"/>
                <w:lang w:val="en-US"/>
              </w:rPr>
              <w:t>h</w:t>
            </w:r>
            <w:r w:rsidRPr="006A3002">
              <w:rPr>
                <w:rFonts w:ascii="KZ Times New Roman" w:hAnsi="KZ Times New Roman"/>
                <w:sz w:val="24"/>
                <w:szCs w:val="24"/>
              </w:rPr>
              <w:t xml:space="preserve"> бойынша сөре қалыңдығын және А</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 xml:space="preserve"> </w:t>
            </w:r>
            <w:r w:rsidRPr="008C2004">
              <w:rPr>
                <w:rFonts w:ascii="KZ Times New Roman" w:hAnsi="KZ Times New Roman"/>
                <w:sz w:val="24"/>
                <w:szCs w:val="24"/>
                <w:lang w:val="ru-MD"/>
              </w:rPr>
              <w:t>бойынша</w:t>
            </w:r>
            <w:r w:rsidRPr="006A3002">
              <w:rPr>
                <w:rFonts w:ascii="KZ Times New Roman" w:hAnsi="KZ Times New Roman"/>
                <w:sz w:val="24"/>
                <w:szCs w:val="24"/>
              </w:rPr>
              <w:t xml:space="preserve"> </w:t>
            </w:r>
            <w:r w:rsidRPr="008C2004">
              <w:rPr>
                <w:rFonts w:ascii="KZ Times New Roman" w:hAnsi="KZ Times New Roman"/>
                <w:sz w:val="24"/>
                <w:szCs w:val="24"/>
                <w:lang w:val="ru-MD"/>
              </w:rPr>
              <w:t>бақан</w:t>
            </w:r>
            <w:r w:rsidRPr="006A3002">
              <w:rPr>
                <w:rFonts w:ascii="KZ Times New Roman" w:hAnsi="KZ Times New Roman"/>
                <w:sz w:val="24"/>
                <w:szCs w:val="24"/>
              </w:rPr>
              <w:t xml:space="preserve"> </w:t>
            </w:r>
            <w:r w:rsidRPr="008C2004">
              <w:rPr>
                <w:rFonts w:ascii="KZ Times New Roman" w:hAnsi="KZ Times New Roman"/>
                <w:sz w:val="24"/>
                <w:szCs w:val="24"/>
                <w:lang w:val="ru-MD"/>
              </w:rPr>
              <w:t>қалыңдығын</w:t>
            </w:r>
            <w:r w:rsidRPr="006A3002">
              <w:rPr>
                <w:rFonts w:ascii="KZ Times New Roman" w:hAnsi="KZ Times New Roman"/>
                <w:sz w:val="24"/>
                <w:szCs w:val="24"/>
              </w:rPr>
              <w:t xml:space="preserve"> </w:t>
            </w:r>
            <w:r w:rsidRPr="008C2004">
              <w:rPr>
                <w:rFonts w:ascii="KZ Times New Roman" w:hAnsi="KZ Times New Roman"/>
                <w:sz w:val="24"/>
                <w:szCs w:val="24"/>
                <w:lang w:val="ru-MD"/>
              </w:rPr>
              <w:t>қабылдайды</w:t>
            </w:r>
            <w:r w:rsidRPr="006A3002">
              <w:rPr>
                <w:rFonts w:ascii="KZ Times New Roman" w:hAnsi="KZ Times New Roman"/>
                <w:sz w:val="24"/>
                <w:szCs w:val="24"/>
              </w:rPr>
              <w:t>.</w:t>
            </w:r>
          </w:p>
          <w:p w:rsidR="008C2004" w:rsidRPr="006A3002" w:rsidRDefault="008C2004" w:rsidP="008C2004">
            <w:pPr>
              <w:pStyle w:val="5"/>
              <w:rPr>
                <w:rFonts w:ascii="Baltica Kazakh (L)" w:hAnsi="Baltica Kazakh (L)"/>
                <w:sz w:val="24"/>
                <w:szCs w:val="24"/>
              </w:rPr>
            </w:pPr>
            <w:r w:rsidRPr="008C2004">
              <w:rPr>
                <w:rFonts w:ascii="KZ Times New Roman" w:hAnsi="KZ Times New Roman"/>
                <w:sz w:val="24"/>
                <w:szCs w:val="24"/>
              </w:rPr>
              <w:lastRenderedPageBreak/>
              <w:t>Кесте</w:t>
            </w:r>
            <w:r w:rsidRPr="006A3002">
              <w:rPr>
                <w:rFonts w:ascii="KZ Times New Roman" w:hAnsi="KZ Times New Roman"/>
                <w:sz w:val="24"/>
                <w:szCs w:val="24"/>
              </w:rPr>
              <w:t xml:space="preserve"> 9.3 – </w:t>
            </w:r>
            <w:r w:rsidRPr="008C2004">
              <w:rPr>
                <w:rFonts w:ascii="KZ Times New Roman" w:hAnsi="KZ Times New Roman"/>
                <w:sz w:val="24"/>
                <w:szCs w:val="24"/>
              </w:rPr>
              <w:t>Центрл</w:t>
            </w:r>
            <w:r w:rsidRPr="008C2004">
              <w:rPr>
                <w:rFonts w:ascii="KZ Times New Roman" w:hAnsi="KZ Times New Roman"/>
                <w:sz w:val="24"/>
                <w:szCs w:val="24"/>
                <w:lang w:val="en-US"/>
              </w:rPr>
              <w:t>i</w:t>
            </w:r>
            <w:r w:rsidRPr="006A3002">
              <w:rPr>
                <w:rFonts w:ascii="KZ Times New Roman" w:hAnsi="KZ Times New Roman"/>
                <w:sz w:val="24"/>
                <w:szCs w:val="24"/>
              </w:rPr>
              <w:t xml:space="preserve"> </w:t>
            </w:r>
            <w:r w:rsidRPr="008C2004">
              <w:rPr>
                <w:rFonts w:ascii="KZ Times New Roman" w:hAnsi="KZ Times New Roman"/>
                <w:sz w:val="24"/>
                <w:szCs w:val="24"/>
              </w:rPr>
              <w:t>сы</w:t>
            </w:r>
            <w:r w:rsidRPr="006A3002">
              <w:rPr>
                <w:rFonts w:ascii="KZ Times New Roman" w:hAnsi="KZ Times New Roman"/>
                <w:sz w:val="24"/>
                <w:szCs w:val="24"/>
              </w:rPr>
              <w:t>ғ</w:t>
            </w:r>
            <w:r w:rsidRPr="008C2004">
              <w:rPr>
                <w:rFonts w:ascii="KZ Times New Roman" w:hAnsi="KZ Times New Roman"/>
                <w:sz w:val="24"/>
                <w:szCs w:val="24"/>
              </w:rPr>
              <w:t>ыл</w:t>
            </w:r>
            <w:r w:rsidRPr="006A3002">
              <w:rPr>
                <w:rFonts w:ascii="KZ Times New Roman" w:hAnsi="KZ Times New Roman"/>
                <w:sz w:val="24"/>
                <w:szCs w:val="24"/>
              </w:rPr>
              <w:t>ғ</w:t>
            </w:r>
            <w:r w:rsidRPr="008C2004">
              <w:rPr>
                <w:rFonts w:ascii="KZ Times New Roman" w:hAnsi="KZ Times New Roman"/>
                <w:sz w:val="24"/>
                <w:szCs w:val="24"/>
              </w:rPr>
              <w:t>ан</w:t>
            </w:r>
            <w:r w:rsidRPr="006A3002">
              <w:rPr>
                <w:rFonts w:ascii="KZ Times New Roman" w:hAnsi="KZ Times New Roman"/>
                <w:sz w:val="24"/>
                <w:szCs w:val="24"/>
              </w:rPr>
              <w:t xml:space="preserve"> </w:t>
            </w:r>
            <w:r w:rsidRPr="008C2004">
              <w:rPr>
                <w:rFonts w:ascii="KZ Times New Roman" w:hAnsi="KZ Times New Roman"/>
                <w:sz w:val="24"/>
                <w:szCs w:val="24"/>
              </w:rPr>
              <w:t>бағаналарды</w:t>
            </w:r>
            <w:r w:rsidRPr="006A3002">
              <w:rPr>
                <w:rFonts w:ascii="KZ Times New Roman" w:hAnsi="KZ Times New Roman"/>
                <w:sz w:val="24"/>
                <w:szCs w:val="24"/>
              </w:rPr>
              <w:t>ң қ</w:t>
            </w:r>
            <w:r w:rsidRPr="008C2004">
              <w:rPr>
                <w:rFonts w:ascii="KZ Times New Roman" w:hAnsi="KZ Times New Roman"/>
                <w:sz w:val="24"/>
                <w:szCs w:val="24"/>
              </w:rPr>
              <w:t>има</w:t>
            </w:r>
            <w:r w:rsidRPr="006A3002">
              <w:rPr>
                <w:rFonts w:ascii="KZ Times New Roman" w:hAnsi="KZ Times New Roman"/>
                <w:sz w:val="24"/>
                <w:szCs w:val="24"/>
              </w:rPr>
              <w:t xml:space="preserve"> </w:t>
            </w:r>
            <w:r w:rsidRPr="008C2004">
              <w:rPr>
                <w:rFonts w:ascii="KZ Times New Roman" w:hAnsi="KZ Times New Roman"/>
                <w:sz w:val="24"/>
                <w:szCs w:val="24"/>
              </w:rPr>
              <w:t>тип</w:t>
            </w:r>
            <w:r w:rsidRPr="008C2004">
              <w:rPr>
                <w:rFonts w:ascii="KZ Times New Roman" w:hAnsi="KZ Times New Roman"/>
                <w:sz w:val="24"/>
                <w:szCs w:val="24"/>
                <w:lang w:val="en-US"/>
              </w:rPr>
              <w:t>i</w:t>
            </w:r>
            <w:r w:rsidRPr="006A3002">
              <w:rPr>
                <w:rFonts w:ascii="Baltica Kazakh (L)" w:hAnsi="Baltica Kazakh (L)"/>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7"/>
              <w:gridCol w:w="1193"/>
              <w:gridCol w:w="1118"/>
              <w:gridCol w:w="1150"/>
              <w:gridCol w:w="1134"/>
              <w:gridCol w:w="1077"/>
              <w:gridCol w:w="1417"/>
              <w:gridCol w:w="1276"/>
            </w:tblGrid>
            <w:tr w:rsidR="008C2004" w:rsidRPr="008C2004" w:rsidTr="002A21FF">
              <w:tc>
                <w:tcPr>
                  <w:tcW w:w="1217"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lang w:val="en-US"/>
                    </w:rPr>
                    <w:t>Қ</w:t>
                  </w:r>
                  <w:r w:rsidRPr="008C2004">
                    <w:rPr>
                      <w:rFonts w:ascii="KZ Times New Roman" w:hAnsi="KZ Times New Roman"/>
                      <w:sz w:val="24"/>
                      <w:szCs w:val="24"/>
                    </w:rPr>
                    <w:t>има</w:t>
                  </w:r>
                </w:p>
              </w:tc>
              <w:tc>
                <w:tcPr>
                  <w:tcW w:w="1193"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41350" cy="795655"/>
                        <wp:effectExtent l="0" t="0" r="6350" b="4445"/>
                        <wp:docPr id="33" name="Рисунок 33" descr="Рисунки\Глава-9\Т8-3-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5" descr="Рисунки\Глава-9\Т8-3-1.b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41350" cy="795655"/>
                                </a:xfrm>
                                <a:prstGeom prst="rect">
                                  <a:avLst/>
                                </a:prstGeom>
                                <a:noFill/>
                                <a:ln>
                                  <a:noFill/>
                                </a:ln>
                              </pic:spPr>
                            </pic:pic>
                          </a:graphicData>
                        </a:graphic>
                      </wp:inline>
                    </w:drawing>
                  </w:r>
                </w:p>
              </w:tc>
              <w:tc>
                <w:tcPr>
                  <w:tcW w:w="1118"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558165" cy="795655"/>
                        <wp:effectExtent l="0" t="0" r="0" b="4445"/>
                        <wp:docPr id="32" name="Рисунок 32" descr="Рисунки\Глава-9\Т8-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6" descr="Рисунки\Глава-9\Т8-3-2.b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8165" cy="795655"/>
                                </a:xfrm>
                                <a:prstGeom prst="rect">
                                  <a:avLst/>
                                </a:prstGeom>
                                <a:noFill/>
                                <a:ln>
                                  <a:noFill/>
                                </a:ln>
                              </pic:spPr>
                            </pic:pic>
                          </a:graphicData>
                        </a:graphic>
                      </wp:inline>
                    </w:drawing>
                  </w:r>
                </w:p>
              </w:tc>
              <w:tc>
                <w:tcPr>
                  <w:tcW w:w="1150"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05790" cy="795655"/>
                        <wp:effectExtent l="0" t="0" r="3810" b="4445"/>
                        <wp:docPr id="31" name="Рисунок 31" descr="Рисунки\Глава-9\Т8-3-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7" descr="Рисунки\Глава-9\Т8-3-3.bmp"/>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605790" cy="795655"/>
                                </a:xfrm>
                                <a:prstGeom prst="rect">
                                  <a:avLst/>
                                </a:prstGeom>
                                <a:noFill/>
                                <a:ln>
                                  <a:noFill/>
                                </a:ln>
                              </pic:spPr>
                            </pic:pic>
                          </a:graphicData>
                        </a:graphic>
                      </wp:inline>
                    </w:drawing>
                  </w:r>
                </w:p>
              </w:tc>
              <w:tc>
                <w:tcPr>
                  <w:tcW w:w="1134"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700405" cy="795655"/>
                        <wp:effectExtent l="0" t="0" r="4445" b="4445"/>
                        <wp:docPr id="30" name="Рисунок 30" descr="Рисунки\Глава-9\Т8-3-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8" descr="Рисунки\Глава-9\Т8-3-4.bmp"/>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00405" cy="795655"/>
                                </a:xfrm>
                                <a:prstGeom prst="rect">
                                  <a:avLst/>
                                </a:prstGeom>
                                <a:noFill/>
                                <a:ln>
                                  <a:noFill/>
                                </a:ln>
                              </pic:spPr>
                            </pic:pic>
                          </a:graphicData>
                        </a:graphic>
                      </wp:inline>
                    </w:drawing>
                  </w:r>
                </w:p>
              </w:tc>
              <w:tc>
                <w:tcPr>
                  <w:tcW w:w="1077"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29285" cy="795655"/>
                        <wp:effectExtent l="0" t="0" r="0" b="4445"/>
                        <wp:docPr id="29" name="Рисунок 29" descr="Рисунки\Глава-9\Т8-3-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9" descr="Рисунки\Глава-9\Т8-3-5.bmp"/>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29285" cy="795655"/>
                                </a:xfrm>
                                <a:prstGeom prst="rect">
                                  <a:avLst/>
                                </a:prstGeom>
                                <a:noFill/>
                                <a:ln>
                                  <a:noFill/>
                                </a:ln>
                              </pic:spPr>
                            </pic:pic>
                          </a:graphicData>
                        </a:graphic>
                      </wp:inline>
                    </w:drawing>
                  </w:r>
                </w:p>
              </w:tc>
              <w:tc>
                <w:tcPr>
                  <w:tcW w:w="1417"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854710" cy="760095"/>
                        <wp:effectExtent l="0" t="0" r="2540" b="1905"/>
                        <wp:docPr id="28" name="Рисунок 28" descr="Рисунки\Глава-9\Т8-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0" descr="Рисунки\Глава-9\Т8-3-6.bmp"/>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854710" cy="760095"/>
                                </a:xfrm>
                                <a:prstGeom prst="rect">
                                  <a:avLst/>
                                </a:prstGeom>
                                <a:noFill/>
                                <a:ln>
                                  <a:noFill/>
                                </a:ln>
                              </pic:spPr>
                            </pic:pic>
                          </a:graphicData>
                        </a:graphic>
                      </wp:inline>
                    </w:drawing>
                  </w:r>
                </w:p>
              </w:tc>
              <w:tc>
                <w:tcPr>
                  <w:tcW w:w="1276" w:type="dxa"/>
                  <w:tcBorders>
                    <w:top w:val="double" w:sz="4" w:space="0" w:color="auto"/>
                    <w:bottom w:val="double" w:sz="4" w:space="0" w:color="auto"/>
                    <w:right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819150" cy="735965"/>
                        <wp:effectExtent l="0" t="0" r="0" b="6985"/>
                        <wp:docPr id="27" name="Рисунок 27" descr="Рисунки\Глава-9\Т8-3-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1" descr="Рисунки\Глава-9\Т8-3-7.bmp"/>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819150" cy="735965"/>
                                </a:xfrm>
                                <a:prstGeom prst="rect">
                                  <a:avLst/>
                                </a:prstGeom>
                                <a:noFill/>
                                <a:ln>
                                  <a:noFill/>
                                </a:ln>
                              </pic:spPr>
                            </pic:pic>
                          </a:graphicData>
                        </a:graphic>
                      </wp:inline>
                    </w:drawing>
                  </w:r>
                </w:p>
              </w:tc>
            </w:tr>
            <w:tr w:rsidR="008C2004" w:rsidRPr="008C2004" w:rsidTr="002A21FF">
              <w:tc>
                <w:tcPr>
                  <w:tcW w:w="1217" w:type="dxa"/>
                  <w:tcBorders>
                    <w:top w:val="double" w:sz="4" w:space="0" w:color="auto"/>
                    <w:left w:val="double" w:sz="4" w:space="0" w:color="auto"/>
                  </w:tcBorders>
                  <w:vAlign w:val="center"/>
                </w:tcPr>
                <w:p w:rsidR="008C2004" w:rsidRPr="008C2004" w:rsidRDefault="008C2004" w:rsidP="008C2004">
                  <w:pPr>
                    <w:jc w:val="center"/>
                    <w:rPr>
                      <w:sz w:val="24"/>
                      <w:szCs w:val="24"/>
                    </w:rPr>
                  </w:pPr>
                  <w:r w:rsidRPr="008C2004">
                    <w:rPr>
                      <w:sz w:val="24"/>
                      <w:szCs w:val="24"/>
                      <w:lang w:val="en-US"/>
                    </w:rPr>
                    <w:t>i</w:t>
                  </w:r>
                  <w:r w:rsidRPr="008C2004">
                    <w:rPr>
                      <w:sz w:val="24"/>
                      <w:szCs w:val="24"/>
                      <w:vertAlign w:val="subscript"/>
                      <w:lang w:val="en-US"/>
                    </w:rPr>
                    <w:t>x</w:t>
                  </w:r>
                  <w:r w:rsidRPr="008C2004">
                    <w:rPr>
                      <w:sz w:val="24"/>
                      <w:szCs w:val="24"/>
                    </w:rPr>
                    <w:t>=</w:t>
                  </w:r>
                  <w:r w:rsidRPr="008C2004">
                    <w:rPr>
                      <w:rFonts w:ascii="KZ Times New Roman" w:hAnsi="KZ Times New Roman"/>
                      <w:sz w:val="24"/>
                      <w:szCs w:val="24"/>
                    </w:rPr>
                    <w:t>қ</w:t>
                  </w:r>
                  <w:r w:rsidRPr="008C2004">
                    <w:rPr>
                      <w:sz w:val="24"/>
                      <w:szCs w:val="24"/>
                      <w:vertAlign w:val="subscript"/>
                    </w:rPr>
                    <w:t>1</w:t>
                  </w:r>
                  <w:r w:rsidRPr="008C2004">
                    <w:rPr>
                      <w:sz w:val="24"/>
                      <w:szCs w:val="24"/>
                    </w:rPr>
                    <w:sym w:font="Symbol" w:char="F0D7"/>
                  </w:r>
                  <w:r w:rsidRPr="008C2004">
                    <w:rPr>
                      <w:sz w:val="24"/>
                      <w:szCs w:val="24"/>
                      <w:lang w:val="en-US"/>
                    </w:rPr>
                    <w:t>h</w:t>
                  </w:r>
                </w:p>
              </w:tc>
              <w:tc>
                <w:tcPr>
                  <w:tcW w:w="1193"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0.21·</w:t>
                  </w:r>
                  <w:r w:rsidRPr="008C2004">
                    <w:rPr>
                      <w:sz w:val="24"/>
                      <w:szCs w:val="24"/>
                      <w:lang w:val="en-US"/>
                    </w:rPr>
                    <w:t>h</w:t>
                  </w:r>
                </w:p>
              </w:tc>
              <w:tc>
                <w:tcPr>
                  <w:tcW w:w="1118"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0.38·</w:t>
                  </w:r>
                  <w:r w:rsidRPr="008C2004">
                    <w:rPr>
                      <w:sz w:val="24"/>
                      <w:szCs w:val="24"/>
                      <w:lang w:val="en-US"/>
                    </w:rPr>
                    <w:t>h</w:t>
                  </w:r>
                </w:p>
              </w:tc>
              <w:tc>
                <w:tcPr>
                  <w:tcW w:w="1150"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c>
                <w:tcPr>
                  <w:tcW w:w="1134"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0.38·</w:t>
                  </w:r>
                  <w:r w:rsidRPr="008C2004">
                    <w:rPr>
                      <w:sz w:val="24"/>
                      <w:szCs w:val="24"/>
                      <w:lang w:val="en-US"/>
                    </w:rPr>
                    <w:t>h</w:t>
                  </w:r>
                </w:p>
              </w:tc>
              <w:tc>
                <w:tcPr>
                  <w:tcW w:w="1077"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c>
                <w:tcPr>
                  <w:tcW w:w="1417"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0.47·</w:t>
                  </w:r>
                  <w:r w:rsidRPr="008C2004">
                    <w:rPr>
                      <w:sz w:val="24"/>
                      <w:szCs w:val="24"/>
                      <w:lang w:val="en-US"/>
                    </w:rPr>
                    <w:t>h</w:t>
                  </w:r>
                </w:p>
              </w:tc>
              <w:tc>
                <w:tcPr>
                  <w:tcW w:w="1276" w:type="dxa"/>
                  <w:tcBorders>
                    <w:top w:val="double" w:sz="4" w:space="0" w:color="auto"/>
                    <w:right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r>
            <w:tr w:rsidR="008C2004" w:rsidRPr="008C2004" w:rsidTr="002A21FF">
              <w:tc>
                <w:tcPr>
                  <w:tcW w:w="1217" w:type="dxa"/>
                  <w:tcBorders>
                    <w:left w:val="double" w:sz="4" w:space="0" w:color="auto"/>
                    <w:bottom w:val="double" w:sz="4" w:space="0" w:color="auto"/>
                  </w:tcBorders>
                  <w:vAlign w:val="center"/>
                </w:tcPr>
                <w:p w:rsidR="008C2004" w:rsidRPr="008C2004" w:rsidRDefault="008C2004" w:rsidP="008C2004">
                  <w:pPr>
                    <w:jc w:val="center"/>
                    <w:rPr>
                      <w:sz w:val="24"/>
                      <w:szCs w:val="24"/>
                    </w:rPr>
                  </w:pPr>
                  <w:r w:rsidRPr="008C2004">
                    <w:rPr>
                      <w:sz w:val="24"/>
                      <w:szCs w:val="24"/>
                      <w:lang w:val="en-US"/>
                    </w:rPr>
                    <w:t>i</w:t>
                  </w:r>
                  <w:r w:rsidRPr="008C2004">
                    <w:rPr>
                      <w:sz w:val="24"/>
                      <w:szCs w:val="24"/>
                      <w:vertAlign w:val="subscript"/>
                      <w:lang w:val="en-US"/>
                    </w:rPr>
                    <w:t>y</w:t>
                  </w:r>
                  <w:r w:rsidRPr="008C2004">
                    <w:rPr>
                      <w:sz w:val="24"/>
                      <w:szCs w:val="24"/>
                    </w:rPr>
                    <w:t>=</w:t>
                  </w:r>
                  <w:r w:rsidRPr="008C2004">
                    <w:rPr>
                      <w:rFonts w:ascii="KZ Times New Roman" w:hAnsi="KZ Times New Roman"/>
                      <w:sz w:val="24"/>
                      <w:szCs w:val="24"/>
                    </w:rPr>
                    <w:t>қ</w:t>
                  </w:r>
                  <w:r w:rsidRPr="008C2004">
                    <w:rPr>
                      <w:sz w:val="24"/>
                      <w:szCs w:val="24"/>
                      <w:vertAlign w:val="subscript"/>
                    </w:rPr>
                    <w:t>2</w:t>
                  </w:r>
                  <w:r w:rsidRPr="008C2004">
                    <w:rPr>
                      <w:sz w:val="24"/>
                      <w:szCs w:val="24"/>
                    </w:rPr>
                    <w:sym w:font="Symbol" w:char="F0D7"/>
                  </w:r>
                  <w:r w:rsidRPr="008C2004">
                    <w:rPr>
                      <w:sz w:val="24"/>
                      <w:szCs w:val="24"/>
                      <w:lang w:val="en-US"/>
                    </w:rPr>
                    <w:t>b</w:t>
                  </w:r>
                </w:p>
              </w:tc>
              <w:tc>
                <w:tcPr>
                  <w:tcW w:w="1193"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0.21·</w:t>
                  </w:r>
                  <w:r w:rsidRPr="008C2004">
                    <w:rPr>
                      <w:sz w:val="24"/>
                      <w:szCs w:val="24"/>
                      <w:lang w:val="en-US"/>
                    </w:rPr>
                    <w:t>b</w:t>
                  </w:r>
                </w:p>
              </w:tc>
              <w:tc>
                <w:tcPr>
                  <w:tcW w:w="1118"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0.44·</w:t>
                  </w:r>
                  <w:r w:rsidRPr="008C2004">
                    <w:rPr>
                      <w:sz w:val="24"/>
                      <w:szCs w:val="24"/>
                      <w:lang w:val="en-US"/>
                    </w:rPr>
                    <w:t>b</w:t>
                  </w:r>
                </w:p>
              </w:tc>
              <w:tc>
                <w:tcPr>
                  <w:tcW w:w="1150"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b</w:t>
                  </w:r>
                </w:p>
              </w:tc>
              <w:tc>
                <w:tcPr>
                  <w:tcW w:w="1134"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0.60·</w:t>
                  </w:r>
                  <w:r w:rsidRPr="008C2004">
                    <w:rPr>
                      <w:sz w:val="24"/>
                      <w:szCs w:val="24"/>
                      <w:lang w:val="en-US"/>
                    </w:rPr>
                    <w:t>b</w:t>
                  </w:r>
                </w:p>
              </w:tc>
              <w:tc>
                <w:tcPr>
                  <w:tcW w:w="1077"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0.24·</w:t>
                  </w:r>
                  <w:r w:rsidRPr="008C2004">
                    <w:rPr>
                      <w:sz w:val="24"/>
                      <w:szCs w:val="24"/>
                      <w:lang w:val="en-US"/>
                    </w:rPr>
                    <w:t>b</w:t>
                  </w:r>
                </w:p>
              </w:tc>
              <w:tc>
                <w:tcPr>
                  <w:tcW w:w="1417"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0.40·</w:t>
                  </w:r>
                  <w:r w:rsidRPr="008C2004">
                    <w:rPr>
                      <w:sz w:val="24"/>
                      <w:szCs w:val="24"/>
                      <w:lang w:val="en-US"/>
                    </w:rPr>
                    <w:t>b</w:t>
                  </w:r>
                </w:p>
              </w:tc>
              <w:tc>
                <w:tcPr>
                  <w:tcW w:w="1276" w:type="dxa"/>
                  <w:tcBorders>
                    <w:bottom w:val="double" w:sz="4" w:space="0" w:color="auto"/>
                    <w:right w:val="double" w:sz="4" w:space="0" w:color="auto"/>
                  </w:tcBorders>
                  <w:vAlign w:val="center"/>
                </w:tcPr>
                <w:p w:rsidR="008C2004" w:rsidRPr="008C2004" w:rsidRDefault="008C2004" w:rsidP="008C2004">
                  <w:pPr>
                    <w:jc w:val="center"/>
                    <w:rPr>
                      <w:sz w:val="24"/>
                      <w:szCs w:val="24"/>
                    </w:rPr>
                  </w:pPr>
                  <w:r w:rsidRPr="008C2004">
                    <w:rPr>
                      <w:sz w:val="24"/>
                      <w:szCs w:val="24"/>
                    </w:rPr>
                    <w:t>0.50·</w:t>
                  </w:r>
                  <w:r w:rsidRPr="008C2004">
                    <w:rPr>
                      <w:sz w:val="24"/>
                      <w:szCs w:val="24"/>
                      <w:lang w:val="en-US"/>
                    </w:rPr>
                    <w:t>b</w:t>
                  </w:r>
                </w:p>
              </w:tc>
            </w:tr>
          </w:tbl>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Егер</w:t>
            </w:r>
            <w:r w:rsidRPr="008C2004">
              <w:rPr>
                <w:rFonts w:ascii="KZ Times New Roman" w:hAnsi="KZ Times New Roman"/>
                <w:sz w:val="24"/>
                <w:szCs w:val="24"/>
              </w:rPr>
              <w:t xml:space="preserve"> </w:t>
            </w:r>
            <w:r w:rsidRPr="008C2004">
              <w:rPr>
                <w:rFonts w:ascii="KZ Times New Roman" w:hAnsi="KZ Times New Roman"/>
                <w:sz w:val="24"/>
                <w:szCs w:val="24"/>
                <w:lang w:val="ru-MD"/>
              </w:rPr>
              <w:t>бірінші</w:t>
            </w:r>
            <w:r w:rsidRPr="008C2004">
              <w:rPr>
                <w:rFonts w:ascii="KZ Times New Roman" w:hAnsi="KZ Times New Roman"/>
                <w:sz w:val="24"/>
                <w:szCs w:val="24"/>
              </w:rPr>
              <w:t xml:space="preserve"> </w:t>
            </w:r>
            <w:r w:rsidRPr="008C2004">
              <w:rPr>
                <w:rFonts w:ascii="KZ Times New Roman" w:hAnsi="KZ Times New Roman"/>
                <w:sz w:val="24"/>
                <w:szCs w:val="24"/>
                <w:lang w:val="ru-MD"/>
              </w:rPr>
              <w:t>байқауда</w:t>
            </w:r>
            <w:r w:rsidRPr="008C2004">
              <w:rPr>
                <w:rFonts w:ascii="KZ Times New Roman" w:hAnsi="KZ Times New Roman"/>
                <w:sz w:val="24"/>
                <w:szCs w:val="24"/>
              </w:rPr>
              <w:t xml:space="preserve"> </w:t>
            </w:r>
            <w:r w:rsidRPr="008C2004">
              <w:rPr>
                <w:rFonts w:ascii="KZ Times New Roman" w:hAnsi="KZ Times New Roman"/>
                <w:sz w:val="24"/>
                <w:szCs w:val="24"/>
                <w:lang w:val="ru-MD"/>
              </w:rPr>
              <w:t>тиімді</w:t>
            </w:r>
            <w:r w:rsidRPr="008C2004">
              <w:rPr>
                <w:rFonts w:ascii="KZ Times New Roman" w:hAnsi="KZ Times New Roman"/>
                <w:sz w:val="24"/>
                <w:szCs w:val="24"/>
              </w:rPr>
              <w:t xml:space="preserve"> </w:t>
            </w:r>
            <w:r w:rsidRPr="008C2004">
              <w:rPr>
                <w:rFonts w:ascii="KZ Times New Roman" w:hAnsi="KZ Times New Roman"/>
                <w:sz w:val="24"/>
                <w:szCs w:val="24"/>
                <w:lang w:val="ru-MD"/>
              </w:rPr>
              <w:t>қиманы</w:t>
            </w:r>
            <w:r w:rsidRPr="008C2004">
              <w:rPr>
                <w:rFonts w:ascii="KZ Times New Roman" w:hAnsi="KZ Times New Roman"/>
                <w:sz w:val="24"/>
                <w:szCs w:val="24"/>
              </w:rPr>
              <w:t xml:space="preserve"> </w:t>
            </w:r>
            <w:r w:rsidRPr="008C2004">
              <w:rPr>
                <w:rFonts w:ascii="KZ Times New Roman" w:hAnsi="KZ Times New Roman"/>
                <w:sz w:val="24"/>
                <w:szCs w:val="24"/>
                <w:lang w:val="ru-MD"/>
              </w:rPr>
              <w:t>таңдап</w:t>
            </w:r>
            <w:r w:rsidRPr="008C2004">
              <w:rPr>
                <w:rFonts w:ascii="KZ Times New Roman" w:hAnsi="KZ Times New Roman"/>
                <w:sz w:val="24"/>
                <w:szCs w:val="24"/>
              </w:rPr>
              <w:t xml:space="preserve"> </w:t>
            </w:r>
            <w:r w:rsidRPr="008C2004">
              <w:rPr>
                <w:rFonts w:ascii="KZ Times New Roman" w:hAnsi="KZ Times New Roman"/>
                <w:sz w:val="24"/>
                <w:szCs w:val="24"/>
                <w:lang w:val="ru-MD"/>
              </w:rPr>
              <w:t>ала</w:t>
            </w:r>
            <w:r w:rsidRPr="008C2004">
              <w:rPr>
                <w:rFonts w:ascii="KZ Times New Roman" w:hAnsi="KZ Times New Roman"/>
                <w:sz w:val="24"/>
                <w:szCs w:val="24"/>
              </w:rPr>
              <w:t xml:space="preserve"> </w:t>
            </w:r>
            <w:proofErr w:type="gramStart"/>
            <w:r w:rsidRPr="008C2004">
              <w:rPr>
                <w:rFonts w:ascii="KZ Times New Roman" w:hAnsi="KZ Times New Roman"/>
                <w:sz w:val="24"/>
                <w:szCs w:val="24"/>
                <w:lang w:val="ru-MD"/>
              </w:rPr>
              <w:t>алмасақ</w:t>
            </w:r>
            <w:r w:rsidRPr="008C2004">
              <w:rPr>
                <w:rFonts w:ascii="KZ Times New Roman" w:hAnsi="KZ Times New Roman"/>
                <w:sz w:val="24"/>
                <w:szCs w:val="24"/>
              </w:rPr>
              <w:t xml:space="preserve">, </w:t>
            </w:r>
            <w:r w:rsidRPr="008C2004">
              <w:rPr>
                <w:rFonts w:ascii="KZ Times New Roman" w:hAnsi="KZ Times New Roman"/>
                <w:sz w:val="24"/>
                <w:szCs w:val="24"/>
                <w:lang w:val="ru-MD"/>
              </w:rPr>
              <w:sym w:font="Symbol" w:char="F06C"/>
            </w:r>
            <w:r w:rsidRPr="008C2004">
              <w:rPr>
                <w:rFonts w:ascii="KZ Times New Roman" w:hAnsi="KZ Times New Roman"/>
                <w:sz w:val="24"/>
                <w:szCs w:val="24"/>
              </w:rPr>
              <w:t xml:space="preserve"> </w:t>
            </w:r>
            <w:r w:rsidRPr="008C2004">
              <w:rPr>
                <w:rFonts w:ascii="KZ Times New Roman" w:hAnsi="KZ Times New Roman"/>
                <w:sz w:val="24"/>
                <w:szCs w:val="24"/>
                <w:lang w:val="ru-MD"/>
              </w:rPr>
              <w:t>өз</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еркімізбен</w:t>
            </w:r>
            <w:r w:rsidRPr="008C2004">
              <w:rPr>
                <w:rFonts w:ascii="KZ Times New Roman" w:hAnsi="KZ Times New Roman"/>
                <w:sz w:val="24"/>
                <w:szCs w:val="24"/>
              </w:rPr>
              <w:t xml:space="preserve"> </w:t>
            </w:r>
            <w:r w:rsidRPr="008C2004">
              <w:rPr>
                <w:rFonts w:ascii="KZ Times New Roman" w:hAnsi="KZ Times New Roman"/>
                <w:sz w:val="24"/>
                <w:szCs w:val="24"/>
                <w:lang w:val="ru-MD"/>
              </w:rPr>
              <w:t>белгілесек</w:t>
            </w:r>
            <w:r w:rsidRPr="008C2004">
              <w:rPr>
                <w:rFonts w:ascii="KZ Times New Roman" w:hAnsi="KZ Times New Roman"/>
                <w:sz w:val="24"/>
                <w:szCs w:val="24"/>
              </w:rPr>
              <w:t xml:space="preserve">, </w:t>
            </w:r>
            <w:r w:rsidRPr="008C2004">
              <w:rPr>
                <w:rFonts w:ascii="KZ Times New Roman" w:hAnsi="KZ Times New Roman"/>
                <w:sz w:val="24"/>
                <w:szCs w:val="24"/>
                <w:lang w:val="ru-MD"/>
              </w:rPr>
              <w:t>онда</w:t>
            </w:r>
            <w:r w:rsidRPr="008C2004">
              <w:rPr>
                <w:rFonts w:ascii="KZ Times New Roman" w:hAnsi="KZ Times New Roman"/>
                <w:sz w:val="24"/>
                <w:szCs w:val="24"/>
              </w:rPr>
              <w:t xml:space="preserve"> </w:t>
            </w:r>
            <w:r w:rsidRPr="008C2004">
              <w:rPr>
                <w:rFonts w:ascii="KZ Times New Roman" w:hAnsi="KZ Times New Roman"/>
                <w:sz w:val="24"/>
                <w:szCs w:val="24"/>
                <w:lang w:val="ru-MD"/>
              </w:rPr>
              <w:t>оны</w:t>
            </w:r>
            <w:r w:rsidRPr="008C2004">
              <w:rPr>
                <w:rFonts w:ascii="KZ Times New Roman" w:hAnsi="KZ Times New Roman"/>
                <w:sz w:val="24"/>
                <w:szCs w:val="24"/>
              </w:rPr>
              <w:t xml:space="preserve"> </w:t>
            </w:r>
            <w:r w:rsidRPr="008C2004">
              <w:rPr>
                <w:rFonts w:ascii="KZ Times New Roman" w:hAnsi="KZ Times New Roman"/>
                <w:sz w:val="24"/>
                <w:szCs w:val="24"/>
                <w:lang w:val="ru-MD"/>
              </w:rPr>
              <w:t>реттеу</w:t>
            </w:r>
            <w:r w:rsidRPr="008C2004">
              <w:rPr>
                <w:rFonts w:ascii="KZ Times New Roman" w:hAnsi="KZ Times New Roman"/>
                <w:sz w:val="24"/>
                <w:szCs w:val="24"/>
              </w:rPr>
              <w:t xml:space="preserve"> </w:t>
            </w:r>
            <w:r w:rsidRPr="008C2004">
              <w:rPr>
                <w:rFonts w:ascii="KZ Times New Roman" w:hAnsi="KZ Times New Roman"/>
                <w:sz w:val="24"/>
                <w:szCs w:val="24"/>
                <w:lang w:val="ru-MD"/>
              </w:rPr>
              <w:t>және</w:t>
            </w:r>
            <w:r w:rsidRPr="008C2004">
              <w:rPr>
                <w:rFonts w:ascii="KZ Times New Roman" w:hAnsi="KZ Times New Roman"/>
                <w:sz w:val="24"/>
                <w:szCs w:val="24"/>
              </w:rPr>
              <w:t xml:space="preserve"> </w:t>
            </w:r>
            <w:r w:rsidRPr="008C2004">
              <w:rPr>
                <w:rFonts w:ascii="KZ Times New Roman" w:hAnsi="KZ Times New Roman"/>
                <w:sz w:val="24"/>
                <w:szCs w:val="24"/>
                <w:lang w:val="ru-MD"/>
              </w:rPr>
              <w:t>қиманы</w:t>
            </w:r>
            <w:r w:rsidRPr="008C2004">
              <w:rPr>
                <w:rFonts w:ascii="KZ Times New Roman" w:hAnsi="KZ Times New Roman"/>
                <w:sz w:val="24"/>
                <w:szCs w:val="24"/>
              </w:rPr>
              <w:t xml:space="preserve"> </w:t>
            </w:r>
            <w:r w:rsidRPr="008C2004">
              <w:rPr>
                <w:rFonts w:ascii="KZ Times New Roman" w:hAnsi="KZ Times New Roman"/>
                <w:sz w:val="24"/>
                <w:szCs w:val="24"/>
                <w:lang w:val="ru-MD"/>
              </w:rPr>
              <w:t>тексеру</w:t>
            </w:r>
            <w:r w:rsidRPr="008C2004">
              <w:rPr>
                <w:rFonts w:ascii="KZ Times New Roman" w:hAnsi="KZ Times New Roman"/>
                <w:sz w:val="24"/>
                <w:szCs w:val="24"/>
              </w:rPr>
              <w:t xml:space="preserve"> </w:t>
            </w:r>
            <w:r w:rsidRPr="008C2004">
              <w:rPr>
                <w:rFonts w:ascii="KZ Times New Roman" w:hAnsi="KZ Times New Roman"/>
                <w:sz w:val="24"/>
                <w:szCs w:val="24"/>
                <w:lang w:val="ru-MD"/>
              </w:rPr>
              <w:t>алдын</w:t>
            </w:r>
            <w:r w:rsidRPr="008C2004">
              <w:rPr>
                <w:rFonts w:ascii="KZ Times New Roman" w:hAnsi="KZ Times New Roman"/>
                <w:sz w:val="24"/>
                <w:szCs w:val="24"/>
              </w:rPr>
              <w:t xml:space="preserve"> </w:t>
            </w:r>
            <w:r w:rsidRPr="008C2004">
              <w:rPr>
                <w:rFonts w:ascii="KZ Times New Roman" w:hAnsi="KZ Times New Roman"/>
                <w:sz w:val="24"/>
                <w:szCs w:val="24"/>
                <w:lang w:val="ru-MD"/>
              </w:rPr>
              <w:t>ала</w:t>
            </w:r>
            <w:r w:rsidRPr="008C2004">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position w:val="-22"/>
                <w:sz w:val="24"/>
                <w:szCs w:val="24"/>
                <w:lang w:val="en-US"/>
              </w:rPr>
              <w:object w:dxaOrig="1660" w:dyaOrig="480">
                <v:shape id="_x0000_i1178" type="#_x0000_t75" style="width:83.25pt;height:24pt" o:ole="" fillcolor="window">
                  <v:imagedata r:id="rId326" o:title=""/>
                </v:shape>
                <o:OLEObject Type="Embed" ProgID="Equation.3" ShapeID="_x0000_i1178" DrawAspect="Content" ObjectID="_1677393683" r:id="rId327"/>
              </w:object>
            </w:r>
            <w:r w:rsidRPr="008C2004">
              <w:rPr>
                <w:rFonts w:ascii="KZ Times New Roman" w:hAnsi="KZ Times New Roman"/>
                <w:sz w:val="24"/>
                <w:szCs w:val="24"/>
                <w:lang w:val="ru-MD"/>
              </w:rPr>
              <w:t>және</w:t>
            </w:r>
            <w:r w:rsidRPr="008C2004">
              <w:rPr>
                <w:rFonts w:ascii="KZ Times New Roman" w:hAnsi="KZ Times New Roman"/>
                <w:sz w:val="24"/>
                <w:szCs w:val="24"/>
              </w:rPr>
              <w:t xml:space="preserve">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rPr>
              <w:t>ң</w:t>
            </w:r>
            <w:r w:rsidRPr="008C2004">
              <w:rPr>
                <w:rFonts w:ascii="KZ Times New Roman" w:hAnsi="KZ Times New Roman"/>
                <w:sz w:val="24"/>
                <w:szCs w:val="24"/>
              </w:rPr>
              <w:t xml:space="preserve"> (</w:t>
            </w:r>
            <w:r w:rsidRPr="008C2004">
              <w:rPr>
                <w:rFonts w:ascii="KZ Times New Roman" w:hAnsi="KZ Times New Roman"/>
                <w:sz w:val="24"/>
                <w:szCs w:val="24"/>
                <w:lang w:val="ru-MD"/>
              </w:rPr>
              <w:t>нақты</w:t>
            </w:r>
            <w:r w:rsidRPr="008C2004">
              <w:rPr>
                <w:rFonts w:ascii="KZ Times New Roman" w:hAnsi="KZ Times New Roman"/>
                <w:sz w:val="24"/>
                <w:szCs w:val="24"/>
              </w:rPr>
              <w:t xml:space="preserve"> </w:t>
            </w:r>
            <w:r w:rsidRPr="008C2004">
              <w:rPr>
                <w:rFonts w:ascii="KZ Times New Roman" w:hAnsi="KZ Times New Roman"/>
                <w:sz w:val="24"/>
                <w:szCs w:val="24"/>
                <w:lang w:val="ru-MD"/>
              </w:rPr>
              <w:t>мәні</w:t>
            </w:r>
            <w:r w:rsidRPr="008C2004">
              <w:rPr>
                <w:rFonts w:ascii="KZ Times New Roman" w:hAnsi="KZ Times New Roman"/>
                <w:sz w:val="24"/>
                <w:szCs w:val="24"/>
              </w:rPr>
              <w:t xml:space="preserve">) </w:t>
            </w:r>
            <w:r w:rsidRPr="008C2004">
              <w:rPr>
                <w:rFonts w:ascii="KZ Times New Roman" w:hAnsi="KZ Times New Roman"/>
                <w:sz w:val="24"/>
                <w:szCs w:val="24"/>
                <w:lang w:val="ru-MD"/>
              </w:rPr>
              <w:t>анықталады</w:t>
            </w:r>
            <w:r w:rsidRPr="008C2004">
              <w:rPr>
                <w:rFonts w:ascii="KZ Times New Roman" w:hAnsi="KZ Times New Roman"/>
                <w:sz w:val="24"/>
                <w:szCs w:val="24"/>
              </w:rPr>
              <w:t>.</w:t>
            </w:r>
          </w:p>
          <w:p w:rsidR="008C2004" w:rsidRPr="008C2004" w:rsidRDefault="008C2004" w:rsidP="008C2004">
            <w:pPr>
              <w:jc w:val="right"/>
              <w:rPr>
                <w:sz w:val="24"/>
                <w:szCs w:val="24"/>
              </w:rPr>
            </w:pPr>
            <w:proofErr w:type="gramStart"/>
            <w:r w:rsidRPr="008C2004">
              <w:rPr>
                <w:sz w:val="24"/>
                <w:szCs w:val="24"/>
              </w:rPr>
              <w:t>σ</w:t>
            </w:r>
            <w:proofErr w:type="gramEnd"/>
            <w:r w:rsidRPr="008C2004">
              <w:rPr>
                <w:sz w:val="24"/>
                <w:szCs w:val="24"/>
              </w:rPr>
              <w:t xml:space="preserve"> = </w:t>
            </w:r>
            <w:r w:rsidRPr="008C2004">
              <w:rPr>
                <w:position w:val="-34"/>
                <w:sz w:val="24"/>
                <w:szCs w:val="24"/>
              </w:rPr>
              <w:object w:dxaOrig="900" w:dyaOrig="780">
                <v:shape id="_x0000_i1179" type="#_x0000_t75" style="width:45pt;height:39pt" o:ole="" fillcolor="window">
                  <v:imagedata r:id="rId328" o:title=""/>
                </v:shape>
                <o:OLEObject Type="Embed" ProgID="Equation.3" ShapeID="_x0000_i1179" DrawAspect="Content" ObjectID="_1677393684" r:id="rId329"/>
              </w:object>
            </w:r>
            <w:r w:rsidRPr="008C2004">
              <w:rPr>
                <w:sz w:val="24"/>
                <w:szCs w:val="24"/>
              </w:rPr>
              <w:t xml:space="preserve"> ≤ </w:t>
            </w:r>
            <w:r w:rsidRPr="008C2004">
              <w:rPr>
                <w:sz w:val="24"/>
                <w:szCs w:val="24"/>
                <w:lang w:val="en-US"/>
              </w:rPr>
              <w:t>R</w:t>
            </w:r>
            <w:r w:rsidRPr="008C2004">
              <w:rPr>
                <w:sz w:val="24"/>
                <w:szCs w:val="24"/>
                <w:vertAlign w:val="subscript"/>
                <w:lang w:val="en-US"/>
              </w:rPr>
              <w:t>y</w:t>
            </w:r>
            <w:r w:rsidRPr="008C2004">
              <w:rPr>
                <w:sz w:val="24"/>
                <w:szCs w:val="24"/>
              </w:rPr>
              <w:t>·γ</w:t>
            </w:r>
            <w:r w:rsidRPr="008C2004">
              <w:rPr>
                <w:sz w:val="24"/>
                <w:szCs w:val="24"/>
                <w:vertAlign w:val="subscript"/>
                <w:lang w:val="en-US"/>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t>(9.29)</w:t>
            </w:r>
          </w:p>
          <w:p w:rsidR="008C2004" w:rsidRPr="008C2004" w:rsidRDefault="008C2004"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vertAlign w:val="subscript"/>
              </w:rPr>
              <w:t xml:space="preserve"> </w:t>
            </w:r>
            <w:r w:rsidRPr="008C2004">
              <w:rPr>
                <w:sz w:val="24"/>
                <w:szCs w:val="24"/>
              </w:rPr>
              <w:t>=</w:t>
            </w:r>
            <w:r w:rsidRPr="008C2004">
              <w:rPr>
                <w:position w:val="-28"/>
                <w:sz w:val="24"/>
                <w:szCs w:val="24"/>
              </w:rPr>
              <w:object w:dxaOrig="560" w:dyaOrig="780">
                <v:shape id="_x0000_i1180" type="#_x0000_t75" style="width:27.75pt;height:39pt" o:ole="" fillcolor="window">
                  <v:imagedata r:id="rId330" o:title=""/>
                </v:shape>
                <o:OLEObject Type="Embed" ProgID="Equation.3" ShapeID="_x0000_i1180" DrawAspect="Content" ObjectID="_1677393685" r:id="rId331"/>
              </w:object>
            </w:r>
            <w:r w:rsidRPr="008C2004">
              <w:rPr>
                <w:sz w:val="24"/>
                <w:szCs w:val="24"/>
              </w:rPr>
              <w:t xml:space="preserve">  и   i</w:t>
            </w:r>
            <w:r w:rsidRPr="008C2004">
              <w:rPr>
                <w:sz w:val="24"/>
                <w:szCs w:val="24"/>
                <w:vertAlign w:val="subscript"/>
              </w:rPr>
              <w:t xml:space="preserve">y </w:t>
            </w:r>
            <w:r w:rsidRPr="008C2004">
              <w:rPr>
                <w:sz w:val="24"/>
                <w:szCs w:val="24"/>
              </w:rPr>
              <w:t>=</w:t>
            </w:r>
            <w:r w:rsidRPr="008C2004">
              <w:rPr>
                <w:position w:val="-28"/>
                <w:sz w:val="24"/>
                <w:szCs w:val="24"/>
              </w:rPr>
              <w:object w:dxaOrig="560" w:dyaOrig="800">
                <v:shape id="_x0000_i1181" type="#_x0000_t75" style="width:27.75pt;height:40.5pt" o:ole="" fillcolor="window">
                  <v:imagedata r:id="rId332" o:title=""/>
                </v:shape>
                <o:OLEObject Type="Embed" ProgID="Equation.3" ShapeID="_x0000_i1181" DrawAspect="Content" ObjectID="_1677393686" r:id="rId33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(9.30)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Бағанадағы мәнсіз Ң күші әсерінде оның қимасын иілу шегіне қатысты қабылдайды ҚМЕ бойынша,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lang w:val="ru-MD"/>
              </w:rPr>
              <w:t>ң</w:t>
            </w:r>
            <w:r w:rsidRPr="008C2004">
              <w:rPr>
                <w:rFonts w:ascii="KZ Times New Roman" w:hAnsi="KZ Times New Roman"/>
                <w:sz w:val="24"/>
                <w:szCs w:val="24"/>
                <w:lang w:val="ru-MD"/>
              </w:rPr>
              <w:t>=</w:t>
            </w:r>
            <w:r w:rsidRPr="008C2004">
              <w:rPr>
                <w:rFonts w:ascii="KZ Times New Roman" w:hAnsi="KZ Times New Roman"/>
                <w:i/>
                <w:sz w:val="24"/>
                <w:szCs w:val="24"/>
                <w:lang w:val="en-US"/>
              </w:rPr>
              <w:t>l</w:t>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max</w:t>
            </w:r>
            <w:r w:rsidRPr="008C2004">
              <w:rPr>
                <w:rFonts w:ascii="KZ Times New Roman" w:hAnsi="KZ Times New Roman"/>
                <w:sz w:val="24"/>
                <w:szCs w:val="24"/>
                <w:lang w:val="ru-MD"/>
              </w:rPr>
              <w:t xml:space="preserve"> және қиманың ең кішкентай өлшемдерін анықтайды.</w:t>
            </w:r>
          </w:p>
          <w:p w:rsidR="008C2004" w:rsidRPr="008C2004" w:rsidRDefault="008C2004" w:rsidP="008C2004">
            <w:pPr>
              <w:jc w:val="right"/>
              <w:rPr>
                <w:sz w:val="24"/>
                <w:szCs w:val="24"/>
                <w:lang w:val="ru-MD"/>
              </w:rPr>
            </w:pPr>
            <w:r w:rsidRPr="008C2004">
              <w:rPr>
                <w:sz w:val="24"/>
                <w:szCs w:val="24"/>
                <w:lang w:val="en-US"/>
              </w:rPr>
              <w:t>h</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vertAlign w:val="subscript"/>
                <w:lang w:val="ru-MD"/>
              </w:rPr>
              <w:t xml:space="preserve"> </w:t>
            </w:r>
            <w:r w:rsidRPr="008C2004">
              <w:rPr>
                <w:sz w:val="24"/>
                <w:szCs w:val="24"/>
                <w:lang w:val="ru-MD"/>
              </w:rPr>
              <w:t xml:space="preserve">= </w:t>
            </w:r>
            <w:r w:rsidRPr="008C2004">
              <w:rPr>
                <w:sz w:val="24"/>
                <w:szCs w:val="24"/>
                <w:lang w:val="en-US"/>
              </w:rPr>
              <w:t>i</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lang w:val="ru-MD"/>
              </w:rPr>
              <w:t>/</w:t>
            </w:r>
            <w:r w:rsidRPr="008C2004">
              <w:rPr>
                <w:rFonts w:ascii="KZ Times New Roman" w:hAnsi="KZ Times New Roman"/>
                <w:sz w:val="24"/>
                <w:szCs w:val="24"/>
                <w:lang w:val="ru-MD"/>
              </w:rPr>
              <w:t>қ</w:t>
            </w:r>
            <w:r w:rsidRPr="008C2004">
              <w:rPr>
                <w:sz w:val="24"/>
                <w:szCs w:val="24"/>
                <w:vertAlign w:val="subscript"/>
                <w:lang w:val="ru-MD"/>
              </w:rPr>
              <w:t>1</w:t>
            </w:r>
            <w:r w:rsidRPr="008C2004">
              <w:rPr>
                <w:sz w:val="24"/>
                <w:szCs w:val="24"/>
                <w:lang w:val="ru-MD"/>
              </w:rPr>
              <w:t xml:space="preserve">  </w:t>
            </w:r>
            <w:r w:rsidRPr="008C2004">
              <w:rPr>
                <w:sz w:val="24"/>
                <w:szCs w:val="24"/>
              </w:rPr>
              <w:t>и</w:t>
            </w:r>
            <w:r w:rsidRPr="008C2004">
              <w:rPr>
                <w:sz w:val="24"/>
                <w:szCs w:val="24"/>
                <w:lang w:val="ru-MD"/>
              </w:rPr>
              <w:t xml:space="preserve">  </w:t>
            </w:r>
            <w:r w:rsidRPr="008C2004">
              <w:rPr>
                <w:sz w:val="24"/>
                <w:szCs w:val="24"/>
                <w:lang w:val="en-US"/>
              </w:rPr>
              <w:t>b</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vertAlign w:val="subscript"/>
                <w:lang w:val="ru-MD"/>
              </w:rPr>
              <w:t xml:space="preserve"> </w:t>
            </w:r>
            <w:r w:rsidRPr="008C2004">
              <w:rPr>
                <w:sz w:val="24"/>
                <w:szCs w:val="24"/>
                <w:lang w:val="ru-MD"/>
              </w:rPr>
              <w:t xml:space="preserve">= </w:t>
            </w:r>
            <w:r w:rsidRPr="008C2004">
              <w:rPr>
                <w:sz w:val="24"/>
                <w:szCs w:val="24"/>
                <w:lang w:val="en-US"/>
              </w:rPr>
              <w:t>i</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lang w:val="ru-MD"/>
              </w:rPr>
              <w:t>/</w:t>
            </w:r>
            <w:r w:rsidRPr="008C2004">
              <w:rPr>
                <w:rFonts w:ascii="KZ Times New Roman" w:hAnsi="KZ Times New Roman"/>
                <w:sz w:val="24"/>
                <w:szCs w:val="24"/>
                <w:lang w:val="ru-MD"/>
              </w:rPr>
              <w:t>қ</w:t>
            </w:r>
            <w:r w:rsidRPr="008C2004">
              <w:rPr>
                <w:sz w:val="24"/>
                <w:szCs w:val="24"/>
                <w:vertAlign w:val="subscript"/>
                <w:lang w:val="ru-MD"/>
              </w:rPr>
              <w:t>2</w:t>
            </w:r>
            <w:r w:rsidRPr="008C2004">
              <w:rPr>
                <w:sz w:val="24"/>
                <w:szCs w:val="24"/>
                <w:lang w:val="ru-MD"/>
              </w:rPr>
              <w:t xml:space="preserve"> ,</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(9.31)</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Элементтің жергілікті орнықтылығына қарап, конструкторлық болжаммен ақырғы қиманы таңдайды.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азғана болған соң, белдік тігістерді болаттың маркасына және пісіру элементінің қалыңдығына қарап конструктивті түрде қабылдайды.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Қабырға қалыңдығын неғұрлым кішкентай қабылдау керек. Бірақ қуатты арқалықты бекіткенде жұқа болып қалмау керек. Сондықтан </w:t>
            </w:r>
            <w:r w:rsidRPr="008C2004">
              <w:rPr>
                <w:rFonts w:ascii="KZ Times New Roman" w:hAnsi="KZ Times New Roman"/>
                <w:sz w:val="24"/>
                <w:szCs w:val="24"/>
                <w:lang w:val="en-US"/>
              </w:rPr>
              <w:t>t</w:t>
            </w:r>
            <w:r w:rsidRPr="008C2004">
              <w:rPr>
                <w:rFonts w:ascii="KZ Times New Roman" w:hAnsi="KZ Times New Roman"/>
                <w:sz w:val="24"/>
                <w:szCs w:val="24"/>
                <w:vertAlign w:val="subscript"/>
                <w:lang w:val="en-US"/>
              </w:rPr>
              <w:sym w:font="Symbol" w:char="F077"/>
            </w:r>
            <w:r w:rsidRPr="008C2004">
              <w:rPr>
                <w:rFonts w:ascii="KZ Times New Roman" w:hAnsi="KZ Times New Roman"/>
                <w:sz w:val="24"/>
                <w:szCs w:val="24"/>
                <w:vertAlign w:val="subscript"/>
                <w:lang w:val="ru-MD"/>
              </w:rPr>
              <w:t xml:space="preserve"> </w:t>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lang w:val="ru-MD"/>
              </w:rPr>
              <w:t>ң</w:t>
            </w:r>
            <w:r w:rsidRPr="008C2004">
              <w:rPr>
                <w:rFonts w:ascii="KZ Times New Roman" w:hAnsi="KZ Times New Roman"/>
                <w:sz w:val="24"/>
                <w:szCs w:val="24"/>
                <w:lang w:val="ru-MD"/>
              </w:rPr>
              <w:t>-ды жергілікті орнықтылық шартын қамтамасыз ету арқасында қабылдағанда</w:t>
            </w:r>
          </w:p>
          <w:p w:rsidR="008C2004" w:rsidRPr="008C2004" w:rsidRDefault="008C2004" w:rsidP="008C2004">
            <w:pPr>
              <w:jc w:val="right"/>
              <w:rPr>
                <w:sz w:val="24"/>
                <w:szCs w:val="24"/>
              </w:rPr>
            </w:pPr>
            <w:r w:rsidRPr="008C2004">
              <w:rPr>
                <w:position w:val="-34"/>
                <w:sz w:val="24"/>
                <w:szCs w:val="24"/>
              </w:rPr>
              <w:object w:dxaOrig="1640" w:dyaOrig="859">
                <v:shape id="_x0000_i1182" type="#_x0000_t75" style="width:82.5pt;height:42.75pt" o:ole="" fillcolor="window">
                  <v:imagedata r:id="rId150" o:title=""/>
                </v:shape>
                <o:OLEObject Type="Embed" ProgID="Equation.3" ShapeID="_x0000_i1182" DrawAspect="Content" ObjectID="_1677393687" r:id="rId334"/>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sym w:font="Symbol" w:char="F077"/>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мәнінен</w:t>
            </w:r>
            <w:proofErr w:type="gramEnd"/>
            <w:r w:rsidRPr="008C2004">
              <w:rPr>
                <w:rFonts w:ascii="KZ Times New Roman" w:hAnsi="KZ Times New Roman"/>
                <w:sz w:val="24"/>
                <w:szCs w:val="24"/>
                <w:lang w:val="ru-MD"/>
              </w:rPr>
              <w:t xml:space="preserve"> аспайды және 9.4 кесте формуласы бойынша қабылданған.</w:t>
            </w:r>
          </w:p>
          <w:p w:rsidR="008C2004" w:rsidRPr="008C2004" w:rsidRDefault="008C2004" w:rsidP="008C2004">
            <w:pPr>
              <w:pStyle w:val="5"/>
              <w:rPr>
                <w:rFonts w:ascii="KZ Times New Roman" w:hAnsi="KZ Times New Roman"/>
                <w:spacing w:val="-6"/>
                <w:sz w:val="24"/>
                <w:szCs w:val="24"/>
              </w:rPr>
            </w:pPr>
            <w:r w:rsidRPr="008C2004">
              <w:rPr>
                <w:rFonts w:ascii="KZ Times New Roman" w:hAnsi="KZ Times New Roman"/>
                <w:spacing w:val="-6"/>
                <w:sz w:val="24"/>
                <w:szCs w:val="24"/>
              </w:rPr>
              <w:lastRenderedPageBreak/>
              <w:t>Кесте 9.4 – Әр тү</w:t>
            </w:r>
            <w:r w:rsidRPr="008C2004">
              <w:rPr>
                <w:rFonts w:ascii="KZ Times New Roman" w:hAnsi="KZ Times New Roman"/>
                <w:spacing w:val="-6"/>
                <w:sz w:val="24"/>
                <w:szCs w:val="24"/>
                <w:lang w:val="ru-MD"/>
              </w:rPr>
              <w:t>рл</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 қима тип</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ң </w:t>
            </w:r>
            <w:r w:rsidRPr="008C2004">
              <w:rPr>
                <w:rFonts w:ascii="KZ Times New Roman" w:hAnsi="KZ Times New Roman"/>
                <w:spacing w:val="-6"/>
                <w:sz w:val="24"/>
                <w:szCs w:val="24"/>
              </w:rPr>
              <w:t>шект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к шартты и</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лг</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шт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к мәндер</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126"/>
              <w:gridCol w:w="5055"/>
              <w:gridCol w:w="473"/>
            </w:tblGrid>
            <w:tr w:rsidR="008C2004" w:rsidRPr="008C2004" w:rsidTr="002A21FF">
              <w:tc>
                <w:tcPr>
                  <w:tcW w:w="2127"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rPr>
                    <w:t>Қима</w:t>
                  </w:r>
                </w:p>
              </w:tc>
              <w:tc>
                <w:tcPr>
                  <w:tcW w:w="2126" w:type="dxa"/>
                  <w:tcBorders>
                    <w:top w:val="double" w:sz="4" w:space="0" w:color="auto"/>
                    <w:bottom w:val="double" w:sz="4" w:space="0" w:color="auto"/>
                  </w:tcBorders>
                  <w:vAlign w:val="center"/>
                </w:tcPr>
                <w:p w:rsidR="008C2004" w:rsidRPr="008C2004" w:rsidRDefault="008C2004" w:rsidP="008C2004">
                  <w:pPr>
                    <w:pStyle w:val="21"/>
                    <w:rPr>
                      <w:rFonts w:ascii="KZ Times New Roman" w:hAnsi="KZ Times New Roman"/>
                      <w:szCs w:val="24"/>
                    </w:rPr>
                  </w:pPr>
                  <w:r w:rsidRPr="008C2004">
                    <w:rPr>
                      <w:rFonts w:ascii="KZ Times New Roman" w:hAnsi="KZ Times New Roman"/>
                      <w:szCs w:val="24"/>
                    </w:rPr>
                    <w:t>Элементт</w:t>
                  </w:r>
                  <w:r w:rsidRPr="008C2004">
                    <w:rPr>
                      <w:rFonts w:ascii="KZ Times New Roman" w:hAnsi="KZ Times New Roman"/>
                      <w:szCs w:val="24"/>
                      <w:lang w:val="en-US"/>
                    </w:rPr>
                    <w:t>i</w:t>
                  </w:r>
                  <w:r w:rsidRPr="008C2004">
                    <w:rPr>
                      <w:rFonts w:ascii="KZ Times New Roman" w:hAnsi="KZ Times New Roman"/>
                      <w:szCs w:val="24"/>
                    </w:rPr>
                    <w:t>ң</w:t>
                  </w:r>
                  <w:r w:rsidRPr="008C2004">
                    <w:rPr>
                      <w:rFonts w:ascii="KZ Times New Roman" w:hAnsi="KZ Times New Roman"/>
                      <w:spacing w:val="-6"/>
                      <w:szCs w:val="24"/>
                    </w:rPr>
                    <w:t xml:space="preserve"> шартты и</w:t>
                  </w:r>
                  <w:r w:rsidRPr="008C2004">
                    <w:rPr>
                      <w:rFonts w:ascii="KZ Times New Roman" w:hAnsi="KZ Times New Roman"/>
                      <w:spacing w:val="-6"/>
                      <w:szCs w:val="24"/>
                      <w:lang w:val="en-US"/>
                    </w:rPr>
                    <w:t>i</w:t>
                  </w:r>
                  <w:r w:rsidRPr="008C2004">
                    <w:rPr>
                      <w:rFonts w:ascii="KZ Times New Roman" w:hAnsi="KZ Times New Roman"/>
                      <w:spacing w:val="-6"/>
                      <w:szCs w:val="24"/>
                    </w:rPr>
                    <w:t>лг</w:t>
                  </w:r>
                  <w:r w:rsidRPr="008C2004">
                    <w:rPr>
                      <w:rFonts w:ascii="KZ Times New Roman" w:hAnsi="KZ Times New Roman"/>
                      <w:spacing w:val="-6"/>
                      <w:szCs w:val="24"/>
                      <w:lang w:val="en-US"/>
                    </w:rPr>
                    <w:t>i</w:t>
                  </w:r>
                  <w:r w:rsidRPr="008C2004">
                    <w:rPr>
                      <w:rFonts w:ascii="KZ Times New Roman" w:hAnsi="KZ Times New Roman"/>
                      <w:spacing w:val="-6"/>
                      <w:szCs w:val="24"/>
                    </w:rPr>
                    <w:t>шт</w:t>
                  </w:r>
                  <w:r w:rsidRPr="008C2004">
                    <w:rPr>
                      <w:rFonts w:ascii="KZ Times New Roman" w:hAnsi="KZ Times New Roman"/>
                      <w:spacing w:val="-6"/>
                      <w:szCs w:val="24"/>
                      <w:lang w:val="en-US"/>
                    </w:rPr>
                    <w:t>i</w:t>
                  </w:r>
                  <w:r w:rsidRPr="008C2004">
                    <w:rPr>
                      <w:rFonts w:ascii="KZ Times New Roman" w:hAnsi="KZ Times New Roman"/>
                      <w:spacing w:val="-6"/>
                      <w:szCs w:val="24"/>
                    </w:rPr>
                    <w:t>г</w:t>
                  </w:r>
                  <w:proofErr w:type="gramStart"/>
                  <w:r w:rsidRPr="008C2004">
                    <w:rPr>
                      <w:rFonts w:ascii="KZ Times New Roman" w:hAnsi="KZ Times New Roman"/>
                      <w:spacing w:val="-6"/>
                      <w:szCs w:val="24"/>
                      <w:lang w:val="en-US"/>
                    </w:rPr>
                    <w:t>i</w:t>
                  </w:r>
                  <w:r w:rsidRPr="008C2004">
                    <w:rPr>
                      <w:rFonts w:ascii="KZ Times New Roman" w:hAnsi="KZ Times New Roman"/>
                      <w:szCs w:val="24"/>
                    </w:rPr>
                    <w:t xml:space="preserve"> ,</w:t>
                  </w:r>
                  <w:proofErr w:type="gramEnd"/>
                  <w:r w:rsidRPr="008C2004">
                    <w:rPr>
                      <w:rFonts w:ascii="KZ Times New Roman" w:hAnsi="KZ Times New Roman"/>
                      <w:szCs w:val="24"/>
                    </w:rPr>
                    <w:t xml:space="preserve"> </w:t>
                  </w:r>
                  <w:r w:rsidRPr="008C2004">
                    <w:rPr>
                      <w:rFonts w:ascii="KZ Times New Roman" w:hAnsi="KZ Times New Roman"/>
                      <w:position w:val="-6"/>
                      <w:szCs w:val="24"/>
                    </w:rPr>
                    <w:object w:dxaOrig="220" w:dyaOrig="360">
                      <v:shape id="_x0000_i1183" type="#_x0000_t75" style="width:12pt;height:19.5pt" o:ole="" fillcolor="window">
                        <v:imagedata r:id="rId335" o:title=""/>
                      </v:shape>
                      <o:OLEObject Type="Embed" ProgID="Equation.3" ShapeID="_x0000_i1183" DrawAspect="Content" ObjectID="_1677393688" r:id="rId336"/>
                    </w:object>
                  </w:r>
                </w:p>
              </w:tc>
              <w:tc>
                <w:tcPr>
                  <w:tcW w:w="5055" w:type="dxa"/>
                  <w:tcBorders>
                    <w:top w:val="double" w:sz="4" w:space="0" w:color="auto"/>
                    <w:bottom w:val="double" w:sz="4" w:space="0" w:color="auto"/>
                    <w:right w:val="nil"/>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pacing w:val="-6"/>
                      <w:sz w:val="24"/>
                      <w:szCs w:val="24"/>
                    </w:rPr>
                    <w:t>Шект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к шартты и</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лг</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шт</w:t>
                  </w:r>
                  <w:r w:rsidRPr="008C2004">
                    <w:rPr>
                      <w:rFonts w:ascii="KZ Times New Roman" w:hAnsi="KZ Times New Roman"/>
                      <w:spacing w:val="-6"/>
                      <w:sz w:val="24"/>
                      <w:szCs w:val="24"/>
                      <w:lang w:val="en-US"/>
                    </w:rPr>
                    <w:t>i</w:t>
                  </w:r>
                  <w:proofErr w:type="gramStart"/>
                  <w:r w:rsidRPr="008C2004">
                    <w:rPr>
                      <w:rFonts w:ascii="KZ Times New Roman" w:hAnsi="KZ Times New Roman"/>
                      <w:spacing w:val="-6"/>
                      <w:sz w:val="24"/>
                      <w:szCs w:val="24"/>
                    </w:rPr>
                    <w:t>к</w:t>
                  </w:r>
                  <w:r w:rsidRPr="008C2004">
                    <w:rPr>
                      <w:rFonts w:ascii="KZ Times New Roman" w:hAnsi="KZ Times New Roman"/>
                      <w:sz w:val="24"/>
                      <w:szCs w:val="24"/>
                    </w:rPr>
                    <w:t xml:space="preserve"> ,</w:t>
                  </w:r>
                  <w:proofErr w:type="gramEnd"/>
                  <w:r w:rsidRPr="008C2004">
                    <w:rPr>
                      <w:rFonts w:ascii="KZ Times New Roman" w:hAnsi="KZ Times New Roman"/>
                      <w:sz w:val="24"/>
                      <w:szCs w:val="24"/>
                    </w:rPr>
                    <w:t xml:space="preserve"> </w:t>
                  </w:r>
                  <w:r w:rsidRPr="008C2004">
                    <w:rPr>
                      <w:rFonts w:ascii="KZ Times New Roman" w:hAnsi="KZ Times New Roman"/>
                      <w:position w:val="-6"/>
                      <w:sz w:val="24"/>
                      <w:szCs w:val="24"/>
                    </w:rPr>
                    <w:object w:dxaOrig="420" w:dyaOrig="360">
                      <v:shape id="_x0000_i1184" type="#_x0000_t75" style="width:22.5pt;height:19.5pt" o:ole="" fillcolor="window">
                        <v:imagedata r:id="rId337" o:title=""/>
                      </v:shape>
                      <o:OLEObject Type="Embed" ProgID="Equation.3" ShapeID="_x0000_i1184" DrawAspect="Content" ObjectID="_1677393689" r:id="rId338"/>
                    </w:object>
                  </w:r>
                </w:p>
              </w:tc>
              <w:tc>
                <w:tcPr>
                  <w:tcW w:w="473" w:type="dxa"/>
                  <w:tcBorders>
                    <w:top w:val="double" w:sz="4" w:space="0" w:color="auto"/>
                    <w:left w:val="nil"/>
                    <w:bottom w:val="double" w:sz="4" w:space="0" w:color="auto"/>
                    <w:right w:val="double" w:sz="4" w:space="0" w:color="auto"/>
                  </w:tcBorders>
                </w:tcPr>
                <w:p w:rsidR="008C2004" w:rsidRPr="008C2004" w:rsidRDefault="008C2004" w:rsidP="008C2004">
                  <w:pPr>
                    <w:jc w:val="both"/>
                    <w:rPr>
                      <w:sz w:val="24"/>
                      <w:szCs w:val="24"/>
                    </w:rPr>
                  </w:pPr>
                </w:p>
              </w:tc>
            </w:tr>
            <w:tr w:rsidR="008C2004" w:rsidRPr="008C2004" w:rsidTr="002A21FF">
              <w:trPr>
                <w:cantSplit/>
                <w:trHeight w:val="488"/>
              </w:trPr>
              <w:tc>
                <w:tcPr>
                  <w:tcW w:w="2127" w:type="dxa"/>
                  <w:vMerge w:val="restart"/>
                  <w:tcBorders>
                    <w:top w:val="double" w:sz="4" w:space="0" w:color="auto"/>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211580" cy="629285"/>
                        <wp:effectExtent l="0" t="0" r="7620" b="0"/>
                        <wp:docPr id="26" name="Рисунок 26" descr="Рисунки\Глава-9\Т8-4-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9" descr="Рисунки\Глава-9\Т8-4-1.bm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211580" cy="629285"/>
                                </a:xfrm>
                                <a:prstGeom prst="rect">
                                  <a:avLst/>
                                </a:prstGeom>
                                <a:noFill/>
                                <a:ln>
                                  <a:noFill/>
                                </a:ln>
                              </pic:spPr>
                            </pic:pic>
                          </a:graphicData>
                        </a:graphic>
                      </wp:inline>
                    </w:drawing>
                  </w:r>
                </w:p>
              </w:tc>
              <w:tc>
                <w:tcPr>
                  <w:tcW w:w="2126" w:type="dxa"/>
                  <w:tcBorders>
                    <w:top w:val="double" w:sz="4" w:space="0" w:color="auto"/>
                  </w:tcBorders>
                  <w:vAlign w:val="center"/>
                </w:tcPr>
                <w:p w:rsidR="008C2004" w:rsidRPr="008C2004" w:rsidRDefault="008C2004" w:rsidP="008C2004">
                  <w:pPr>
                    <w:jc w:val="center"/>
                    <w:rPr>
                      <w:sz w:val="24"/>
                      <w:szCs w:val="24"/>
                    </w:rPr>
                  </w:pPr>
                  <w:r w:rsidRPr="008C2004">
                    <w:rPr>
                      <w:position w:val="-6"/>
                      <w:sz w:val="24"/>
                      <w:szCs w:val="24"/>
                    </w:rPr>
                    <w:object w:dxaOrig="220" w:dyaOrig="360">
                      <v:shape id="_x0000_i1185" type="#_x0000_t75" style="width:12pt;height:19.5pt" o:ole="" fillcolor="window">
                        <v:imagedata r:id="rId335" o:title=""/>
                      </v:shape>
                      <o:OLEObject Type="Embed" ProgID="Equation.3" ShapeID="_x0000_i1185" DrawAspect="Content" ObjectID="_1677393690" r:id="rId339"/>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2</w:t>
                  </w:r>
                </w:p>
              </w:tc>
              <w:tc>
                <w:tcPr>
                  <w:tcW w:w="5055" w:type="dxa"/>
                  <w:tcBorders>
                    <w:top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86" type="#_x0000_t75" style="width:22.5pt;height:19.5pt" o:ole="" fillcolor="window">
                        <v:imagedata r:id="rId340" o:title=""/>
                      </v:shape>
                      <o:OLEObject Type="Embed" ProgID="Equation.3" ShapeID="_x0000_i1186" DrawAspect="Content" ObjectID="_1677393691" r:id="rId341"/>
                    </w:object>
                  </w:r>
                  <w:r w:rsidRPr="008C2004">
                    <w:rPr>
                      <w:sz w:val="24"/>
                      <w:szCs w:val="24"/>
                    </w:rPr>
                    <w:t>= 1.3 + 0.15·</w:t>
                  </w:r>
                  <w:r w:rsidRPr="008C2004">
                    <w:rPr>
                      <w:position w:val="-6"/>
                      <w:sz w:val="24"/>
                      <w:szCs w:val="24"/>
                    </w:rPr>
                    <w:object w:dxaOrig="220" w:dyaOrig="360">
                      <v:shape id="_x0000_i1187" type="#_x0000_t75" style="width:12pt;height:19.5pt" o:ole="" fillcolor="window">
                        <v:imagedata r:id="rId335" o:title=""/>
                      </v:shape>
                      <o:OLEObject Type="Embed" ProgID="Equation.3" ShapeID="_x0000_i1187" DrawAspect="Content" ObjectID="_1677393692" r:id="rId342"/>
                    </w:object>
                  </w:r>
                  <w:r w:rsidRPr="008C2004">
                    <w:rPr>
                      <w:sz w:val="24"/>
                      <w:szCs w:val="24"/>
                      <w:vertAlign w:val="superscript"/>
                    </w:rPr>
                    <w:t>2</w:t>
                  </w:r>
                </w:p>
              </w:tc>
              <w:tc>
                <w:tcPr>
                  <w:tcW w:w="473" w:type="dxa"/>
                  <w:tcBorders>
                    <w:top w:val="double" w:sz="4" w:space="0" w:color="auto"/>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(1)</w:t>
                  </w:r>
                </w:p>
              </w:tc>
            </w:tr>
            <w:tr w:rsidR="008C2004" w:rsidRPr="008C2004" w:rsidTr="002A21FF">
              <w:trPr>
                <w:cantSplit/>
                <w:trHeight w:val="489"/>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rPr>
                  </w:pPr>
                  <w:r w:rsidRPr="008C2004">
                    <w:rPr>
                      <w:position w:val="-6"/>
                      <w:sz w:val="24"/>
                      <w:szCs w:val="24"/>
                    </w:rPr>
                    <w:object w:dxaOrig="220" w:dyaOrig="360">
                      <v:shape id="_x0000_i1188" type="#_x0000_t75" style="width:12pt;height:19.5pt" o:ole="" fillcolor="window">
                        <v:imagedata r:id="rId335" o:title=""/>
                      </v:shape>
                      <o:OLEObject Type="Embed" ProgID="Equation.3" ShapeID="_x0000_i1188" DrawAspect="Content" ObjectID="_1677393693" r:id="rId343"/>
                    </w:object>
                  </w:r>
                  <w:r w:rsidRPr="008C2004">
                    <w:rPr>
                      <w:sz w:val="24"/>
                      <w:szCs w:val="24"/>
                      <w:lang w:val="en-US"/>
                    </w:rPr>
                    <w:t xml:space="preserve"> &gt; </w:t>
                  </w:r>
                  <w:r w:rsidRPr="008C2004">
                    <w:rPr>
                      <w:sz w:val="24"/>
                      <w:szCs w:val="24"/>
                    </w:rPr>
                    <w:t>2</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89" type="#_x0000_t75" style="width:22.5pt;height:19.5pt" o:ole="" fillcolor="window">
                        <v:imagedata r:id="rId344" o:title=""/>
                      </v:shape>
                      <o:OLEObject Type="Embed" ProgID="Equation.3" ShapeID="_x0000_i1189" DrawAspect="Content" ObjectID="_1677393694" r:id="rId345"/>
                    </w:object>
                  </w:r>
                  <w:r w:rsidRPr="008C2004">
                    <w:rPr>
                      <w:sz w:val="24"/>
                      <w:szCs w:val="24"/>
                    </w:rPr>
                    <w:t>= 1.2 + 0.35·</w:t>
                  </w:r>
                  <w:r w:rsidRPr="008C2004">
                    <w:rPr>
                      <w:position w:val="-6"/>
                      <w:sz w:val="24"/>
                      <w:szCs w:val="24"/>
                    </w:rPr>
                    <w:object w:dxaOrig="220" w:dyaOrig="360">
                      <v:shape id="_x0000_i1190" type="#_x0000_t75" style="width:12pt;height:19.5pt" o:ole="" fillcolor="window">
                        <v:imagedata r:id="rId335" o:title=""/>
                      </v:shape>
                      <o:OLEObject Type="Embed" ProgID="Equation.3" ShapeID="_x0000_i1190" DrawAspect="Content" ObjectID="_1677393695" r:id="rId346"/>
                    </w:object>
                  </w:r>
                  <w:r w:rsidRPr="008C2004">
                    <w:rPr>
                      <w:sz w:val="24"/>
                      <w:szCs w:val="24"/>
                    </w:rPr>
                    <w:t>≤ 2.5</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(2)</w:t>
                  </w:r>
                </w:p>
              </w:tc>
            </w:tr>
            <w:tr w:rsidR="008C2004" w:rsidRPr="008C2004" w:rsidTr="002A21FF">
              <w:trPr>
                <w:cantSplit/>
                <w:trHeight w:val="475"/>
              </w:trPr>
              <w:tc>
                <w:tcPr>
                  <w:tcW w:w="2127" w:type="dxa"/>
                  <w:vMerge w:val="restart"/>
                  <w:tcBorders>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187450" cy="605790"/>
                        <wp:effectExtent l="0" t="0" r="0" b="3810"/>
                        <wp:docPr id="25" name="Рисунок 25" descr="Рисунки\Глава-9\Т8-4-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6" descr="Рисунки\Глава-9\Т8-4-2.bmp"/>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187450" cy="605790"/>
                                </a:xfrm>
                                <a:prstGeom prst="rect">
                                  <a:avLst/>
                                </a:prstGeom>
                                <a:noFill/>
                                <a:ln>
                                  <a:noFill/>
                                </a:ln>
                              </pic:spPr>
                            </pic:pic>
                          </a:graphicData>
                        </a:graphic>
                      </wp:inline>
                    </w:drawing>
                  </w: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91" type="#_x0000_t75" style="width:12pt;height:19.5pt" o:ole="" fillcolor="window">
                        <v:imagedata r:id="rId335" o:title=""/>
                      </v:shape>
                      <o:OLEObject Type="Embed" ProgID="Equation.3" ShapeID="_x0000_i1191" DrawAspect="Content" ObjectID="_1677393696" r:id="rId347"/>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1</w:t>
                  </w:r>
                </w:p>
              </w:tc>
              <w:tc>
                <w:tcPr>
                  <w:tcW w:w="5055" w:type="dxa"/>
                  <w:tcBorders>
                    <w:right w:val="nil"/>
                  </w:tcBorders>
                  <w:vAlign w:val="center"/>
                </w:tcPr>
                <w:p w:rsidR="008C2004" w:rsidRPr="008C2004" w:rsidRDefault="008C2004" w:rsidP="008C2004">
                  <w:pPr>
                    <w:tabs>
                      <w:tab w:val="num" w:pos="317"/>
                    </w:tabs>
                    <w:ind w:left="317"/>
                    <w:rPr>
                      <w:sz w:val="24"/>
                      <w:szCs w:val="24"/>
                      <w:vertAlign w:val="superscript"/>
                    </w:rPr>
                  </w:pPr>
                  <w:r w:rsidRPr="008C2004">
                    <w:rPr>
                      <w:position w:val="-6"/>
                      <w:sz w:val="24"/>
                      <w:szCs w:val="24"/>
                    </w:rPr>
                    <w:object w:dxaOrig="420" w:dyaOrig="360">
                      <v:shape id="_x0000_i1192" type="#_x0000_t75" style="width:22.5pt;height:19.5pt" o:ole="" fillcolor="window">
                        <v:imagedata r:id="rId348" o:title=""/>
                      </v:shape>
                      <o:OLEObject Type="Embed" ProgID="Equation.3" ShapeID="_x0000_i1192" DrawAspect="Content" ObjectID="_1677393697" r:id="rId349"/>
                    </w:object>
                  </w:r>
                  <w:r w:rsidRPr="008C2004">
                    <w:rPr>
                      <w:sz w:val="24"/>
                      <w:szCs w:val="24"/>
                    </w:rPr>
                    <w:t>= 1.2</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(3)</w:t>
                  </w:r>
                </w:p>
              </w:tc>
            </w:tr>
            <w:tr w:rsidR="008C2004" w:rsidRPr="008C2004" w:rsidTr="002A21FF">
              <w:trPr>
                <w:cantSplit/>
                <w:trHeight w:val="476"/>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93" type="#_x0000_t75" style="width:12pt;height:19.5pt" o:ole="" fillcolor="window">
                        <v:imagedata r:id="rId335" o:title=""/>
                      </v:shape>
                      <o:OLEObject Type="Embed" ProgID="Equation.3" ShapeID="_x0000_i1193" DrawAspect="Content" ObjectID="_1677393698" r:id="rId350"/>
                    </w:object>
                  </w:r>
                  <w:r w:rsidRPr="008C2004">
                    <w:rPr>
                      <w:sz w:val="24"/>
                      <w:szCs w:val="24"/>
                      <w:lang w:val="en-US"/>
                    </w:rPr>
                    <w:t xml:space="preserve"> &gt; </w:t>
                  </w:r>
                  <w:r w:rsidRPr="008C2004">
                    <w:rPr>
                      <w:sz w:val="24"/>
                      <w:szCs w:val="24"/>
                    </w:rPr>
                    <w:t>1</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94" type="#_x0000_t75" style="width:22.5pt;height:19.5pt" o:ole="" fillcolor="window">
                        <v:imagedata r:id="rId351" o:title=""/>
                      </v:shape>
                      <o:OLEObject Type="Embed" ProgID="Equation.3" ShapeID="_x0000_i1194" DrawAspect="Content" ObjectID="_1677393699" r:id="rId352"/>
                    </w:object>
                  </w:r>
                  <w:r w:rsidRPr="008C2004">
                    <w:rPr>
                      <w:sz w:val="24"/>
                      <w:szCs w:val="24"/>
                    </w:rPr>
                    <w:t>= 1 + 0.2·</w:t>
                  </w:r>
                  <w:r w:rsidRPr="008C2004">
                    <w:rPr>
                      <w:position w:val="-6"/>
                      <w:sz w:val="24"/>
                      <w:szCs w:val="24"/>
                    </w:rPr>
                    <w:object w:dxaOrig="220" w:dyaOrig="360">
                      <v:shape id="_x0000_i1195" type="#_x0000_t75" style="width:12pt;height:19.5pt" o:ole="" fillcolor="window">
                        <v:imagedata r:id="rId335" o:title=""/>
                      </v:shape>
                      <o:OLEObject Type="Embed" ProgID="Equation.3" ShapeID="_x0000_i1195" DrawAspect="Content" ObjectID="_1677393700" r:id="rId353"/>
                    </w:object>
                  </w:r>
                  <w:r w:rsidRPr="008C2004">
                    <w:rPr>
                      <w:sz w:val="24"/>
                      <w:szCs w:val="24"/>
                    </w:rPr>
                    <w:t>≤ 1.6</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(4)</w:t>
                  </w:r>
                </w:p>
              </w:tc>
            </w:tr>
            <w:tr w:rsidR="008C2004" w:rsidRPr="008C2004" w:rsidTr="002A21FF">
              <w:trPr>
                <w:cantSplit/>
                <w:trHeight w:val="430"/>
              </w:trPr>
              <w:tc>
                <w:tcPr>
                  <w:tcW w:w="2127" w:type="dxa"/>
                  <w:vMerge w:val="restart"/>
                  <w:tcBorders>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974090" cy="558165"/>
                        <wp:effectExtent l="0" t="0" r="0" b="0"/>
                        <wp:docPr id="23" name="Рисунок 23" descr="Рисунки\Глава-9\Т8-4-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2" descr="Рисунки\Глава-9\Т8-4-3.bmp"/>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974090" cy="558165"/>
                                </a:xfrm>
                                <a:prstGeom prst="rect">
                                  <a:avLst/>
                                </a:prstGeom>
                                <a:noFill/>
                                <a:ln>
                                  <a:noFill/>
                                </a:ln>
                              </pic:spPr>
                            </pic:pic>
                          </a:graphicData>
                        </a:graphic>
                      </wp:inline>
                    </w:drawing>
                  </w: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96" type="#_x0000_t75" style="width:12pt;height:19.5pt" o:ole="" fillcolor="window">
                        <v:imagedata r:id="rId335" o:title=""/>
                      </v:shape>
                      <o:OLEObject Type="Embed" ProgID="Equation.3" ShapeID="_x0000_i1196" DrawAspect="Content" ObjectID="_1677393701" r:id="rId354"/>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0.8</w:t>
                  </w:r>
                </w:p>
              </w:tc>
              <w:tc>
                <w:tcPr>
                  <w:tcW w:w="5055" w:type="dxa"/>
                  <w:tcBorders>
                    <w:right w:val="nil"/>
                  </w:tcBorders>
                  <w:vAlign w:val="center"/>
                </w:tcPr>
                <w:p w:rsidR="008C2004" w:rsidRPr="008C2004" w:rsidRDefault="008C2004" w:rsidP="008C2004">
                  <w:pPr>
                    <w:tabs>
                      <w:tab w:val="num" w:pos="317"/>
                    </w:tabs>
                    <w:ind w:left="317"/>
                    <w:rPr>
                      <w:sz w:val="24"/>
                      <w:szCs w:val="24"/>
                      <w:vertAlign w:val="superscript"/>
                    </w:rPr>
                  </w:pPr>
                  <w:r w:rsidRPr="008C2004">
                    <w:rPr>
                      <w:position w:val="-6"/>
                      <w:sz w:val="24"/>
                      <w:szCs w:val="24"/>
                    </w:rPr>
                    <w:object w:dxaOrig="420" w:dyaOrig="360">
                      <v:shape id="_x0000_i1197" type="#_x0000_t75" style="width:22.5pt;height:19.5pt" o:ole="" fillcolor="window">
                        <v:imagedata r:id="rId355" o:title=""/>
                      </v:shape>
                      <o:OLEObject Type="Embed" ProgID="Equation.3" ShapeID="_x0000_i1197" DrawAspect="Content" ObjectID="_1677393702" r:id="rId356"/>
                    </w:object>
                  </w:r>
                  <w:r w:rsidRPr="008C2004">
                    <w:rPr>
                      <w:sz w:val="24"/>
                      <w:szCs w:val="24"/>
                    </w:rPr>
                    <w:t>= 1</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(5)</w:t>
                  </w:r>
                </w:p>
              </w:tc>
            </w:tr>
            <w:tr w:rsidR="008C2004" w:rsidRPr="008C2004" w:rsidTr="002A21FF">
              <w:trPr>
                <w:cantSplit/>
                <w:trHeight w:val="431"/>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98" type="#_x0000_t75" style="width:12pt;height:19.5pt" o:ole="" fillcolor="window">
                        <v:imagedata r:id="rId335" o:title=""/>
                      </v:shape>
                      <o:OLEObject Type="Embed" ProgID="Equation.3" ShapeID="_x0000_i1198" DrawAspect="Content" ObjectID="_1677393703" r:id="rId357"/>
                    </w:object>
                  </w:r>
                  <w:r w:rsidRPr="008C2004">
                    <w:rPr>
                      <w:sz w:val="24"/>
                      <w:szCs w:val="24"/>
                      <w:lang w:val="en-US"/>
                    </w:rPr>
                    <w:t xml:space="preserve"> &gt; </w:t>
                  </w:r>
                  <w:r w:rsidRPr="008C2004">
                    <w:rPr>
                      <w:sz w:val="24"/>
                      <w:szCs w:val="24"/>
                    </w:rPr>
                    <w:t>0.8</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99" type="#_x0000_t75" style="width:22.5pt;height:19.5pt" o:ole="" fillcolor="window">
                        <v:imagedata r:id="rId358" o:title=""/>
                      </v:shape>
                      <o:OLEObject Type="Embed" ProgID="Equation.3" ShapeID="_x0000_i1199" DrawAspect="Content" ObjectID="_1677393704" r:id="rId359"/>
                    </w:object>
                  </w:r>
                  <w:r w:rsidRPr="008C2004">
                    <w:rPr>
                      <w:sz w:val="24"/>
                      <w:szCs w:val="24"/>
                    </w:rPr>
                    <w:t>= 0.85 + 0.19·</w:t>
                  </w:r>
                  <w:r w:rsidRPr="008C2004">
                    <w:rPr>
                      <w:position w:val="-6"/>
                      <w:sz w:val="24"/>
                      <w:szCs w:val="24"/>
                    </w:rPr>
                    <w:object w:dxaOrig="220" w:dyaOrig="360">
                      <v:shape id="_x0000_i1200" type="#_x0000_t75" style="width:12pt;height:19.5pt" o:ole="" fillcolor="window">
                        <v:imagedata r:id="rId335" o:title=""/>
                      </v:shape>
                      <o:OLEObject Type="Embed" ProgID="Equation.3" ShapeID="_x0000_i1200" DrawAspect="Content" ObjectID="_1677393705" r:id="rId360"/>
                    </w:object>
                  </w:r>
                  <w:r w:rsidRPr="008C2004">
                    <w:rPr>
                      <w:sz w:val="24"/>
                      <w:szCs w:val="24"/>
                    </w:rPr>
                    <w:t>≤ 1.6</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(6)</w:t>
                  </w:r>
                </w:p>
              </w:tc>
            </w:tr>
            <w:tr w:rsidR="008C2004" w:rsidRPr="008C2004" w:rsidTr="002A21FF">
              <w:tc>
                <w:tcPr>
                  <w:tcW w:w="2127" w:type="dxa"/>
                  <w:tcBorders>
                    <w:left w:val="double" w:sz="4" w:space="0" w:color="auto"/>
                    <w:bottom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330325" cy="498475"/>
                        <wp:effectExtent l="0" t="0" r="3175" b="0"/>
                        <wp:docPr id="22" name="Рисунок 22" descr="Рисунки\Глава-9\Т8-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8" descr="Рисунки\Глава-9\Т8-4-4.bmp"/>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30325" cy="498475"/>
                                </a:xfrm>
                                <a:prstGeom prst="rect">
                                  <a:avLst/>
                                </a:prstGeom>
                                <a:noFill/>
                                <a:ln>
                                  <a:noFill/>
                                </a:ln>
                              </pic:spPr>
                            </pic:pic>
                          </a:graphicData>
                        </a:graphic>
                      </wp:inline>
                    </w:drawing>
                  </w:r>
                </w:p>
              </w:tc>
              <w:tc>
                <w:tcPr>
                  <w:tcW w:w="2126" w:type="dxa"/>
                  <w:tcBorders>
                    <w:bottom w:val="double" w:sz="4" w:space="0" w:color="auto"/>
                  </w:tcBorders>
                  <w:vAlign w:val="center"/>
                </w:tcPr>
                <w:p w:rsidR="008C2004" w:rsidRPr="008C2004" w:rsidRDefault="008C2004" w:rsidP="008C2004">
                  <w:pPr>
                    <w:ind w:left="-113" w:right="-113"/>
                    <w:jc w:val="center"/>
                    <w:rPr>
                      <w:sz w:val="24"/>
                      <w:szCs w:val="24"/>
                    </w:rPr>
                  </w:pPr>
                  <w:r w:rsidRPr="008C2004">
                    <w:rPr>
                      <w:sz w:val="24"/>
                      <w:szCs w:val="24"/>
                      <w:lang w:val="en-US"/>
                    </w:rPr>
                    <w:t xml:space="preserve">0.8 ≤ </w:t>
                  </w:r>
                  <w:r w:rsidRPr="008C2004">
                    <w:rPr>
                      <w:position w:val="-6"/>
                      <w:sz w:val="24"/>
                      <w:szCs w:val="24"/>
                    </w:rPr>
                    <w:object w:dxaOrig="220" w:dyaOrig="360">
                      <v:shape id="_x0000_i1201" type="#_x0000_t75" style="width:12pt;height:19.5pt" o:ole="" fillcolor="window">
                        <v:imagedata r:id="rId335" o:title=""/>
                      </v:shape>
                      <o:OLEObject Type="Embed" ProgID="Equation.3" ShapeID="_x0000_i1201" DrawAspect="Content" ObjectID="_1677393706" r:id="rId361"/>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4</w:t>
                  </w:r>
                </w:p>
              </w:tc>
              <w:tc>
                <w:tcPr>
                  <w:tcW w:w="5055" w:type="dxa"/>
                  <w:tcBorders>
                    <w:bottom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202" type="#_x0000_t75" style="width:22.5pt;height:19.5pt" o:ole="" fillcolor="window">
                        <v:imagedata r:id="rId362" o:title=""/>
                      </v:shape>
                      <o:OLEObject Type="Embed" ProgID="Equation.3" ShapeID="_x0000_i1202" DrawAspect="Content" ObjectID="_1677393707" r:id="rId363"/>
                    </w:object>
                  </w:r>
                  <w:r w:rsidRPr="008C2004">
                    <w:rPr>
                      <w:sz w:val="24"/>
                      <w:szCs w:val="24"/>
                    </w:rPr>
                    <w:t>= (0.4+0.07·</w:t>
                  </w:r>
                  <w:r w:rsidRPr="008C2004">
                    <w:rPr>
                      <w:position w:val="-6"/>
                      <w:sz w:val="24"/>
                      <w:szCs w:val="24"/>
                    </w:rPr>
                    <w:object w:dxaOrig="220" w:dyaOrig="360">
                      <v:shape id="_x0000_i1203" type="#_x0000_t75" style="width:12pt;height:19.5pt" o:ole="" fillcolor="window">
                        <v:imagedata r:id="rId335" o:title=""/>
                      </v:shape>
                      <o:OLEObject Type="Embed" ProgID="Equation.3" ShapeID="_x0000_i1203" DrawAspect="Content" ObjectID="_1677393708" r:id="rId364"/>
                    </w:object>
                  </w:r>
                  <w:r w:rsidRPr="008C2004">
                    <w:rPr>
                      <w:sz w:val="24"/>
                      <w:szCs w:val="24"/>
                    </w:rPr>
                    <w:t>)·(1+0.25</w:t>
                  </w:r>
                  <w:r w:rsidRPr="008C2004">
                    <w:rPr>
                      <w:position w:val="-36"/>
                      <w:sz w:val="24"/>
                      <w:szCs w:val="24"/>
                    </w:rPr>
                    <w:object w:dxaOrig="1060" w:dyaOrig="859">
                      <v:shape id="_x0000_i1204" type="#_x0000_t75" style="width:53.25pt;height:42.75pt" o:ole="" fillcolor="window">
                        <v:imagedata r:id="rId365" o:title=""/>
                      </v:shape>
                      <o:OLEObject Type="Embed" ProgID="Equation.3" ShapeID="_x0000_i1204" DrawAspect="Content" ObjectID="_1677393709" r:id="rId366"/>
                    </w:object>
                  </w:r>
                  <w:r w:rsidRPr="008C2004">
                    <w:rPr>
                      <w:sz w:val="24"/>
                      <w:szCs w:val="24"/>
                    </w:rPr>
                    <w:t>)</w:t>
                  </w:r>
                </w:p>
              </w:tc>
              <w:tc>
                <w:tcPr>
                  <w:tcW w:w="473" w:type="dxa"/>
                  <w:tcBorders>
                    <w:left w:val="nil"/>
                    <w:bottom w:val="double" w:sz="4" w:space="0" w:color="auto"/>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(7)</w:t>
                  </w:r>
                </w:p>
              </w:tc>
            </w:tr>
            <w:tr w:rsidR="008C2004" w:rsidRPr="008C2004" w:rsidTr="002A21FF">
              <w:trPr>
                <w:cantSplit/>
              </w:trPr>
              <w:tc>
                <w:tcPr>
                  <w:tcW w:w="9781" w:type="dxa"/>
                  <w:gridSpan w:val="4"/>
                  <w:tcBorders>
                    <w:top w:val="double" w:sz="4" w:space="0" w:color="auto"/>
                    <w:left w:val="nil"/>
                    <w:bottom w:val="nil"/>
                    <w:right w:val="nil"/>
                  </w:tcBorders>
                  <w:vAlign w:val="center"/>
                </w:tcPr>
                <w:p w:rsidR="008C2004" w:rsidRPr="008C2004" w:rsidRDefault="008C2004" w:rsidP="008C2004">
                  <w:pPr>
                    <w:jc w:val="both"/>
                    <w:rPr>
                      <w:sz w:val="24"/>
                      <w:szCs w:val="24"/>
                    </w:rPr>
                  </w:pPr>
                  <w:r w:rsidRPr="008C2004">
                    <w:rPr>
                      <w:rFonts w:ascii="KZ Times New Roman" w:hAnsi="KZ Times New Roman"/>
                      <w:spacing w:val="10"/>
                      <w:sz w:val="24"/>
                      <w:szCs w:val="24"/>
                    </w:rPr>
                    <w:t>Ескерту.</w:t>
                  </w:r>
                  <w:r w:rsidRPr="008C2004">
                    <w:rPr>
                      <w:sz w:val="24"/>
                      <w:szCs w:val="24"/>
                    </w:rPr>
                    <w:t xml:space="preserve"> </w:t>
                  </w:r>
                  <w:r w:rsidRPr="008C2004">
                    <w:rPr>
                      <w:position w:val="-6"/>
                      <w:sz w:val="24"/>
                      <w:szCs w:val="24"/>
                    </w:rPr>
                    <w:object w:dxaOrig="220" w:dyaOrig="360">
                      <v:shape id="_x0000_i1205" type="#_x0000_t75" style="width:9pt;height:15.75pt" o:ole="" fillcolor="window">
                        <v:imagedata r:id="rId140" o:title=""/>
                      </v:shape>
                      <o:OLEObject Type="Embed" ProgID="Equation.3" ShapeID="_x0000_i1205" DrawAspect="Content" ObjectID="_1677393710" r:id="rId367"/>
                    </w:object>
                  </w:r>
                  <w:r w:rsidRPr="008C2004">
                    <w:rPr>
                      <w:sz w:val="24"/>
                      <w:szCs w:val="24"/>
                    </w:rPr>
                    <w:t xml:space="preserve"> -</w:t>
                  </w:r>
                  <w:r w:rsidRPr="008C2004">
                    <w:rPr>
                      <w:rFonts w:ascii="KZ Times New Roman" w:hAnsi="KZ Times New Roman"/>
                      <w:sz w:val="24"/>
                      <w:szCs w:val="24"/>
                    </w:rPr>
                    <w:t xml:space="preserve">ортадан қысылу кезінде орнықтылыққа есептеуде қолданылатын элементтің шартты </w:t>
                  </w:r>
                  <w:proofErr w:type="gramStart"/>
                  <w:r w:rsidRPr="008C2004">
                    <w:rPr>
                      <w:rFonts w:ascii="KZ Times New Roman" w:hAnsi="KZ Times New Roman"/>
                      <w:sz w:val="24"/>
                      <w:szCs w:val="24"/>
                    </w:rPr>
                    <w:t>иілгіштігі;</w:t>
                  </w:r>
                  <w:r w:rsidRPr="008C2004">
                    <w:rPr>
                      <w:sz w:val="24"/>
                      <w:szCs w:val="24"/>
                    </w:rPr>
                    <w:t xml:space="preserve">  </w:t>
                  </w:r>
                  <w:r w:rsidRPr="008C2004">
                    <w:rPr>
                      <w:sz w:val="24"/>
                      <w:szCs w:val="24"/>
                      <w:lang w:val="en-US"/>
                    </w:rPr>
                    <w:t>b</w:t>
                  </w:r>
                  <w:proofErr w:type="gramEnd"/>
                  <w:r w:rsidRPr="008C2004">
                    <w:rPr>
                      <w:rFonts w:ascii="KZ Times New Roman" w:hAnsi="KZ Times New Roman"/>
                      <w:sz w:val="24"/>
                      <w:szCs w:val="24"/>
                      <w:vertAlign w:val="subscript"/>
                    </w:rPr>
                    <w:t>ғ</w:t>
                  </w:r>
                  <w:r w:rsidRPr="008C2004">
                    <w:rPr>
                      <w:sz w:val="24"/>
                      <w:szCs w:val="24"/>
                    </w:rPr>
                    <w:t xml:space="preserve"> – </w:t>
                  </w:r>
                  <w:r w:rsidRPr="008C2004">
                    <w:rPr>
                      <w:rFonts w:ascii="KZ Times New Roman" w:hAnsi="KZ Times New Roman"/>
                      <w:sz w:val="24"/>
                      <w:szCs w:val="24"/>
                    </w:rPr>
                    <w:t xml:space="preserve">таврдың сөресінің ені; Құбырлы қимада </w:t>
                  </w:r>
                  <w:r w:rsidRPr="008C2004">
                    <w:rPr>
                      <w:sz w:val="24"/>
                      <w:szCs w:val="24"/>
                    </w:rPr>
                    <w:t xml:space="preserve"> </w:t>
                  </w:r>
                  <w:r w:rsidRPr="008C2004">
                    <w:rPr>
                      <w:position w:val="-6"/>
                      <w:sz w:val="24"/>
                      <w:szCs w:val="24"/>
                    </w:rPr>
                    <w:object w:dxaOrig="440" w:dyaOrig="380">
                      <v:shape id="_x0000_i1206" type="#_x0000_t75" style="width:19.5pt;height:16.5pt" o:ole="" fillcolor="window">
                        <v:imagedata r:id="rId142" o:title=""/>
                      </v:shape>
                      <o:OLEObject Type="Embed" ProgID="Equation.3" ShapeID="_x0000_i1206" DrawAspect="Content" ObjectID="_1677393711" r:id="rId368"/>
                    </w:object>
                  </w:r>
                  <w:r w:rsidRPr="008C2004">
                    <w:rPr>
                      <w:sz w:val="24"/>
                      <w:szCs w:val="24"/>
                    </w:rPr>
                    <w:t xml:space="preserve"> </w:t>
                  </w:r>
                  <w:r w:rsidRPr="008C2004">
                    <w:rPr>
                      <w:rFonts w:ascii="KZ Times New Roman" w:hAnsi="KZ Times New Roman"/>
                      <w:sz w:val="24"/>
                      <w:szCs w:val="24"/>
                    </w:rPr>
                    <w:t>жазықтыққа параллель орналасқан табақшаға анықталады, содан кейін элементтің толық орнықтылыққа тексеріледі; Таврлы қимада келесі шарт сақталуы керек</w:t>
                  </w:r>
                  <w:r w:rsidRPr="008C2004">
                    <w:rPr>
                      <w:sz w:val="24"/>
                      <w:szCs w:val="24"/>
                    </w:rPr>
                    <w:t xml:space="preserve"> 1 ≤ </w:t>
                  </w:r>
                  <w:r w:rsidRPr="008C2004">
                    <w:rPr>
                      <w:sz w:val="24"/>
                      <w:szCs w:val="24"/>
                      <w:lang w:val="en-US"/>
                    </w:rPr>
                    <w:t>b</w:t>
                  </w:r>
                  <w:r w:rsidRPr="008C2004">
                    <w:rPr>
                      <w:rFonts w:ascii="KZ Times New Roman" w:hAnsi="KZ Times New Roman"/>
                      <w:sz w:val="24"/>
                      <w:szCs w:val="24"/>
                      <w:vertAlign w:val="subscript"/>
                    </w:rPr>
                    <w:t>ғ</w:t>
                  </w:r>
                  <w:r w:rsidRPr="008C2004">
                    <w:rPr>
                      <w:sz w:val="24"/>
                      <w:szCs w:val="24"/>
                    </w:rPr>
                    <w:t>/</w:t>
                  </w:r>
                  <w:r w:rsidRPr="008C2004">
                    <w:rPr>
                      <w:sz w:val="24"/>
                      <w:szCs w:val="24"/>
                      <w:lang w:val="en-US"/>
                    </w:rPr>
                    <w:t>h</w:t>
                  </w:r>
                  <w:r w:rsidRPr="008C2004">
                    <w:rPr>
                      <w:sz w:val="24"/>
                      <w:szCs w:val="24"/>
                      <w:vertAlign w:val="subscript"/>
                      <w:lang w:val="en-US"/>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 2, м</w:t>
                  </w:r>
                  <w:r w:rsidRPr="008C2004">
                    <w:rPr>
                      <w:rFonts w:ascii="KZ Times New Roman" w:hAnsi="KZ Times New Roman"/>
                      <w:sz w:val="24"/>
                      <w:szCs w:val="24"/>
                    </w:rPr>
                    <w:t>ұнда</w:t>
                  </w:r>
                  <w:r w:rsidRPr="008C2004">
                    <w:rPr>
                      <w:position w:val="-6"/>
                      <w:sz w:val="24"/>
                      <w:szCs w:val="24"/>
                    </w:rPr>
                    <w:object w:dxaOrig="220" w:dyaOrig="360">
                      <v:shape id="_x0000_i1207" type="#_x0000_t75" style="width:9pt;height:15.75pt" o:ole="" fillcolor="window">
                        <v:imagedata r:id="rId140" o:title=""/>
                      </v:shape>
                      <o:OLEObject Type="Embed" ProgID="Equation.3" ShapeID="_x0000_i1207" DrawAspect="Content" ObjectID="_1677393712" r:id="rId369"/>
                    </w:object>
                  </w:r>
                  <w:r w:rsidRPr="006A3002">
                    <w:rPr>
                      <w:sz w:val="24"/>
                      <w:szCs w:val="24"/>
                    </w:rPr>
                    <w:t xml:space="preserve">&lt; 0.8 </w:t>
                  </w:r>
                  <w:r w:rsidRPr="006A3002">
                    <w:rPr>
                      <w:rFonts w:ascii="KZ Times New Roman" w:hAnsi="KZ Times New Roman"/>
                      <w:sz w:val="24"/>
                      <w:szCs w:val="24"/>
                    </w:rPr>
                    <w:t>немесе</w:t>
                  </w:r>
                  <w:r w:rsidRPr="008C2004">
                    <w:rPr>
                      <w:sz w:val="24"/>
                      <w:szCs w:val="24"/>
                    </w:rPr>
                    <w:t xml:space="preserve"> </w:t>
                  </w:r>
                  <w:r w:rsidRPr="008C2004">
                    <w:rPr>
                      <w:position w:val="-6"/>
                      <w:sz w:val="24"/>
                      <w:szCs w:val="24"/>
                    </w:rPr>
                    <w:object w:dxaOrig="220" w:dyaOrig="360">
                      <v:shape id="_x0000_i1208" type="#_x0000_t75" style="width:9pt;height:15.75pt" o:ole="" fillcolor="window">
                        <v:imagedata r:id="rId140" o:title=""/>
                      </v:shape>
                      <o:OLEObject Type="Embed" ProgID="Equation.3" ShapeID="_x0000_i1208" DrawAspect="Content" ObjectID="_1677393713" r:id="rId370"/>
                    </w:object>
                  </w:r>
                  <w:r w:rsidRPr="008C2004">
                    <w:rPr>
                      <w:sz w:val="24"/>
                      <w:szCs w:val="24"/>
                    </w:rPr>
                    <w:t xml:space="preserve">&gt; 0.4. (7) формулада </w:t>
                  </w:r>
                  <w:r w:rsidRPr="008C2004">
                    <w:rPr>
                      <w:position w:val="-6"/>
                      <w:sz w:val="24"/>
                      <w:szCs w:val="24"/>
                    </w:rPr>
                    <w:object w:dxaOrig="220" w:dyaOrig="360">
                      <v:shape id="_x0000_i1209" type="#_x0000_t75" style="width:9pt;height:15.75pt" o:ole="" fillcolor="window">
                        <v:imagedata r:id="rId140" o:title=""/>
                      </v:shape>
                      <o:OLEObject Type="Embed" ProgID="Equation.3" ShapeID="_x0000_i1209" DrawAspect="Content" ObjectID="_1677393714" r:id="rId371"/>
                    </w:object>
                  </w:r>
                  <w:r w:rsidRPr="008C2004">
                    <w:rPr>
                      <w:sz w:val="24"/>
                      <w:szCs w:val="24"/>
                    </w:rPr>
                    <w:t xml:space="preserve">=0.8 </w:t>
                  </w:r>
                  <w:r w:rsidRPr="008C2004">
                    <w:rPr>
                      <w:rFonts w:ascii="KZ Times New Roman" w:hAnsi="KZ Times New Roman"/>
                      <w:sz w:val="24"/>
                      <w:szCs w:val="24"/>
                    </w:rPr>
                    <w:t>немесе</w:t>
                  </w:r>
                  <w:r w:rsidRPr="008C2004">
                    <w:rPr>
                      <w:sz w:val="24"/>
                      <w:szCs w:val="24"/>
                    </w:rPr>
                    <w:t xml:space="preserve"> </w:t>
                  </w:r>
                  <w:r w:rsidRPr="008C2004">
                    <w:rPr>
                      <w:position w:val="-6"/>
                      <w:sz w:val="24"/>
                      <w:szCs w:val="24"/>
                    </w:rPr>
                    <w:object w:dxaOrig="220" w:dyaOrig="360">
                      <v:shape id="_x0000_i1210" type="#_x0000_t75" style="width:11.25pt;height:15.75pt" o:ole="" fillcolor="window">
                        <v:imagedata r:id="rId148" o:title=""/>
                      </v:shape>
                      <o:OLEObject Type="Embed" ProgID="Equation.3" ShapeID="_x0000_i1210" DrawAspect="Content" ObjectID="_1677393715" r:id="rId372"/>
                    </w:object>
                  </w:r>
                  <w:r w:rsidRPr="008C2004">
                    <w:rPr>
                      <w:sz w:val="24"/>
                      <w:szCs w:val="24"/>
                    </w:rPr>
                    <w:t>= 4</w:t>
                  </w:r>
                  <w:r w:rsidRPr="008C2004">
                    <w:rPr>
                      <w:rFonts w:ascii="KZ Times New Roman" w:hAnsi="KZ Times New Roman"/>
                      <w:sz w:val="24"/>
                      <w:szCs w:val="24"/>
                    </w:rPr>
                    <w:t xml:space="preserve"> етіп қабылдау керек.</w:t>
                  </w:r>
                </w:p>
              </w:tc>
            </w:tr>
          </w:tbl>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Егер </w:t>
            </w:r>
            <w:r w:rsidRPr="008C2004">
              <w:rPr>
                <w:sz w:val="24"/>
                <w:szCs w:val="24"/>
              </w:rPr>
              <w:t>h</w:t>
            </w:r>
            <w:r w:rsidRPr="008C2004">
              <w:rPr>
                <w:sz w:val="24"/>
                <w:szCs w:val="24"/>
                <w:vertAlign w:val="subscript"/>
              </w:rPr>
              <w:t>eƒ</w:t>
            </w:r>
            <w:r w:rsidRPr="008C2004">
              <w:rPr>
                <w:sz w:val="24"/>
                <w:szCs w:val="24"/>
              </w:rPr>
              <w:t>/t</w:t>
            </w:r>
            <w:proofErr w:type="gramStart"/>
            <w:r w:rsidRPr="008C2004">
              <w:rPr>
                <w:sz w:val="24"/>
                <w:szCs w:val="24"/>
                <w:vertAlign w:val="subscript"/>
              </w:rPr>
              <w:t>ω</w:t>
            </w:r>
            <w:r w:rsidRPr="008C2004">
              <w:rPr>
                <w:rFonts w:ascii="KZ Times New Roman" w:hAnsi="KZ Times New Roman"/>
                <w:sz w:val="24"/>
                <w:szCs w:val="24"/>
                <w:lang w:val="ru-MD"/>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қатынасы</w:t>
            </w:r>
            <w:proofErr w:type="gramEnd"/>
            <w:r w:rsidRPr="008C2004">
              <w:rPr>
                <w:rFonts w:ascii="KZ Times New Roman" w:hAnsi="KZ Times New Roman"/>
                <w:sz w:val="24"/>
                <w:szCs w:val="24"/>
                <w:lang w:val="ru-MD"/>
              </w:rPr>
              <w:t xml:space="preserve"> берілген мәннен көп болса, онда қабырғаны бойлық қырлармен қатайтады, сол кезде </w:t>
            </w:r>
            <w:r w:rsidRPr="008C2004">
              <w:rPr>
                <w:sz w:val="24"/>
                <w:szCs w:val="24"/>
              </w:rPr>
              <w:t>h</w:t>
            </w:r>
            <w:r w:rsidRPr="008C2004">
              <w:rPr>
                <w:sz w:val="24"/>
                <w:szCs w:val="24"/>
                <w:vertAlign w:val="subscript"/>
              </w:rPr>
              <w:t>eƒ</w:t>
            </w:r>
            <w:r w:rsidRPr="008C2004">
              <w:rPr>
                <w:rFonts w:ascii="KZ Times New Roman" w:hAnsi="KZ Times New Roman"/>
                <w:sz w:val="24"/>
                <w:szCs w:val="24"/>
                <w:lang w:val="ru-MD"/>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мәні үшін қыр мен сөре арасындағы ара қашықтықты алады.Қырлар қос және бір жақты болады, немесе бағананың қимасын есептік қимасының ауданына қосады. (9.8 сурет)</w:t>
            </w:r>
          </w:p>
          <w:tbl>
            <w:tblPr>
              <w:tblW w:w="0" w:type="auto"/>
              <w:tblInd w:w="108" w:type="dxa"/>
              <w:tblLayout w:type="fixed"/>
              <w:tblLook w:val="0000" w:firstRow="0" w:lastRow="0" w:firstColumn="0" w:lastColumn="0" w:noHBand="0" w:noVBand="0"/>
            </w:tblPr>
            <w:tblGrid>
              <w:gridCol w:w="4111"/>
              <w:gridCol w:w="5528"/>
            </w:tblGrid>
            <w:tr w:rsidR="008C2004" w:rsidRPr="008C2004" w:rsidTr="002A21FF">
              <w:tc>
                <w:tcPr>
                  <w:tcW w:w="4111" w:type="dxa"/>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1389380" cy="2161540"/>
                        <wp:effectExtent l="0" t="0" r="1270" b="0"/>
                        <wp:docPr id="21" name="Рисунок 21" descr="Рисунки\Глава-9\Рис8-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9" descr="Рисунки\Глава-9\Рис8-12.bmp"/>
                                <pic:cNvPicPr>
                                  <a:picLocks noChangeAspect="1" noChangeArrowheads="1"/>
                                </pic:cNvPicPr>
                              </pic:nvPicPr>
                              <pic:blipFill>
                                <a:blip r:embed="rId154" cstate="print">
                                  <a:extLst>
                                    <a:ext uri="{28A0092B-C50C-407E-A947-70E740481C1C}">
                                      <a14:useLocalDpi xmlns:a14="http://schemas.microsoft.com/office/drawing/2010/main" val="0"/>
                                    </a:ext>
                                  </a:extLst>
                                </a:blip>
                                <a:srcRect b="19466"/>
                                <a:stretch>
                                  <a:fillRect/>
                                </a:stretch>
                              </pic:blipFill>
                              <pic:spPr bwMode="auto">
                                <a:xfrm>
                                  <a:off x="0" y="0"/>
                                  <a:ext cx="1389380" cy="2161540"/>
                                </a:xfrm>
                                <a:prstGeom prst="rect">
                                  <a:avLst/>
                                </a:prstGeom>
                                <a:noFill/>
                                <a:ln>
                                  <a:noFill/>
                                </a:ln>
                              </pic:spPr>
                            </pic:pic>
                          </a:graphicData>
                        </a:graphic>
                      </wp:inline>
                    </w:drawing>
                  </w:r>
                </w:p>
              </w:tc>
              <w:tc>
                <w:tcPr>
                  <w:tcW w:w="5528" w:type="dxa"/>
                </w:tcPr>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rPr>
                    <w:t xml:space="preserve">1 – </w:t>
                  </w:r>
                  <w:r w:rsidRPr="008C2004">
                    <w:rPr>
                      <w:rFonts w:ascii="KZ Times New Roman" w:hAnsi="KZ Times New Roman"/>
                      <w:sz w:val="24"/>
                      <w:szCs w:val="24"/>
                      <w:lang w:val="ru-MD"/>
                    </w:rPr>
                    <w:t>қыр</w:t>
                  </w: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both"/>
                    <w:rPr>
                      <w:rFonts w:ascii="KZ Times New Roman" w:hAnsi="KZ Times New Roman"/>
                      <w:sz w:val="24"/>
                      <w:szCs w:val="24"/>
                    </w:rPr>
                  </w:pPr>
                  <w:proofErr w:type="gramStart"/>
                  <w:r w:rsidRPr="008C2004">
                    <w:rPr>
                      <w:rFonts w:ascii="KZ Times New Roman" w:hAnsi="KZ Times New Roman"/>
                      <w:sz w:val="24"/>
                      <w:szCs w:val="24"/>
                    </w:rPr>
                    <w:t>Сурет  9.8</w:t>
                  </w:r>
                  <w:proofErr w:type="gramEnd"/>
                  <w:r w:rsidRPr="008C2004">
                    <w:rPr>
                      <w:rFonts w:ascii="KZ Times New Roman" w:hAnsi="KZ Times New Roman"/>
                      <w:sz w:val="24"/>
                      <w:szCs w:val="24"/>
                    </w:rPr>
                    <w:t xml:space="preserve"> Біртегіс бағанадағы стержіндердегі көлденең және бойлық қатаңдық қабырғасы</w:t>
                  </w:r>
                </w:p>
              </w:tc>
            </w:tr>
          </w:tbl>
          <w:p w:rsidR="008C2004" w:rsidRPr="008C2004" w:rsidRDefault="008C2004" w:rsidP="008C2004">
            <w:pPr>
              <w:ind w:firstLine="567"/>
              <w:jc w:val="both"/>
              <w:rPr>
                <w:rFonts w:ascii="KZ Times New Roman" w:hAnsi="KZ Times New Roman"/>
                <w:sz w:val="24"/>
                <w:szCs w:val="24"/>
                <w:lang w:val="ru-MD"/>
              </w:rPr>
            </w:pPr>
            <w:proofErr w:type="gramStart"/>
            <w:r w:rsidRPr="008C2004">
              <w:rPr>
                <w:sz w:val="24"/>
                <w:szCs w:val="24"/>
              </w:rPr>
              <w:t>h</w:t>
            </w:r>
            <w:r w:rsidRPr="008C2004">
              <w:rPr>
                <w:sz w:val="24"/>
                <w:szCs w:val="24"/>
                <w:vertAlign w:val="subscript"/>
              </w:rPr>
              <w:t>eƒ</w:t>
            </w:r>
            <w:proofErr w:type="gramEnd"/>
            <w:r w:rsidRPr="008C2004">
              <w:rPr>
                <w:sz w:val="24"/>
                <w:szCs w:val="24"/>
              </w:rPr>
              <w:t>/t</w:t>
            </w:r>
            <w:r w:rsidRPr="008C2004">
              <w:rPr>
                <w:sz w:val="24"/>
                <w:szCs w:val="24"/>
                <w:vertAlign w:val="subscript"/>
              </w:rPr>
              <w:t xml:space="preserve">ω </w:t>
            </w:r>
            <w:r w:rsidRPr="008C2004">
              <w:rPr>
                <w:sz w:val="24"/>
                <w:szCs w:val="24"/>
              </w:rPr>
              <w:t>≥ 2.2·</w:t>
            </w:r>
            <w:r w:rsidRPr="008C2004">
              <w:rPr>
                <w:position w:val="-38"/>
                <w:sz w:val="24"/>
                <w:szCs w:val="24"/>
              </w:rPr>
              <w:object w:dxaOrig="660" w:dyaOrig="859">
                <v:shape id="_x0000_i1211" type="#_x0000_t75" style="width:33pt;height:42.75pt" o:ole="" fillcolor="window">
                  <v:imagedata r:id="rId373" o:title=""/>
                </v:shape>
                <o:OLEObject Type="Embed" ProgID="Equation.3" ShapeID="_x0000_i1211" DrawAspect="Content" ObjectID="_1677393716" r:id="rId374"/>
              </w:object>
            </w:r>
            <w:r w:rsidRPr="008C2004">
              <w:rPr>
                <w:sz w:val="24"/>
                <w:szCs w:val="24"/>
              </w:rPr>
              <w:t xml:space="preserve"> </w:t>
            </w:r>
            <w:r w:rsidRPr="008C2004">
              <w:rPr>
                <w:rFonts w:ascii="KZ Times New Roman" w:hAnsi="KZ Times New Roman"/>
                <w:sz w:val="24"/>
                <w:szCs w:val="24"/>
                <w:lang w:val="ru-MD"/>
              </w:rPr>
              <w:t xml:space="preserve">болғанда көлденең мықтылық қырларын </w:t>
            </w:r>
            <w:r w:rsidRPr="008C2004">
              <w:rPr>
                <w:sz w:val="24"/>
                <w:szCs w:val="24"/>
              </w:rPr>
              <w:t>(2.5-3.0)·h</w:t>
            </w:r>
            <w:r w:rsidRPr="008C2004">
              <w:rPr>
                <w:sz w:val="24"/>
                <w:szCs w:val="24"/>
                <w:vertAlign w:val="subscript"/>
              </w:rPr>
              <w:t>eƒ</w:t>
            </w:r>
            <w:r w:rsidRPr="008C2004">
              <w:rPr>
                <w:rFonts w:ascii="KZ Times New Roman" w:hAnsi="KZ Times New Roman"/>
                <w:sz w:val="24"/>
                <w:szCs w:val="24"/>
                <w:lang w:val="ru-MD"/>
              </w:rPr>
              <w:t xml:space="preserve"> ара қашықтығына, бірақ 4 метрден жақын болмау керек, ал жіберетін элементте 2 қырданкем болмау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Сөрелердің қалыңдығының жеткіліксіздігінен ол орнықты болмауы мүмкін.Ондай кезде оларды бойлық қырлармен қатайтады, оны бағана бойымен жиектеп пісіріп, есеп кезінде оны бағана қимасының құрамына кіргізеді.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Егер сөренің шартты иілгіштігі шектеуліден аспаса, 9.5 кестесіндегі формула бойынша анықталған онда белдік беттер мен сөре орнықтылығы қамтамасыз етілген деп саналады.</w:t>
            </w:r>
          </w:p>
          <w:p w:rsidR="008C2004" w:rsidRPr="008C2004" w:rsidRDefault="008C2004" w:rsidP="008C2004">
            <w:pPr>
              <w:pStyle w:val="a5"/>
              <w:rPr>
                <w:rFonts w:ascii="KZ Times New Roman" w:hAnsi="KZ Times New Roman"/>
                <w:sz w:val="24"/>
                <w:szCs w:val="24"/>
              </w:rPr>
            </w:pPr>
            <w:r w:rsidRPr="008C2004">
              <w:rPr>
                <w:rFonts w:ascii="KZ Times New Roman" w:hAnsi="KZ Times New Roman"/>
                <w:sz w:val="24"/>
                <w:szCs w:val="24"/>
              </w:rPr>
              <w:t xml:space="preserve">Кесте 9.5 – Сөре аспасының шектеулі шартты иілгіштігі </w:t>
            </w:r>
            <w:r w:rsidRPr="008C2004">
              <w:rPr>
                <w:rFonts w:ascii="KZ Times New Roman" w:hAnsi="KZ Times New Roman"/>
                <w:position w:val="-6"/>
                <w:sz w:val="24"/>
                <w:szCs w:val="24"/>
              </w:rPr>
              <w:object w:dxaOrig="380" w:dyaOrig="360">
                <v:shape id="_x0000_i1212" type="#_x0000_t75" style="width:15.75pt;height:15pt" o:ole="" fillcolor="window">
                  <v:imagedata r:id="rId375" o:title=""/>
                </v:shape>
                <o:OLEObject Type="Embed" ProgID="Equation.3" ShapeID="_x0000_i1212" DrawAspect="Content" ObjectID="_1677393717" r:id="rId376"/>
              </w:object>
            </w:r>
            <w:r w:rsidRPr="008C2004">
              <w:rPr>
                <w:rFonts w:ascii="KZ Times New Roman" w:hAnsi="KZ Times New Roman"/>
                <w:sz w:val="24"/>
                <w:szCs w:val="24"/>
              </w:rPr>
              <w:t xml:space="preserve"> </w:t>
            </w:r>
          </w:p>
          <w:p w:rsidR="008C2004" w:rsidRPr="008C2004" w:rsidRDefault="008C2004" w:rsidP="008C2004">
            <w:pPr>
              <w:ind w:left="-113" w:right="-113"/>
              <w:jc w:val="center"/>
              <w:rPr>
                <w:rFonts w:ascii="KZ Times New Roman" w:hAnsi="KZ Times New Roman"/>
                <w:sz w:val="24"/>
                <w:szCs w:val="24"/>
              </w:rPr>
            </w:pPr>
            <w:r w:rsidRPr="008C2004">
              <w:rPr>
                <w:rFonts w:ascii="KZ Times New Roman" w:hAnsi="KZ Times New Roman"/>
                <w:sz w:val="24"/>
                <w:szCs w:val="24"/>
                <w:lang w:val="en-US"/>
              </w:rPr>
              <w:t xml:space="preserve">0.8 &lt; </w:t>
            </w:r>
            <w:r w:rsidRPr="008C2004">
              <w:rPr>
                <w:rFonts w:ascii="KZ Times New Roman" w:hAnsi="KZ Times New Roman"/>
                <w:position w:val="-6"/>
                <w:sz w:val="24"/>
                <w:szCs w:val="24"/>
              </w:rPr>
              <w:object w:dxaOrig="220" w:dyaOrig="360">
                <v:shape id="_x0000_i1213" type="#_x0000_t75" style="width:12pt;height:19.5pt" o:ole="" fillcolor="window">
                  <v:imagedata r:id="rId148" o:title=""/>
                </v:shape>
                <o:OLEObject Type="Embed" ProgID="Equation.3" ShapeID="_x0000_i1213" DrawAspect="Content" ObjectID="_1677393718" r:id="rId377"/>
              </w:object>
            </w:r>
            <w:r w:rsidRPr="008C2004">
              <w:rPr>
                <w:rFonts w:ascii="KZ Times New Roman" w:hAnsi="KZ Times New Roman"/>
                <w:sz w:val="24"/>
                <w:szCs w:val="24"/>
              </w:rPr>
              <w:t xml:space="preserve"> &lt; 4  иілгіштікте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9"/>
              <w:gridCol w:w="4217"/>
              <w:gridCol w:w="603"/>
            </w:tblGrid>
            <w:tr w:rsidR="008C2004" w:rsidRPr="008C2004" w:rsidTr="002A21FF">
              <w:tc>
                <w:tcPr>
                  <w:tcW w:w="4819" w:type="dxa"/>
                  <w:tcBorders>
                    <w:top w:val="double" w:sz="4" w:space="0" w:color="auto"/>
                    <w:left w:val="double" w:sz="4" w:space="0" w:color="auto"/>
                    <w:bottom w:val="double" w:sz="4" w:space="0" w:color="auto"/>
                  </w:tcBorders>
                  <w:vAlign w:val="center"/>
                </w:tcPr>
                <w:p w:rsidR="008C2004" w:rsidRPr="008C2004" w:rsidRDefault="008C2004" w:rsidP="008C2004">
                  <w:pPr>
                    <w:pStyle w:val="1"/>
                    <w:rPr>
                      <w:rFonts w:ascii="KZ Times New Roman" w:hAnsi="KZ Times New Roman"/>
                      <w:sz w:val="24"/>
                      <w:szCs w:val="24"/>
                    </w:rPr>
                  </w:pPr>
                  <w:r w:rsidRPr="008C2004">
                    <w:rPr>
                      <w:rFonts w:ascii="KZ Times New Roman" w:hAnsi="KZ Times New Roman"/>
                      <w:sz w:val="24"/>
                      <w:szCs w:val="24"/>
                    </w:rPr>
                    <w:t>Қима</w:t>
                  </w:r>
                </w:p>
              </w:tc>
              <w:tc>
                <w:tcPr>
                  <w:tcW w:w="4820" w:type="dxa"/>
                  <w:gridSpan w:val="2"/>
                  <w:tcBorders>
                    <w:top w:val="double" w:sz="4" w:space="0" w:color="auto"/>
                    <w:bottom w:val="double" w:sz="4" w:space="0" w:color="auto"/>
                    <w:right w:val="double" w:sz="4" w:space="0" w:color="auto"/>
                  </w:tcBorders>
                  <w:vAlign w:val="center"/>
                </w:tcPr>
                <w:p w:rsidR="008C2004" w:rsidRPr="008C2004" w:rsidRDefault="008C2004" w:rsidP="008C2004">
                  <w:pPr>
                    <w:jc w:val="center"/>
                    <w:rPr>
                      <w:sz w:val="24"/>
                      <w:szCs w:val="24"/>
                    </w:rPr>
                  </w:pPr>
                  <w:r w:rsidRPr="008C2004">
                    <w:rPr>
                      <w:rFonts w:ascii="KZ Times New Roman" w:hAnsi="KZ Times New Roman"/>
                      <w:sz w:val="24"/>
                      <w:szCs w:val="24"/>
                    </w:rPr>
                    <w:t>Шектеулі шартты иілгіштік</w:t>
                  </w:r>
                  <w:r w:rsidRPr="008C2004">
                    <w:rPr>
                      <w:sz w:val="24"/>
                      <w:szCs w:val="24"/>
                    </w:rPr>
                    <w:t xml:space="preserve">, </w:t>
                  </w:r>
                  <w:r w:rsidRPr="008C2004">
                    <w:rPr>
                      <w:position w:val="-6"/>
                      <w:sz w:val="24"/>
                      <w:szCs w:val="24"/>
                    </w:rPr>
                    <w:object w:dxaOrig="380" w:dyaOrig="360">
                      <v:shape id="_x0000_i1214" type="#_x0000_t75" style="width:20.25pt;height:19.5pt" o:ole="" fillcolor="window">
                        <v:imagedata r:id="rId378" o:title=""/>
                      </v:shape>
                      <o:OLEObject Type="Embed" ProgID="Equation.3" ShapeID="_x0000_i1214" DrawAspect="Content" ObjectID="_1677393719" r:id="rId379"/>
                    </w:object>
                  </w:r>
                </w:p>
              </w:tc>
            </w:tr>
            <w:tr w:rsidR="008C2004" w:rsidRPr="008C2004" w:rsidTr="002A21FF">
              <w:tc>
                <w:tcPr>
                  <w:tcW w:w="4819" w:type="dxa"/>
                  <w:tcBorders>
                    <w:top w:val="double" w:sz="4" w:space="0" w:color="auto"/>
                    <w:lef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593725"/>
                        <wp:effectExtent l="0" t="0" r="9525" b="0"/>
                        <wp:docPr id="20" name="Рисунок 20" descr="Рисунки\Глава-9\Т8-5-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4" descr="Рисунки\Глава-9\Т8-5-1.bmp"/>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781175" cy="593725"/>
                                </a:xfrm>
                                <a:prstGeom prst="rect">
                                  <a:avLst/>
                                </a:prstGeom>
                                <a:noFill/>
                                <a:ln>
                                  <a:noFill/>
                                </a:ln>
                              </pic:spPr>
                            </pic:pic>
                          </a:graphicData>
                        </a:graphic>
                      </wp:inline>
                    </w:drawing>
                  </w:r>
                </w:p>
              </w:tc>
              <w:tc>
                <w:tcPr>
                  <w:tcW w:w="4217" w:type="dxa"/>
                  <w:tcBorders>
                    <w:top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215" type="#_x0000_t75" style="width:20.25pt;height:19.5pt" o:ole="" fillcolor="window">
                        <v:imagedata r:id="rId380" o:title=""/>
                      </v:shape>
                      <o:OLEObject Type="Embed" ProgID="Equation.3" ShapeID="_x0000_i1215" DrawAspect="Content" ObjectID="_1677393720" r:id="rId381"/>
                    </w:object>
                  </w:r>
                  <w:r w:rsidRPr="008C2004">
                    <w:rPr>
                      <w:sz w:val="24"/>
                      <w:szCs w:val="24"/>
                    </w:rPr>
                    <w:t>= 0.36 + 0.10·</w:t>
                  </w:r>
                  <w:r w:rsidRPr="008C2004">
                    <w:rPr>
                      <w:position w:val="-6"/>
                      <w:sz w:val="24"/>
                      <w:szCs w:val="24"/>
                    </w:rPr>
                    <w:object w:dxaOrig="220" w:dyaOrig="360">
                      <v:shape id="_x0000_i1216" type="#_x0000_t75" style="width:12pt;height:19.5pt" o:ole="" fillcolor="window">
                        <v:imagedata r:id="rId335" o:title=""/>
                      </v:shape>
                      <o:OLEObject Type="Embed" ProgID="Equation.3" ShapeID="_x0000_i1216" DrawAspect="Content" ObjectID="_1677393721" r:id="rId382"/>
                    </w:object>
                  </w:r>
                </w:p>
              </w:tc>
              <w:tc>
                <w:tcPr>
                  <w:tcW w:w="603" w:type="dxa"/>
                  <w:tcBorders>
                    <w:top w:val="double" w:sz="4" w:space="0" w:color="auto"/>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(1)</w:t>
                  </w:r>
                </w:p>
              </w:tc>
            </w:tr>
            <w:tr w:rsidR="008C2004" w:rsidRPr="008C2004" w:rsidTr="002A21FF">
              <w:tc>
                <w:tcPr>
                  <w:tcW w:w="4819" w:type="dxa"/>
                  <w:tcBorders>
                    <w:lef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641350"/>
                        <wp:effectExtent l="0" t="0" r="9525" b="6350"/>
                        <wp:docPr id="18" name="Рисунок 18" descr="Рисунки\Глава-9\Т8-5-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7" descr="Рисунки\Глава-9\Т8-5-2.bmp"/>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781175" cy="641350"/>
                                </a:xfrm>
                                <a:prstGeom prst="rect">
                                  <a:avLst/>
                                </a:prstGeom>
                                <a:noFill/>
                                <a:ln>
                                  <a:noFill/>
                                </a:ln>
                              </pic:spPr>
                            </pic:pic>
                          </a:graphicData>
                        </a:graphic>
                      </wp:inline>
                    </w:drawing>
                  </w:r>
                </w:p>
              </w:tc>
              <w:tc>
                <w:tcPr>
                  <w:tcW w:w="4217"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217" type="#_x0000_t75" style="width:20.25pt;height:19.5pt" o:ole="" fillcolor="window">
                        <v:imagedata r:id="rId383" o:title=""/>
                      </v:shape>
                      <o:OLEObject Type="Embed" ProgID="Equation.3" ShapeID="_x0000_i1217" DrawAspect="Content" ObjectID="_1677393722" r:id="rId384"/>
                    </w:object>
                  </w:r>
                  <w:r w:rsidRPr="008C2004">
                    <w:rPr>
                      <w:sz w:val="24"/>
                      <w:szCs w:val="24"/>
                    </w:rPr>
                    <w:t>= 0.43 + 0.08·</w:t>
                  </w:r>
                  <w:r w:rsidRPr="008C2004">
                    <w:rPr>
                      <w:position w:val="-6"/>
                      <w:sz w:val="24"/>
                      <w:szCs w:val="24"/>
                    </w:rPr>
                    <w:object w:dxaOrig="220" w:dyaOrig="360">
                      <v:shape id="_x0000_i1218" type="#_x0000_t75" style="width:12pt;height:19.5pt" o:ole="" fillcolor="window">
                        <v:imagedata r:id="rId335" o:title=""/>
                      </v:shape>
                      <o:OLEObject Type="Embed" ProgID="Equation.3" ShapeID="_x0000_i1218" DrawAspect="Content" ObjectID="_1677393723" r:id="rId385"/>
                    </w:object>
                  </w:r>
                </w:p>
              </w:tc>
              <w:tc>
                <w:tcPr>
                  <w:tcW w:w="60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(2)</w:t>
                  </w:r>
                </w:p>
              </w:tc>
            </w:tr>
            <w:tr w:rsidR="008C2004" w:rsidRPr="008C2004" w:rsidTr="002A21FF">
              <w:tc>
                <w:tcPr>
                  <w:tcW w:w="4819" w:type="dxa"/>
                  <w:tcBorders>
                    <w:left w:val="double" w:sz="4" w:space="0" w:color="auto"/>
                  </w:tcBorders>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1781175" cy="605790"/>
                        <wp:effectExtent l="0" t="0" r="9525" b="3810"/>
                        <wp:docPr id="17" name="Рисунок 17" descr="Рисунки\Глава-9\Т8-5-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0" descr="Рисунки\Глава-9\Т8-5-3.bmp"/>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81175" cy="605790"/>
                                </a:xfrm>
                                <a:prstGeom prst="rect">
                                  <a:avLst/>
                                </a:prstGeom>
                                <a:noFill/>
                                <a:ln>
                                  <a:noFill/>
                                </a:ln>
                              </pic:spPr>
                            </pic:pic>
                          </a:graphicData>
                        </a:graphic>
                      </wp:inline>
                    </w:drawing>
                  </w:r>
                </w:p>
              </w:tc>
              <w:tc>
                <w:tcPr>
                  <w:tcW w:w="4217"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219" type="#_x0000_t75" style="width:20.25pt;height:19.5pt" o:ole="" fillcolor="window">
                        <v:imagedata r:id="rId386" o:title=""/>
                      </v:shape>
                      <o:OLEObject Type="Embed" ProgID="Equation.3" ShapeID="_x0000_i1219" DrawAspect="Content" ObjectID="_1677393724" r:id="rId387"/>
                    </w:object>
                  </w:r>
                  <w:r w:rsidRPr="008C2004">
                    <w:rPr>
                      <w:sz w:val="24"/>
                      <w:szCs w:val="24"/>
                    </w:rPr>
                    <w:t>= 0.40 + 0.07·</w:t>
                  </w:r>
                  <w:r w:rsidRPr="008C2004">
                    <w:rPr>
                      <w:position w:val="-6"/>
                      <w:sz w:val="24"/>
                      <w:szCs w:val="24"/>
                    </w:rPr>
                    <w:object w:dxaOrig="220" w:dyaOrig="360">
                      <v:shape id="_x0000_i1220" type="#_x0000_t75" style="width:12pt;height:19.5pt" o:ole="" fillcolor="window">
                        <v:imagedata r:id="rId335" o:title=""/>
                      </v:shape>
                      <o:OLEObject Type="Embed" ProgID="Equation.3" ShapeID="_x0000_i1220" DrawAspect="Content" ObjectID="_1677393725" r:id="rId388"/>
                    </w:object>
                  </w:r>
                </w:p>
              </w:tc>
              <w:tc>
                <w:tcPr>
                  <w:tcW w:w="60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(3)</w:t>
                  </w:r>
                </w:p>
              </w:tc>
            </w:tr>
            <w:tr w:rsidR="008C2004" w:rsidRPr="008C2004" w:rsidTr="002A21FF">
              <w:tc>
                <w:tcPr>
                  <w:tcW w:w="4819" w:type="dxa"/>
                  <w:tcBorders>
                    <w:left w:val="double" w:sz="4" w:space="0" w:color="auto"/>
                    <w:bottom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735965"/>
                        <wp:effectExtent l="0" t="0" r="9525" b="6985"/>
                        <wp:docPr id="16" name="Рисунок 16" descr="Рисунки\Глава-9\Т8-5-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 descr="Рисунки\Глава-9\Т8-5-4.bmp"/>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781175" cy="735965"/>
                                </a:xfrm>
                                <a:prstGeom prst="rect">
                                  <a:avLst/>
                                </a:prstGeom>
                                <a:noFill/>
                                <a:ln>
                                  <a:noFill/>
                                </a:ln>
                              </pic:spPr>
                            </pic:pic>
                          </a:graphicData>
                        </a:graphic>
                      </wp:inline>
                    </w:drawing>
                  </w:r>
                </w:p>
              </w:tc>
              <w:tc>
                <w:tcPr>
                  <w:tcW w:w="4217" w:type="dxa"/>
                  <w:tcBorders>
                    <w:bottom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221" type="#_x0000_t75" style="width:20.25pt;height:19.5pt" o:ole="" fillcolor="window">
                        <v:imagedata r:id="rId389" o:title=""/>
                      </v:shape>
                      <o:OLEObject Type="Embed" ProgID="Equation.3" ShapeID="_x0000_i1221" DrawAspect="Content" ObjectID="_1677393726" r:id="rId390"/>
                    </w:object>
                  </w:r>
                  <w:r w:rsidRPr="008C2004">
                    <w:rPr>
                      <w:sz w:val="24"/>
                      <w:szCs w:val="24"/>
                    </w:rPr>
                    <w:t>= 0.85 + 0.19·</w:t>
                  </w:r>
                  <w:r w:rsidRPr="008C2004">
                    <w:rPr>
                      <w:position w:val="-6"/>
                      <w:sz w:val="24"/>
                      <w:szCs w:val="24"/>
                    </w:rPr>
                    <w:object w:dxaOrig="220" w:dyaOrig="360">
                      <v:shape id="_x0000_i1222" type="#_x0000_t75" style="width:12pt;height:19.5pt" o:ole="" fillcolor="window">
                        <v:imagedata r:id="rId335" o:title=""/>
                      </v:shape>
                      <o:OLEObject Type="Embed" ProgID="Equation.3" ShapeID="_x0000_i1222" DrawAspect="Content" ObjectID="_1677393727" r:id="rId391"/>
                    </w:object>
                  </w:r>
                </w:p>
              </w:tc>
              <w:tc>
                <w:tcPr>
                  <w:tcW w:w="603" w:type="dxa"/>
                  <w:tcBorders>
                    <w:left w:val="nil"/>
                    <w:bottom w:val="double" w:sz="4" w:space="0" w:color="auto"/>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(4)</w:t>
                  </w:r>
                </w:p>
              </w:tc>
            </w:tr>
            <w:tr w:rsidR="008C2004" w:rsidRPr="008C2004" w:rsidTr="002A21FF">
              <w:trPr>
                <w:cantSplit/>
              </w:trPr>
              <w:tc>
                <w:tcPr>
                  <w:tcW w:w="9639" w:type="dxa"/>
                  <w:gridSpan w:val="3"/>
                  <w:tcBorders>
                    <w:top w:val="double" w:sz="4" w:space="0" w:color="auto"/>
                    <w:left w:val="nil"/>
                    <w:bottom w:val="nil"/>
                    <w:right w:val="nil"/>
                  </w:tcBorders>
                  <w:vAlign w:val="center"/>
                </w:tcPr>
                <w:p w:rsidR="008C2004" w:rsidRPr="008C2004" w:rsidRDefault="008C2004" w:rsidP="008C2004">
                  <w:pPr>
                    <w:jc w:val="both"/>
                    <w:rPr>
                      <w:sz w:val="24"/>
                      <w:szCs w:val="24"/>
                    </w:rPr>
                  </w:pPr>
                  <w:r w:rsidRPr="008C2004">
                    <w:rPr>
                      <w:rFonts w:ascii="KZ Times New Roman" w:hAnsi="KZ Times New Roman"/>
                      <w:spacing w:val="10"/>
                      <w:sz w:val="24"/>
                      <w:szCs w:val="24"/>
                    </w:rPr>
                    <w:t xml:space="preserve">Ескерту 1. </w:t>
                  </w:r>
                  <w:r w:rsidRPr="008C2004">
                    <w:rPr>
                      <w:position w:val="-6"/>
                      <w:sz w:val="24"/>
                      <w:szCs w:val="24"/>
                    </w:rPr>
                    <w:object w:dxaOrig="220" w:dyaOrig="360">
                      <v:shape id="_x0000_i1223" type="#_x0000_t75" style="width:9pt;height:15.75pt" o:ole="" fillcolor="window">
                        <v:imagedata r:id="rId140" o:title=""/>
                      </v:shape>
                      <o:OLEObject Type="Embed" ProgID="Equation.3" ShapeID="_x0000_i1223" DrawAspect="Content" ObjectID="_1677393728" r:id="rId392"/>
                    </w:object>
                  </w:r>
                  <w:r w:rsidRPr="008C2004">
                    <w:rPr>
                      <w:sz w:val="24"/>
                      <w:szCs w:val="24"/>
                    </w:rPr>
                    <w:t xml:space="preserve"> -</w:t>
                  </w:r>
                  <w:r w:rsidRPr="008C2004">
                    <w:rPr>
                      <w:rFonts w:ascii="KZ Times New Roman" w:hAnsi="KZ Times New Roman"/>
                      <w:sz w:val="24"/>
                      <w:szCs w:val="24"/>
                    </w:rPr>
                    <w:t>ортадан қысылу кезінде орнықтылыққа есептеуде қолданылатын элементтің шартты иілгіштігі;</w:t>
                  </w:r>
                  <w:r w:rsidRPr="008C2004">
                    <w:rPr>
                      <w:sz w:val="24"/>
                      <w:szCs w:val="24"/>
                    </w:rPr>
                    <w:t xml:space="preserve"> </w:t>
                  </w:r>
                  <w:r w:rsidRPr="008C2004">
                    <w:rPr>
                      <w:rFonts w:ascii="KZ Times New Roman" w:hAnsi="KZ Times New Roman"/>
                      <w:sz w:val="24"/>
                      <w:szCs w:val="24"/>
                    </w:rPr>
                    <w:t xml:space="preserve">2. Сөре аспасы </w:t>
                  </w:r>
                  <w:proofErr w:type="gramStart"/>
                  <w:r w:rsidRPr="008C2004">
                    <w:rPr>
                      <w:rFonts w:ascii="KZ Times New Roman" w:hAnsi="KZ Times New Roman"/>
                      <w:sz w:val="24"/>
                      <w:szCs w:val="24"/>
                    </w:rPr>
                    <w:t>үшін,кемерілген</w:t>
                  </w:r>
                  <w:proofErr w:type="gramEnd"/>
                  <w:r w:rsidRPr="008C2004">
                    <w:rPr>
                      <w:rFonts w:ascii="KZ Times New Roman" w:hAnsi="KZ Times New Roman"/>
                      <w:sz w:val="24"/>
                      <w:szCs w:val="24"/>
                    </w:rPr>
                    <w:t xml:space="preserve"> қабырғалы(сурет 9.8), </w:t>
                  </w:r>
                  <w:r w:rsidRPr="008C2004">
                    <w:rPr>
                      <w:rFonts w:ascii="KZ Times New Roman" w:hAnsi="KZ Times New Roman"/>
                      <w:position w:val="-6"/>
                      <w:sz w:val="24"/>
                      <w:szCs w:val="24"/>
                    </w:rPr>
                    <w:object w:dxaOrig="400" w:dyaOrig="380">
                      <v:shape id="_x0000_i1224" type="#_x0000_t75" style="width:16.5pt;height:15.75pt" o:ole="" fillcolor="window">
                        <v:imagedata r:id="rId181" o:title=""/>
                      </v:shape>
                      <o:OLEObject Type="Embed" ProgID="Equation.3" ShapeID="_x0000_i1224" DrawAspect="Content" ObjectID="_1677393729" r:id="rId393"/>
                    </w:object>
                  </w:r>
                  <w:r w:rsidRPr="008C2004">
                    <w:rPr>
                      <w:rFonts w:ascii="KZ Times New Roman" w:hAnsi="KZ Times New Roman"/>
                      <w:sz w:val="24"/>
                      <w:szCs w:val="24"/>
                    </w:rPr>
                    <w:t>- шартты иілгіштіктің шектік мәнін формулах (1) және (2) формуласында 1.5 коэффициентіне көбейту керек, ал (3) формуласында 1.6-ға.</w:t>
                  </w:r>
                </w:p>
              </w:tc>
            </w:tr>
          </w:tbl>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б</w:t>
            </w:r>
            <w:proofErr w:type="gramEnd"/>
            <w:r w:rsidRPr="008C2004">
              <w:rPr>
                <w:rFonts w:ascii="KZ Times New Roman" w:hAnsi="KZ Times New Roman"/>
                <w:b/>
                <w:sz w:val="24"/>
                <w:szCs w:val="24"/>
                <w:lang w:val="ru-MD"/>
              </w:rPr>
              <w:t>) Өтпелі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Қиманы таңдау кезінде өтпелі өс бойынша орнықтылықты келтірілген иілгіштік арқылы тексереді, ол тармақтар ара қашықтығына байланысты.</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w:t>
            </w:r>
            <w:r w:rsidRPr="008C2004">
              <w:rPr>
                <w:position w:val="-18"/>
                <w:sz w:val="24"/>
                <w:szCs w:val="24"/>
              </w:rPr>
              <w:object w:dxaOrig="1100" w:dyaOrig="520">
                <v:shape id="_x0000_i1225" type="#_x0000_t75" style="width:55.5pt;height:26.25pt" o:ole="" fillcolor="window">
                  <v:imagedata r:id="rId394" o:title=""/>
                </v:shape>
                <o:OLEObject Type="Embed" ProgID="Equation.3" ShapeID="_x0000_i1225" DrawAspect="Content" ObjectID="_1677393730" r:id="rId395"/>
              </w:object>
            </w:r>
            <w:r w:rsidRPr="008C2004">
              <w:rPr>
                <w:sz w:val="24"/>
                <w:szCs w:val="24"/>
              </w:rPr>
              <w:tab/>
            </w:r>
            <w:r w:rsidRPr="008C2004">
              <w:rPr>
                <w:sz w:val="24"/>
                <w:szCs w:val="24"/>
              </w:rPr>
              <w:tab/>
              <w:t xml:space="preserve">      </w:t>
            </w:r>
            <w:r w:rsidRPr="008C2004">
              <w:rPr>
                <w:sz w:val="24"/>
                <w:szCs w:val="24"/>
              </w:rPr>
              <w:tab/>
            </w:r>
            <w:r w:rsidRPr="008C2004">
              <w:rPr>
                <w:sz w:val="24"/>
                <w:szCs w:val="24"/>
              </w:rPr>
              <w:tab/>
              <w:t xml:space="preserve">                   (9.33)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=λ</w:t>
            </w:r>
            <w:r w:rsidRPr="008C2004">
              <w:rPr>
                <w:sz w:val="24"/>
                <w:szCs w:val="24"/>
                <w:vertAlign w:val="subscript"/>
              </w:rPr>
              <w:t>х</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t xml:space="preserve">                       (9.34)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болғанда</w:t>
            </w:r>
            <w:proofErr w:type="gramEnd"/>
            <w:r w:rsidRPr="008C2004">
              <w:rPr>
                <w:rFonts w:ascii="KZ Times New Roman" w:hAnsi="KZ Times New Roman"/>
                <w:sz w:val="24"/>
                <w:szCs w:val="24"/>
                <w:lang w:val="ru-MD"/>
              </w:rPr>
              <w:t xml:space="preserve"> бағана тез орнықты.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Қиманы таңдау, материалдық өске байланысты орнықтылықты есептеуден басталады, берілген иілгіштік бойынша:</w:t>
            </w:r>
          </w:p>
          <w:p w:rsidR="008C2004" w:rsidRPr="008C2004" w:rsidRDefault="008C2004" w:rsidP="008C2004">
            <w:pPr>
              <w:ind w:firstLine="567"/>
              <w:jc w:val="right"/>
              <w:rPr>
                <w:sz w:val="24"/>
                <w:szCs w:val="24"/>
              </w:rPr>
            </w:pPr>
            <w:r w:rsidRPr="008C2004">
              <w:rPr>
                <w:sz w:val="24"/>
                <w:szCs w:val="24"/>
              </w:rPr>
              <w:t>А</w:t>
            </w:r>
            <w:r w:rsidRPr="008C2004">
              <w:rPr>
                <w:sz w:val="24"/>
                <w:szCs w:val="24"/>
                <w:vertAlign w:val="subscript"/>
              </w:rPr>
              <w:t>тр</w:t>
            </w:r>
            <w:r w:rsidRPr="008C2004">
              <w:rPr>
                <w:sz w:val="24"/>
                <w:szCs w:val="24"/>
              </w:rPr>
              <w:t>=</w:t>
            </w:r>
            <w:r w:rsidRPr="008C2004">
              <w:rPr>
                <w:rFonts w:ascii="KZ Times New Roman" w:hAnsi="KZ Times New Roman"/>
                <w:sz w:val="24"/>
                <w:szCs w:val="24"/>
              </w:rPr>
              <w:t>Ң</w:t>
            </w:r>
            <w:r w:rsidRPr="008C2004">
              <w:rPr>
                <w:sz w:val="24"/>
                <w:szCs w:val="24"/>
              </w:rPr>
              <w:t>/φ</w:t>
            </w:r>
            <w:r w:rsidRPr="008C2004">
              <w:rPr>
                <w:sz w:val="24"/>
                <w:szCs w:val="24"/>
              </w:rPr>
              <w:sym w:font="Symbol" w:char="F0D7"/>
            </w:r>
            <w:r w:rsidRPr="008C2004">
              <w:rPr>
                <w:sz w:val="24"/>
                <w:szCs w:val="24"/>
              </w:rPr>
              <w:t>R</w:t>
            </w:r>
            <w:r w:rsidRPr="008C2004">
              <w:rPr>
                <w:sz w:val="24"/>
                <w:szCs w:val="24"/>
                <w:vertAlign w:val="subscript"/>
              </w:rPr>
              <w:t>y</w:t>
            </w:r>
            <w:r w:rsidRPr="008C2004">
              <w:rPr>
                <w:sz w:val="24"/>
                <w:szCs w:val="24"/>
              </w:rPr>
              <w:sym w:font="Symbol" w:char="F0D7"/>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Ң-1500 км-ге дейін болғанда және ұзындығы 5-7 м.</w:t>
            </w:r>
            <w:r w:rsidRPr="008C2004">
              <w:rPr>
                <w:rFonts w:ascii="KZ Times New Roman" w:hAnsi="KZ Times New Roman"/>
                <w:sz w:val="24"/>
                <w:szCs w:val="24"/>
                <w:lang w:val="ru-MD"/>
              </w:rPr>
              <w:sym w:font="Symbol" w:char="F06C"/>
            </w:r>
            <w:r w:rsidRPr="008C2004">
              <w:rPr>
                <w:rFonts w:ascii="KZ Times New Roman" w:hAnsi="KZ Times New Roman"/>
                <w:sz w:val="24"/>
                <w:szCs w:val="24"/>
              </w:rPr>
              <w:t>=</w:t>
            </w:r>
            <w:r w:rsidRPr="008C2004">
              <w:rPr>
                <w:rFonts w:ascii="KZ Times New Roman" w:hAnsi="KZ Times New Roman"/>
                <w:sz w:val="24"/>
                <w:szCs w:val="24"/>
                <w:lang w:val="ru-MD"/>
              </w:rPr>
              <w:t>90-60.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Ң-2500-3000 км болғанда </w:t>
            </w:r>
            <w:r w:rsidRPr="008C2004">
              <w:rPr>
                <w:rFonts w:ascii="KZ Times New Roman" w:hAnsi="KZ Times New Roman"/>
                <w:sz w:val="24"/>
                <w:szCs w:val="24"/>
                <w:lang w:val="ru-MD"/>
              </w:rPr>
              <w:sym w:font="Symbol" w:char="F06C"/>
            </w:r>
            <w:r w:rsidRPr="008C2004">
              <w:rPr>
                <w:rFonts w:ascii="KZ Times New Roman" w:hAnsi="KZ Times New Roman"/>
                <w:sz w:val="24"/>
                <w:szCs w:val="24"/>
              </w:rPr>
              <w:t>=60-40</w:t>
            </w:r>
            <w:r w:rsidRPr="008C2004">
              <w:rPr>
                <w:rFonts w:ascii="KZ Times New Roman" w:hAnsi="KZ Times New Roman"/>
                <w:sz w:val="24"/>
                <w:szCs w:val="24"/>
                <w:lang w:val="ru-MD"/>
              </w:rPr>
              <w:t xml:space="preserve"> (9.7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tp</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tp</w:t>
            </w:r>
            <w:r w:rsidRPr="008C2004">
              <w:rPr>
                <w:rFonts w:ascii="KZ Times New Roman" w:hAnsi="KZ Times New Roman"/>
                <w:sz w:val="24"/>
                <w:szCs w:val="24"/>
                <w:lang w:val="ru-MD"/>
              </w:rPr>
              <w:t xml:space="preserve"> анықтаған соң сортамент бойынша соған сәйкес профильді таңдайды (неғұрлым жақын), ҚМЕ кестелері бойынша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-тің нақты мәнін тауып, келесі формула бойынша қиманы тексереді.</w:t>
            </w:r>
          </w:p>
          <w:p w:rsidR="008C2004" w:rsidRPr="008C2004" w:rsidRDefault="008C2004" w:rsidP="008C2004">
            <w:pPr>
              <w:ind w:firstLine="567"/>
              <w:jc w:val="right"/>
              <w:rPr>
                <w:sz w:val="24"/>
                <w:szCs w:val="24"/>
              </w:rPr>
            </w:pPr>
            <w:proofErr w:type="gramStart"/>
            <w:r w:rsidRPr="008C2004">
              <w:rPr>
                <w:sz w:val="24"/>
                <w:szCs w:val="24"/>
              </w:rPr>
              <w:t>σ</w:t>
            </w:r>
            <w:proofErr w:type="gramEnd"/>
            <w:r w:rsidRPr="008C2004">
              <w:rPr>
                <w:sz w:val="24"/>
                <w:szCs w:val="24"/>
              </w:rPr>
              <w:t xml:space="preserve"> =</w:t>
            </w:r>
            <w:r w:rsidRPr="008C2004">
              <w:rPr>
                <w:rFonts w:ascii="KZ Times New Roman" w:hAnsi="KZ Times New Roman"/>
                <w:sz w:val="24"/>
                <w:szCs w:val="24"/>
              </w:rPr>
              <w:t>Ң</w:t>
            </w:r>
            <w:r w:rsidRPr="008C2004">
              <w:rPr>
                <w:sz w:val="24"/>
                <w:szCs w:val="24"/>
              </w:rPr>
              <w:t>/φ</w:t>
            </w:r>
            <w:r w:rsidRPr="008C2004">
              <w:rPr>
                <w:sz w:val="24"/>
                <w:szCs w:val="24"/>
                <w:vertAlign w:val="subscript"/>
              </w:rPr>
              <w:t>x</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(9.36)</w:t>
            </w:r>
          </w:p>
          <w:p w:rsidR="008C2004" w:rsidRPr="008C2004" w:rsidRDefault="008C2004" w:rsidP="008C2004">
            <w:pPr>
              <w:ind w:firstLine="567"/>
              <w:jc w:val="center"/>
              <w:rPr>
                <w:sz w:val="24"/>
                <w:szCs w:val="24"/>
              </w:rPr>
            </w:pPr>
            <w:proofErr w:type="gramStart"/>
            <w:r w:rsidRPr="008C2004">
              <w:rPr>
                <w:sz w:val="24"/>
                <w:szCs w:val="24"/>
              </w:rPr>
              <w:t>λ</w:t>
            </w:r>
            <w:proofErr w:type="gramEnd"/>
            <w:r w:rsidRPr="008C2004">
              <w:rPr>
                <w:sz w:val="24"/>
                <w:szCs w:val="24"/>
                <w:vertAlign w:val="subscript"/>
              </w:rPr>
              <w:t>х</w:t>
            </w:r>
            <w:r w:rsidRPr="008C2004">
              <w:rPr>
                <w:sz w:val="24"/>
                <w:szCs w:val="24"/>
              </w:rPr>
              <w:t>=ℓ / i</w:t>
            </w:r>
            <w:r w:rsidRPr="008C2004">
              <w:rPr>
                <w:sz w:val="24"/>
                <w:szCs w:val="24"/>
                <w:vertAlign w:val="subscript"/>
              </w:rPr>
              <w:t>х</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Тармақ арасы </w:t>
            </w:r>
            <w:r w:rsidRPr="008C2004">
              <w:rPr>
                <w:rFonts w:ascii="KZ Times New Roman" w:hAnsi="KZ Times New Roman"/>
                <w:sz w:val="24"/>
                <w:szCs w:val="24"/>
              </w:rPr>
              <w:t>"</w:t>
            </w:r>
            <w:r w:rsidRPr="008C2004">
              <w:rPr>
                <w:sz w:val="24"/>
                <w:szCs w:val="24"/>
              </w:rPr>
              <w:t xml:space="preserve"> b</w:t>
            </w:r>
            <w:r w:rsidRPr="008C2004">
              <w:rPr>
                <w:rFonts w:ascii="KZ Times New Roman" w:hAnsi="KZ Times New Roman"/>
                <w:sz w:val="24"/>
                <w:szCs w:val="24"/>
              </w:rPr>
              <w:t xml:space="preserve"> "</w:t>
            </w:r>
            <w:r w:rsidRPr="008C2004">
              <w:rPr>
                <w:rFonts w:ascii="KZ Times New Roman" w:hAnsi="KZ Times New Roman"/>
                <w:sz w:val="24"/>
                <w:szCs w:val="24"/>
                <w:lang w:val="ru-MD"/>
              </w:rPr>
              <w:t xml:space="preserve"> (9.34) шарты бойынша анықтайды, ал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rPr>
              <w:t>ғ</w:t>
            </w:r>
            <w:r w:rsidRPr="008C2004">
              <w:rPr>
                <w:rFonts w:ascii="KZ Times New Roman" w:hAnsi="KZ Times New Roman"/>
                <w:sz w:val="24"/>
                <w:szCs w:val="24"/>
                <w:lang w:val="ru-MD"/>
              </w:rPr>
              <w:t xml:space="preserve"> –ті (9.10-9.12) формулалары бойынша анықтайды.</w:t>
            </w:r>
          </w:p>
          <w:tbl>
            <w:tblPr>
              <w:tblW w:w="0" w:type="auto"/>
              <w:jc w:val="center"/>
              <w:tblLayout w:type="fixed"/>
              <w:tblLook w:val="0000" w:firstRow="0" w:lastRow="0" w:firstColumn="0" w:lastColumn="0" w:noHBand="0" w:noVBand="0"/>
            </w:tblPr>
            <w:tblGrid>
              <w:gridCol w:w="6222"/>
            </w:tblGrid>
            <w:tr w:rsidR="008C2004" w:rsidRPr="008C2004" w:rsidTr="002A21FF">
              <w:trPr>
                <w:jc w:val="center"/>
              </w:trPr>
              <w:tc>
                <w:tcPr>
                  <w:tcW w:w="6222" w:type="dxa"/>
                  <w:vAlign w:val="center"/>
                </w:tcPr>
                <w:p w:rsidR="008C2004" w:rsidRPr="008C2004" w:rsidRDefault="008C2004" w:rsidP="008C2004">
                  <w:pPr>
                    <w:ind w:firstLine="567"/>
                    <w:jc w:val="center"/>
                    <w:rPr>
                      <w:sz w:val="24"/>
                      <w:szCs w:val="24"/>
                    </w:rPr>
                  </w:pPr>
                  <w:r w:rsidRPr="008C2004">
                    <w:rPr>
                      <w:noProof/>
                      <w:sz w:val="24"/>
                      <w:szCs w:val="24"/>
                    </w:rPr>
                    <w:lastRenderedPageBreak/>
                    <w:drawing>
                      <wp:inline distT="0" distB="0" distL="0" distR="0">
                        <wp:extent cx="2482215" cy="4001770"/>
                        <wp:effectExtent l="0" t="0" r="0" b="0"/>
                        <wp:docPr id="15" name="Рисунок 15" descr="..\Рисунки\Глава-9\Рис8-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9" descr="..\Рисунки\Глава-9\Рис8-13.bmp"/>
                                <pic:cNvPicPr>
                                  <a:picLocks noChangeAspect="1" noChangeArrowheads="1"/>
                                </pic:cNvPicPr>
                              </pic:nvPicPr>
                              <pic:blipFill>
                                <a:blip r:embed="rId185" cstate="print">
                                  <a:extLst>
                                    <a:ext uri="{28A0092B-C50C-407E-A947-70E740481C1C}">
                                      <a14:useLocalDpi xmlns:a14="http://schemas.microsoft.com/office/drawing/2010/main" val="0"/>
                                    </a:ext>
                                  </a:extLst>
                                </a:blip>
                                <a:srcRect b="3828"/>
                                <a:stretch>
                                  <a:fillRect/>
                                </a:stretch>
                              </pic:blipFill>
                              <pic:spPr bwMode="auto">
                                <a:xfrm>
                                  <a:off x="0" y="0"/>
                                  <a:ext cx="2482215" cy="4001770"/>
                                </a:xfrm>
                                <a:prstGeom prst="rect">
                                  <a:avLst/>
                                </a:prstGeom>
                                <a:noFill/>
                                <a:ln>
                                  <a:noFill/>
                                </a:ln>
                              </pic:spPr>
                            </pic:pic>
                          </a:graphicData>
                        </a:graphic>
                      </wp:inline>
                    </w:drawing>
                  </w:r>
                </w:p>
              </w:tc>
            </w:tr>
            <w:tr w:rsidR="008C2004" w:rsidRPr="008C2004" w:rsidTr="002A21FF">
              <w:trPr>
                <w:jc w:val="center"/>
              </w:trPr>
              <w:tc>
                <w:tcPr>
                  <w:tcW w:w="6222"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 xml:space="preserve"> Сурет 9.9 – Планкалы бағана стержіні</w:t>
                  </w:r>
                </w:p>
              </w:tc>
            </w:tr>
          </w:tbl>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 xml:space="preserve">Планкалы бағанада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rPr>
              <w:t>=</w:t>
            </w:r>
            <w:r w:rsidRPr="008C2004">
              <w:rPr>
                <w:rFonts w:ascii="KZ Times New Roman" w:hAnsi="KZ Times New Roman"/>
                <w:sz w:val="24"/>
                <w:szCs w:val="24"/>
                <w:lang w:val="ru-MD"/>
              </w:rPr>
              <w:t>30-40</w:t>
            </w:r>
            <w:r w:rsidRPr="008C2004">
              <w:rPr>
                <w:rFonts w:ascii="KZ Times New Roman" w:hAnsi="KZ Times New Roman"/>
                <w:sz w:val="24"/>
                <w:szCs w:val="24"/>
              </w:rPr>
              <w:t>, қажетті иілгіштік</w:t>
            </w:r>
          </w:p>
          <w:p w:rsidR="008C2004" w:rsidRPr="008C2004" w:rsidRDefault="008C2004" w:rsidP="008C2004">
            <w:pPr>
              <w:ind w:firstLine="567"/>
              <w:jc w:val="right"/>
              <w:rPr>
                <w:sz w:val="24"/>
                <w:szCs w:val="24"/>
              </w:rPr>
            </w:pPr>
            <w:proofErr w:type="gramStart"/>
            <w:r w:rsidRPr="008C2004">
              <w:rPr>
                <w:sz w:val="24"/>
                <w:szCs w:val="24"/>
              </w:rPr>
              <w:t>λ</w:t>
            </w:r>
            <w:proofErr w:type="gramEnd"/>
            <w:r w:rsidRPr="008C2004">
              <w:rPr>
                <w:sz w:val="24"/>
                <w:szCs w:val="24"/>
                <w:vertAlign w:val="subscript"/>
              </w:rPr>
              <w:t>у</w:t>
            </w:r>
            <w:r w:rsidRPr="008C2004">
              <w:rPr>
                <w:sz w:val="24"/>
                <w:szCs w:val="24"/>
              </w:rPr>
              <w:t>=</w:t>
            </w:r>
            <w:r w:rsidRPr="008C2004">
              <w:rPr>
                <w:position w:val="-14"/>
                <w:sz w:val="24"/>
                <w:szCs w:val="24"/>
              </w:rPr>
              <w:object w:dxaOrig="2420" w:dyaOrig="480">
                <v:shape id="_x0000_i1226" type="#_x0000_t75" style="width:120.75pt;height:24pt" o:ole="" fillcolor="window">
                  <v:imagedata r:id="rId396" o:title=""/>
                </v:shape>
                <o:OLEObject Type="Embed" ProgID="Equation.3" ShapeID="_x0000_i1226" DrawAspect="Content" ObjectID="_1677393731" r:id="rId397"/>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(9.37)</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rPr>
              <w:t>бүл</w:t>
            </w:r>
            <w:proofErr w:type="gramEnd"/>
            <w:r w:rsidRPr="008C2004">
              <w:rPr>
                <w:rFonts w:ascii="KZ Times New Roman" w:hAnsi="KZ Times New Roman"/>
                <w:sz w:val="24"/>
                <w:szCs w:val="24"/>
              </w:rPr>
              <w:t xml:space="preserve"> кезде </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lang w:val="en-US"/>
              </w:rPr>
              <w:sym w:font="Symbol" w:char="F03C"/>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sz w:val="24"/>
                <w:szCs w:val="24"/>
                <w:lang w:val="ru-MD"/>
              </w:rPr>
              <w:t>болу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бойынша оған қатысты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пен </w:t>
            </w:r>
            <w:r w:rsidRPr="008C2004">
              <w:rPr>
                <w:rFonts w:ascii="KZ Times New Roman" w:hAnsi="KZ Times New Roman"/>
                <w:sz w:val="24"/>
                <w:szCs w:val="24"/>
                <w:lang w:val="en-US"/>
              </w:rPr>
              <w:t>b</w:t>
            </w:r>
            <w:r w:rsidRPr="008C2004">
              <w:rPr>
                <w:rFonts w:ascii="KZ Times New Roman" w:hAnsi="KZ Times New Roman"/>
                <w:sz w:val="24"/>
                <w:szCs w:val="24"/>
                <w:lang w:val="ru-MD"/>
              </w:rPr>
              <w:t xml:space="preserve"> табамыз:</w:t>
            </w:r>
          </w:p>
          <w:p w:rsidR="008C2004" w:rsidRPr="008C2004" w:rsidRDefault="008C2004" w:rsidP="008C2004">
            <w:pPr>
              <w:ind w:firstLine="567"/>
              <w:jc w:val="right"/>
              <w:rPr>
                <w:sz w:val="24"/>
                <w:szCs w:val="24"/>
              </w:rPr>
            </w:pPr>
            <w:proofErr w:type="gramStart"/>
            <w:r w:rsidRPr="008C2004">
              <w:rPr>
                <w:sz w:val="24"/>
                <w:szCs w:val="24"/>
              </w:rPr>
              <w:t>i</w:t>
            </w:r>
            <w:r w:rsidRPr="008C2004">
              <w:rPr>
                <w:sz w:val="24"/>
                <w:szCs w:val="24"/>
                <w:vertAlign w:val="subscript"/>
              </w:rPr>
              <w:t>y</w:t>
            </w:r>
            <w:proofErr w:type="gramEnd"/>
            <w:r w:rsidRPr="008C2004">
              <w:rPr>
                <w:sz w:val="24"/>
                <w:szCs w:val="24"/>
              </w:rPr>
              <w:t>=ℓ</w:t>
            </w:r>
            <w:r w:rsidRPr="008C2004">
              <w:rPr>
                <w:sz w:val="24"/>
                <w:szCs w:val="24"/>
                <w:vertAlign w:val="subscript"/>
              </w:rPr>
              <w:t>eƒ</w:t>
            </w:r>
            <w:r w:rsidRPr="008C2004">
              <w:rPr>
                <w:sz w:val="24"/>
                <w:szCs w:val="24"/>
              </w:rPr>
              <w:t>/λ</w:t>
            </w:r>
            <w:r w:rsidRPr="008C2004">
              <w:rPr>
                <w:sz w:val="24"/>
                <w:szCs w:val="24"/>
                <w:vertAlign w:val="subscript"/>
              </w:rPr>
              <w:t>y</w:t>
            </w:r>
            <w:r w:rsidRPr="008C2004">
              <w:rPr>
                <w:sz w:val="24"/>
                <w:szCs w:val="24"/>
              </w:rPr>
              <w:t xml:space="preserve"> и b=i</w:t>
            </w:r>
            <w:r w:rsidRPr="008C2004">
              <w:rPr>
                <w:sz w:val="24"/>
                <w:szCs w:val="24"/>
                <w:vertAlign w:val="subscript"/>
              </w:rPr>
              <w:t>y</w:t>
            </w:r>
            <w:r w:rsidRPr="008C2004">
              <w:rPr>
                <w:sz w:val="24"/>
                <w:szCs w:val="24"/>
              </w:rPr>
              <w:t>/</w:t>
            </w:r>
            <w:r w:rsidRPr="008C2004">
              <w:rPr>
                <w:rFonts w:ascii="KZ Times New Roman" w:hAnsi="KZ Times New Roman"/>
                <w:sz w:val="24"/>
                <w:szCs w:val="24"/>
              </w:rPr>
              <w:t>қ</w:t>
            </w:r>
            <w:r w:rsidRPr="008C2004">
              <w:rPr>
                <w:sz w:val="24"/>
                <w:szCs w:val="24"/>
                <w:vertAlign w:val="subscript"/>
              </w:rPr>
              <w:t>2</w:t>
            </w:r>
            <w:r w:rsidRPr="008C2004">
              <w:rPr>
                <w:sz w:val="24"/>
                <w:szCs w:val="24"/>
              </w:rPr>
              <w:t xml:space="preserve">  </w:t>
            </w:r>
            <w:r w:rsidRPr="008C2004">
              <w:rPr>
                <w:sz w:val="24"/>
                <w:szCs w:val="24"/>
              </w:rPr>
              <w:tab/>
            </w:r>
            <w:r w:rsidRPr="008C2004">
              <w:rPr>
                <w:sz w:val="24"/>
                <w:szCs w:val="24"/>
              </w:rPr>
              <w:tab/>
              <w:t xml:space="preserve">    </w:t>
            </w:r>
            <w:r w:rsidRPr="008C2004">
              <w:rPr>
                <w:sz w:val="24"/>
                <w:szCs w:val="24"/>
              </w:rPr>
              <w:tab/>
              <w:t xml:space="preserve">                          (9.38)</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en-US"/>
              </w:rPr>
              <w:t>b</w:t>
            </w:r>
            <w:r w:rsidRPr="008C2004">
              <w:rPr>
                <w:rFonts w:ascii="KZ Times New Roman" w:hAnsi="KZ Times New Roman"/>
                <w:sz w:val="24"/>
                <w:szCs w:val="24"/>
                <w:lang w:val="ru-MD"/>
              </w:rPr>
              <w:t>-ның</w:t>
            </w:r>
            <w:proofErr w:type="gramEnd"/>
            <w:r w:rsidRPr="008C2004">
              <w:rPr>
                <w:rFonts w:ascii="KZ Times New Roman" w:hAnsi="KZ Times New Roman"/>
                <w:sz w:val="24"/>
                <w:szCs w:val="24"/>
                <w:lang w:val="ru-MD"/>
              </w:rPr>
              <w:t xml:space="preserve"> мәнін бағананың негізгі өлшемімен, тармақ сөрелерінің арасындағы саңлаулармен байланыстырады.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 тіреулі бағаналар үшін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анықтау үшін қиғаш тіреу қимасы беріледі </w:t>
            </w: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сонда </w:t>
            </w:r>
            <w:r w:rsidRPr="008C2004">
              <w:rPr>
                <w:rFonts w:ascii="KZ Times New Roman" w:hAnsi="KZ Times New Roman"/>
                <w:sz w:val="24"/>
                <w:szCs w:val="24"/>
                <w:lang w:val="en-US"/>
              </w:rPr>
              <w:t>A</w:t>
            </w:r>
            <w:r w:rsidRPr="008C2004">
              <w:rPr>
                <w:rFonts w:ascii="KZ Times New Roman" w:hAnsi="KZ Times New Roman"/>
                <w:sz w:val="24"/>
                <w:szCs w:val="24"/>
                <w:lang w:val="ru-MD"/>
              </w:rPr>
              <w:t>/</w:t>
            </w: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және тор түрі бойынша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en-US"/>
              </w:rPr>
              <w:t>b</w:t>
            </w:r>
            <w:r w:rsidRPr="008C2004">
              <w:rPr>
                <w:rFonts w:ascii="KZ Times New Roman" w:hAnsi="KZ Times New Roman"/>
                <w:sz w:val="24"/>
                <w:szCs w:val="24"/>
                <w:lang w:val="ru-MD"/>
              </w:rPr>
              <w:t>-ны анықтайды.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Содан кейін бағананы </w:t>
            </w:r>
            <w:r w:rsidRPr="008C2004">
              <w:rPr>
                <w:rFonts w:ascii="KZ Times New Roman" w:hAnsi="KZ Times New Roman"/>
                <w:sz w:val="24"/>
                <w:szCs w:val="24"/>
                <w:lang w:val="en-US"/>
              </w:rPr>
              <w:t>y</w:t>
            </w:r>
            <w:r w:rsidRPr="008C2004">
              <w:rPr>
                <w:rFonts w:ascii="KZ Times New Roman" w:hAnsi="KZ Times New Roman"/>
                <w:sz w:val="24"/>
                <w:szCs w:val="24"/>
                <w:lang w:val="ru-MD"/>
              </w:rPr>
              <w:t>-</w:t>
            </w:r>
            <w:r w:rsidRPr="008C2004">
              <w:rPr>
                <w:rFonts w:ascii="KZ Times New Roman" w:hAnsi="KZ Times New Roman"/>
                <w:sz w:val="24"/>
                <w:szCs w:val="24"/>
                <w:lang w:val="en-US"/>
              </w:rPr>
              <w:t>y</w:t>
            </w:r>
            <w:r w:rsidRPr="008C2004">
              <w:rPr>
                <w:rFonts w:ascii="KZ Times New Roman" w:hAnsi="KZ Times New Roman"/>
                <w:sz w:val="24"/>
                <w:szCs w:val="24"/>
                <w:lang w:val="ru-MD"/>
              </w:rPr>
              <w:t xml:space="preserve"> өсі бойынша орнықтылыққа тексереді.</w:t>
            </w:r>
          </w:p>
          <w:p w:rsidR="008C2004" w:rsidRPr="008C2004" w:rsidRDefault="008C2004" w:rsidP="008C2004">
            <w:pPr>
              <w:ind w:firstLine="567"/>
              <w:jc w:val="right"/>
              <w:rPr>
                <w:sz w:val="24"/>
                <w:szCs w:val="24"/>
              </w:rPr>
            </w:pPr>
            <w:proofErr w:type="gramStart"/>
            <w:r w:rsidRPr="008C2004">
              <w:rPr>
                <w:sz w:val="24"/>
                <w:szCs w:val="24"/>
              </w:rPr>
              <w:t>σ</w:t>
            </w:r>
            <w:proofErr w:type="gramEnd"/>
            <w:r w:rsidRPr="008C2004">
              <w:rPr>
                <w:sz w:val="24"/>
                <w:szCs w:val="24"/>
              </w:rPr>
              <w:t xml:space="preserve"> =</w:t>
            </w:r>
            <w:r w:rsidRPr="008C2004">
              <w:rPr>
                <w:rFonts w:ascii="KZ Times New Roman" w:hAnsi="KZ Times New Roman"/>
                <w:sz w:val="24"/>
                <w:szCs w:val="24"/>
              </w:rPr>
              <w:t>Ң</w:t>
            </w:r>
            <w:r w:rsidRPr="008C2004">
              <w:rPr>
                <w:sz w:val="24"/>
                <w:szCs w:val="24"/>
              </w:rPr>
              <w:t>/φ</w:t>
            </w:r>
            <w:r w:rsidRPr="008C2004">
              <w:rPr>
                <w:sz w:val="24"/>
                <w:szCs w:val="24"/>
                <w:vertAlign w:val="subscript"/>
              </w:rPr>
              <w:t>mi</w:t>
            </w:r>
            <w:r w:rsidRPr="008C2004">
              <w:rPr>
                <w:rFonts w:ascii="KZ Times New Roman" w:hAnsi="KZ Times New Roman"/>
                <w:sz w:val="24"/>
                <w:szCs w:val="24"/>
                <w:vertAlign w:val="subscript"/>
              </w:rPr>
              <w:t>ң</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(9.39)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Егер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en-US"/>
              </w:rPr>
              <w:sym w:font="Symbol" w:char="F03E"/>
            </w:r>
            <w:r w:rsidRPr="008C2004">
              <w:rPr>
                <w:rFonts w:ascii="KZ Times New Roman" w:hAnsi="KZ Times New Roman"/>
                <w:sz w:val="24"/>
                <w:szCs w:val="24"/>
                <w:lang w:val="en-US"/>
              </w:rPr>
              <w:sym w:font="Symbol" w:char="F06A"/>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 xml:space="preserve"> коэффициенті болса, онда </w:t>
            </w:r>
            <w:r w:rsidRPr="008C2004">
              <w:rPr>
                <w:rFonts w:ascii="KZ Times New Roman" w:hAnsi="KZ Times New Roman"/>
                <w:sz w:val="24"/>
                <w:szCs w:val="24"/>
                <w:lang w:val="en-US"/>
              </w:rPr>
              <w:t>y</w:t>
            </w:r>
            <w:r w:rsidRPr="008C2004">
              <w:rPr>
                <w:rFonts w:ascii="KZ Times New Roman" w:hAnsi="KZ Times New Roman"/>
                <w:sz w:val="24"/>
                <w:szCs w:val="24"/>
                <w:lang w:val="ru-MD"/>
              </w:rPr>
              <w:t xml:space="preserve"> өсі бойынша орнықтылыққа тексеру қажет емес.</w:t>
            </w:r>
          </w:p>
          <w:p w:rsidR="008C2004" w:rsidRPr="008C2004" w:rsidRDefault="008C2004" w:rsidP="008C2004">
            <w:pPr>
              <w:ind w:firstLine="567"/>
              <w:jc w:val="center"/>
              <w:rPr>
                <w:rFonts w:ascii="KZ Times New Roman" w:hAnsi="KZ Times New Roman"/>
                <w:b/>
                <w:sz w:val="24"/>
                <w:szCs w:val="24"/>
                <w:lang w:val="ru-MD"/>
              </w:rPr>
            </w:pPr>
            <w:r w:rsidRPr="008C2004">
              <w:rPr>
                <w:rFonts w:ascii="KZ Times New Roman" w:hAnsi="KZ Times New Roman"/>
                <w:b/>
                <w:sz w:val="24"/>
                <w:szCs w:val="24"/>
                <w:lang w:val="ru-MD"/>
              </w:rPr>
              <w:t>9.6 Тақтайша есебі</w:t>
            </w:r>
          </w:p>
          <w:p w:rsidR="008C2004" w:rsidRPr="008C2004" w:rsidRDefault="008C2004" w:rsidP="008C2004">
            <w:pPr>
              <w:ind w:firstLine="567"/>
              <w:jc w:val="center"/>
              <w:rPr>
                <w:rFonts w:ascii="KZ Times New Roman" w:hAnsi="KZ Times New Roman"/>
                <w:b/>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Шартты көлденең күш </w:t>
            </w: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тұрақты етіп бағана бойына қабылдап және бір жазықтықтағы тақтайшалар жүйесінің арасына тең </w:t>
            </w:r>
            <w:proofErr w:type="gramStart"/>
            <w:r w:rsidRPr="008C2004">
              <w:rPr>
                <w:rFonts w:ascii="KZ Times New Roman" w:hAnsi="KZ Times New Roman"/>
                <w:sz w:val="24"/>
                <w:szCs w:val="24"/>
                <w:lang w:val="ru-MD"/>
              </w:rPr>
              <w:t>бөлінеді.(</w:t>
            </w:r>
            <w:proofErr w:type="gramEnd"/>
            <w:r w:rsidRPr="008C2004">
              <w:rPr>
                <w:rFonts w:ascii="KZ Times New Roman" w:hAnsi="KZ Times New Roman"/>
                <w:sz w:val="24"/>
                <w:szCs w:val="24"/>
                <w:lang w:val="ru-MD"/>
              </w:rPr>
              <w:t>9.10 сурет)</w:t>
            </w:r>
          </w:p>
          <w:tbl>
            <w:tblPr>
              <w:tblW w:w="0" w:type="auto"/>
              <w:jc w:val="center"/>
              <w:tblLayout w:type="fixed"/>
              <w:tblLook w:val="0000" w:firstRow="0" w:lastRow="0" w:firstColumn="0" w:lastColumn="0" w:noHBand="0" w:noVBand="0"/>
            </w:tblPr>
            <w:tblGrid>
              <w:gridCol w:w="9956"/>
            </w:tblGrid>
            <w:tr w:rsidR="008C2004" w:rsidRPr="008C2004" w:rsidTr="002A21FF">
              <w:trPr>
                <w:jc w:val="center"/>
              </w:trPr>
              <w:tc>
                <w:tcPr>
                  <w:tcW w:w="9956" w:type="dxa"/>
                  <w:vAlign w:val="center"/>
                </w:tcPr>
                <w:p w:rsidR="008C2004" w:rsidRPr="008C2004" w:rsidRDefault="008C2004" w:rsidP="008C2004">
                  <w:pPr>
                    <w:ind w:firstLine="34"/>
                    <w:jc w:val="center"/>
                    <w:rPr>
                      <w:sz w:val="24"/>
                      <w:szCs w:val="24"/>
                    </w:rPr>
                  </w:pPr>
                  <w:r w:rsidRPr="008C2004">
                    <w:rPr>
                      <w:noProof/>
                      <w:sz w:val="24"/>
                      <w:szCs w:val="24"/>
                    </w:rPr>
                    <w:drawing>
                      <wp:inline distT="0" distB="0" distL="0" distR="0">
                        <wp:extent cx="6163310" cy="3396615"/>
                        <wp:effectExtent l="0" t="0" r="8890" b="0"/>
                        <wp:docPr id="14" name="Рисунок 14" descr="..\Рисунки\Глава-9\Рис8-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1" descr="..\Рисунки\Глава-9\Рис8-14.bmp"/>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6163310" cy="3396615"/>
                                </a:xfrm>
                                <a:prstGeom prst="rect">
                                  <a:avLst/>
                                </a:prstGeom>
                                <a:noFill/>
                                <a:ln>
                                  <a:noFill/>
                                </a:ln>
                              </pic:spPr>
                            </pic:pic>
                          </a:graphicData>
                        </a:graphic>
                      </wp:inline>
                    </w:drawing>
                  </w:r>
                </w:p>
              </w:tc>
            </w:tr>
            <w:tr w:rsidR="008C2004" w:rsidRPr="008C2004" w:rsidTr="002A21FF">
              <w:trPr>
                <w:jc w:val="center"/>
              </w:trPr>
              <w:tc>
                <w:tcPr>
                  <w:tcW w:w="9956" w:type="dxa"/>
                </w:tcPr>
                <w:p w:rsidR="008C2004" w:rsidRPr="008C2004" w:rsidRDefault="008C2004" w:rsidP="008C2004">
                  <w:pPr>
                    <w:pStyle w:val="5"/>
                    <w:jc w:val="center"/>
                    <w:rPr>
                      <w:sz w:val="24"/>
                      <w:szCs w:val="24"/>
                    </w:rPr>
                  </w:pPr>
                  <w:r w:rsidRPr="008C2004">
                    <w:rPr>
                      <w:sz w:val="24"/>
                      <w:szCs w:val="24"/>
                    </w:rPr>
                    <w:t xml:space="preserve">Сурет 9.10 – </w:t>
                  </w:r>
                  <w:r w:rsidRPr="008C2004">
                    <w:rPr>
                      <w:rFonts w:ascii="KZ Times New Roman" w:hAnsi="KZ Times New Roman"/>
                      <w:sz w:val="24"/>
                      <w:szCs w:val="24"/>
                    </w:rPr>
                    <w:t>Планка есебі үшін</w:t>
                  </w:r>
                </w:p>
              </w:tc>
            </w:tr>
          </w:tbl>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rPr>
              <w:t xml:space="preserve">Тақтайшалар арасын қабылданған </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vertAlign w:val="subscript"/>
              </w:rPr>
              <w:t xml:space="preserve"> </w:t>
            </w:r>
            <w:r w:rsidRPr="008C2004">
              <w:rPr>
                <w:rFonts w:ascii="KZ Times New Roman" w:hAnsi="KZ Times New Roman"/>
                <w:sz w:val="24"/>
                <w:szCs w:val="24"/>
                <w:lang w:val="ru-MD"/>
              </w:rPr>
              <w:t xml:space="preserve">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yl</w:t>
            </w:r>
            <w:r w:rsidRPr="008C2004">
              <w:rPr>
                <w:rFonts w:ascii="KZ Times New Roman" w:hAnsi="KZ Times New Roman"/>
                <w:sz w:val="24"/>
                <w:szCs w:val="24"/>
              </w:rPr>
              <w:t xml:space="preserve"> </w:t>
            </w:r>
            <w:r w:rsidRPr="008C2004">
              <w:rPr>
                <w:rFonts w:ascii="KZ Times New Roman" w:hAnsi="KZ Times New Roman"/>
                <w:sz w:val="24"/>
                <w:szCs w:val="24"/>
                <w:lang w:val="ru-MD"/>
              </w:rPr>
              <w:t>бойынша анықтайды.</w:t>
            </w:r>
          </w:p>
          <w:p w:rsidR="008C2004" w:rsidRPr="008C2004" w:rsidRDefault="008C2004" w:rsidP="008C2004">
            <w:pPr>
              <w:ind w:firstLine="567"/>
              <w:jc w:val="right"/>
              <w:rPr>
                <w:sz w:val="24"/>
                <w:szCs w:val="24"/>
              </w:rPr>
            </w:pPr>
            <w:r w:rsidRPr="008C2004">
              <w:rPr>
                <w:sz w:val="24"/>
                <w:szCs w:val="24"/>
              </w:rPr>
              <w:t>ℓ</w:t>
            </w:r>
            <w:r w:rsidRPr="008C2004">
              <w:rPr>
                <w:sz w:val="24"/>
                <w:szCs w:val="24"/>
                <w:vertAlign w:val="subscript"/>
              </w:rPr>
              <w:t>1</w:t>
            </w:r>
            <w:r w:rsidRPr="008C2004">
              <w:rPr>
                <w:sz w:val="24"/>
                <w:szCs w:val="24"/>
              </w:rPr>
              <w:t>=λ</w:t>
            </w:r>
            <w:r w:rsidRPr="008C2004">
              <w:rPr>
                <w:sz w:val="24"/>
                <w:szCs w:val="24"/>
                <w:vertAlign w:val="subscript"/>
              </w:rPr>
              <w:t>1</w:t>
            </w:r>
            <w:r w:rsidRPr="008C2004">
              <w:rPr>
                <w:sz w:val="24"/>
                <w:szCs w:val="24"/>
              </w:rPr>
              <w:sym w:font="Symbol" w:char="F0D7"/>
            </w:r>
            <w:r w:rsidRPr="008C2004">
              <w:rPr>
                <w:sz w:val="24"/>
                <w:szCs w:val="24"/>
              </w:rPr>
              <w:t>i</w:t>
            </w:r>
            <w:r w:rsidRPr="008C2004">
              <w:rPr>
                <w:sz w:val="24"/>
                <w:szCs w:val="24"/>
                <w:vertAlign w:val="subscript"/>
              </w:rPr>
              <w:t>y</w:t>
            </w:r>
            <w:proofErr w:type="gramStart"/>
            <w:r w:rsidRPr="008C2004">
              <w:rPr>
                <w:sz w:val="24"/>
                <w:szCs w:val="24"/>
                <w:vertAlign w:val="subscript"/>
              </w:rPr>
              <w:t>1</w:t>
            </w:r>
            <w:r w:rsidRPr="008C2004">
              <w:rPr>
                <w:sz w:val="24"/>
                <w:szCs w:val="24"/>
              </w:rPr>
              <w:t xml:space="preserve">  </w:t>
            </w:r>
            <w:r w:rsidRPr="008C2004">
              <w:rPr>
                <w:sz w:val="24"/>
                <w:szCs w:val="24"/>
              </w:rPr>
              <w:tab/>
            </w:r>
            <w:proofErr w:type="gramEnd"/>
            <w:r w:rsidRPr="008C2004">
              <w:rPr>
                <w:sz w:val="24"/>
                <w:szCs w:val="24"/>
              </w:rPr>
              <w:tab/>
            </w:r>
            <w:r w:rsidRPr="008C2004">
              <w:rPr>
                <w:sz w:val="24"/>
                <w:szCs w:val="24"/>
              </w:rPr>
              <w:tab/>
              <w:t xml:space="preserve">                               (9.40)</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rPr>
              <w:tab/>
              <w:t>П</w:t>
            </w:r>
            <w:r w:rsidRPr="008C2004">
              <w:rPr>
                <w:rFonts w:ascii="KZ Times New Roman" w:hAnsi="KZ Times New Roman"/>
                <w:sz w:val="24"/>
                <w:szCs w:val="24"/>
                <w:lang w:val="en-US"/>
              </w:rPr>
              <w:t>i</w:t>
            </w:r>
            <w:r w:rsidRPr="008C2004">
              <w:rPr>
                <w:rFonts w:ascii="KZ Times New Roman" w:hAnsi="KZ Times New Roman"/>
                <w:sz w:val="24"/>
                <w:szCs w:val="24"/>
                <w:lang w:val="ru-MD"/>
              </w:rPr>
              <w:t>сiрiлген бағаналарда тармақтың есептік ұзындығы үшін тақтай</w:t>
            </w:r>
            <w:r w:rsidRPr="008C2004">
              <w:rPr>
                <w:rFonts w:ascii="KZ Times New Roman" w:hAnsi="KZ Times New Roman"/>
                <w:sz w:val="24"/>
                <w:szCs w:val="24"/>
              </w:rPr>
              <w:t>ш</w:t>
            </w:r>
            <w:r w:rsidRPr="008C2004">
              <w:rPr>
                <w:rFonts w:ascii="KZ Times New Roman" w:hAnsi="KZ Times New Roman"/>
                <w:sz w:val="24"/>
                <w:szCs w:val="24"/>
                <w:lang w:val="ru-MD"/>
              </w:rPr>
              <w:t>алар арақашықтығын алады.</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ab/>
              <w:t>Тақтаймалар есебі, пiсiру тігістерiнiң есебі болып табылады, олардың бағана тарм</w:t>
            </w:r>
            <w:r w:rsidRPr="008C2004">
              <w:rPr>
                <w:rFonts w:ascii="KZ Times New Roman" w:hAnsi="KZ Times New Roman"/>
                <w:sz w:val="24"/>
                <w:szCs w:val="24"/>
              </w:rPr>
              <w:t>а</w:t>
            </w:r>
            <w:r w:rsidRPr="008C2004">
              <w:rPr>
                <w:rFonts w:ascii="KZ Times New Roman" w:hAnsi="KZ Times New Roman"/>
                <w:sz w:val="24"/>
                <w:szCs w:val="24"/>
                <w:lang w:val="ru-MD"/>
              </w:rPr>
              <w:t>қтарына бекітiлген.</w:t>
            </w:r>
          </w:p>
          <w:p w:rsidR="008C2004" w:rsidRPr="008C2004" w:rsidRDefault="008C2004" w:rsidP="008C2004">
            <w:pPr>
              <w:pStyle w:val="a5"/>
              <w:rPr>
                <w:rFonts w:ascii="Baltica Kazakh (L)" w:hAnsi="Baltica Kazakh (L)"/>
                <w:sz w:val="24"/>
                <w:szCs w:val="24"/>
                <w:lang w:val="ru-MD"/>
              </w:rPr>
            </w:pPr>
            <w:r w:rsidRPr="008C2004">
              <w:rPr>
                <w:rFonts w:ascii="KZ Times New Roman" w:hAnsi="KZ Times New Roman"/>
                <w:sz w:val="24"/>
                <w:szCs w:val="24"/>
                <w:lang w:val="ru-MD"/>
              </w:rPr>
              <w:tab/>
            </w:r>
            <w:proofErr w:type="gramStart"/>
            <w:r w:rsidRPr="008C2004">
              <w:rPr>
                <w:rFonts w:ascii="KZ Times New Roman" w:hAnsi="KZ Times New Roman"/>
                <w:sz w:val="24"/>
                <w:szCs w:val="24"/>
                <w:lang w:val="ru-MD"/>
              </w:rPr>
              <w:t>Тақтайшалар  к</w:t>
            </w:r>
            <w:proofErr w:type="gramEnd"/>
            <w:r w:rsidRPr="008C2004">
              <w:rPr>
                <w:rFonts w:ascii="KZ Times New Roman" w:hAnsi="KZ Times New Roman"/>
                <w:sz w:val="24"/>
                <w:szCs w:val="24"/>
                <w:lang w:val="ru-MD"/>
              </w:rPr>
              <w:t>yшiнiң әсерiн</w:t>
            </w:r>
            <w:r w:rsidRPr="008C2004">
              <w:rPr>
                <w:rFonts w:ascii="KZ Times New Roman" w:hAnsi="KZ Times New Roman"/>
                <w:sz w:val="24"/>
                <w:szCs w:val="24"/>
              </w:rPr>
              <w:t>ен</w:t>
            </w:r>
            <w:r w:rsidRPr="008C2004">
              <w:rPr>
                <w:rFonts w:ascii="KZ Times New Roman" w:hAnsi="KZ Times New Roman"/>
                <w:sz w:val="24"/>
                <w:szCs w:val="24"/>
                <w:lang w:val="ru-MD"/>
              </w:rPr>
              <w:t xml:space="preserve"> иiлуге жұмыс iстейді, күш </w:t>
            </w:r>
            <w:r w:rsidRPr="008C2004">
              <w:rPr>
                <w:rFonts w:ascii="KZ Times New Roman" w:hAnsi="KZ Times New Roman"/>
                <w:sz w:val="24"/>
                <w:szCs w:val="24"/>
              </w:rPr>
              <w:t>Q</w:t>
            </w:r>
            <w:r w:rsidRPr="008C2004">
              <w:rPr>
                <w:rFonts w:ascii="KZ Times New Roman" w:hAnsi="KZ Times New Roman"/>
                <w:sz w:val="24"/>
                <w:szCs w:val="24"/>
                <w:vertAlign w:val="subscript"/>
              </w:rPr>
              <w:t>s</w:t>
            </w:r>
            <w:r w:rsidRPr="008C2004">
              <w:rPr>
                <w:rFonts w:ascii="KZ Times New Roman" w:hAnsi="KZ Times New Roman"/>
                <w:sz w:val="24"/>
                <w:szCs w:val="24"/>
                <w:lang w:val="ru-MD"/>
              </w:rPr>
              <w:t xml:space="preserve"> , бағананың кесілген жерiнің теңдеудің шарты бойынша анықталады</w:t>
            </w:r>
            <w:r w:rsidRPr="008C2004">
              <w:rPr>
                <w:rFonts w:ascii="Baltica Kazakh (L)" w:hAnsi="Baltica Kazakh (L)"/>
                <w:sz w:val="24"/>
                <w:szCs w:val="24"/>
                <w:lang w:val="ru-MD"/>
              </w:rPr>
              <w:t>,</w:t>
            </w:r>
          </w:p>
          <w:p w:rsidR="008C2004" w:rsidRPr="008C2004" w:rsidRDefault="008C2004" w:rsidP="008C2004">
            <w:pPr>
              <w:ind w:firstLine="567"/>
              <w:jc w:val="right"/>
              <w:rPr>
                <w:sz w:val="24"/>
                <w:szCs w:val="24"/>
                <w:lang w:val="ru-MD"/>
              </w:rPr>
            </w:pP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lang w:val="ru-MD"/>
              </w:rPr>
              <w:t xml:space="preserve">ℓ/2 = </w:t>
            </w:r>
            <w:r w:rsidRPr="008C2004">
              <w:rPr>
                <w:rFonts w:ascii="KZ Times New Roman" w:hAnsi="KZ Times New Roman"/>
                <w:sz w:val="24"/>
                <w:szCs w:val="24"/>
                <w:lang w:val="ru-MD"/>
              </w:rPr>
              <w:t>Ғ</w:t>
            </w:r>
            <w:r w:rsidRPr="008C2004">
              <w:rPr>
                <w:sz w:val="24"/>
                <w:szCs w:val="24"/>
                <w:vertAlign w:val="subscript"/>
                <w:lang w:val="en-US"/>
              </w:rPr>
              <w:t>s</w:t>
            </w:r>
            <w:r w:rsidRPr="008C2004">
              <w:rPr>
                <w:sz w:val="24"/>
                <w:szCs w:val="24"/>
              </w:rPr>
              <w:sym w:font="Symbol" w:char="F0D7"/>
            </w:r>
            <w:r w:rsidRPr="008C2004">
              <w:rPr>
                <w:sz w:val="24"/>
                <w:szCs w:val="24"/>
                <w:lang w:val="en-US"/>
              </w:rPr>
              <w:t>b</w:t>
            </w:r>
            <w:r w:rsidRPr="008C2004">
              <w:rPr>
                <w:sz w:val="24"/>
                <w:szCs w:val="24"/>
                <w:vertAlign w:val="subscript"/>
                <w:lang w:val="ru-MD"/>
              </w:rPr>
              <w:t>1</w:t>
            </w:r>
            <w:r w:rsidRPr="008C2004">
              <w:rPr>
                <w:sz w:val="24"/>
                <w:szCs w:val="24"/>
                <w:lang w:val="ru-MD"/>
              </w:rPr>
              <w:t xml:space="preserve">/2           </w:t>
            </w:r>
            <w:r w:rsidRPr="008C2004">
              <w:rPr>
                <w:sz w:val="24"/>
                <w:szCs w:val="24"/>
                <w:lang w:val="ru-MD"/>
              </w:rPr>
              <w:tab/>
            </w:r>
            <w:r w:rsidRPr="008C2004">
              <w:rPr>
                <w:sz w:val="24"/>
                <w:szCs w:val="24"/>
                <w:lang w:val="ru-MD"/>
              </w:rPr>
              <w:tab/>
            </w:r>
            <w:r w:rsidRPr="008C2004">
              <w:rPr>
                <w:sz w:val="24"/>
                <w:szCs w:val="24"/>
                <w:lang w:val="ru-MD"/>
              </w:rPr>
              <w:tab/>
              <w:t xml:space="preserve">                (9.41)</w:t>
            </w:r>
          </w:p>
          <w:p w:rsidR="008C2004" w:rsidRPr="008C2004" w:rsidRDefault="008C2004" w:rsidP="008C2004">
            <w:pPr>
              <w:jc w:val="both"/>
              <w:rPr>
                <w:rFonts w:ascii="Baltica Kazakh (L)" w:hAnsi="Baltica Kazakh (L)"/>
                <w:sz w:val="24"/>
                <w:szCs w:val="24"/>
                <w:lang w:val="ru-MD"/>
              </w:rPr>
            </w:pPr>
            <w:r w:rsidRPr="008C2004">
              <w:rPr>
                <w:rFonts w:ascii="Baltica Kazakh (L)" w:hAnsi="Baltica Kazakh (L)"/>
                <w:sz w:val="24"/>
                <w:szCs w:val="24"/>
                <w:lang w:val="ru-MD"/>
              </w:rPr>
              <w:t xml:space="preserve"> </w:t>
            </w:r>
          </w:p>
          <w:p w:rsidR="008C2004" w:rsidRPr="008C2004" w:rsidRDefault="008C2004" w:rsidP="008C2004">
            <w:pPr>
              <w:jc w:val="both"/>
              <w:rPr>
                <w:rFonts w:ascii="KZ Times New Roman" w:hAnsi="KZ Times New Roman"/>
                <w:sz w:val="24"/>
                <w:szCs w:val="24"/>
                <w:lang w:val="ru-MD"/>
              </w:rPr>
            </w:pPr>
            <w:r w:rsidRPr="008C2004">
              <w:rPr>
                <w:rFonts w:ascii="Baltica Kazakh (L)" w:hAnsi="Baltica Kazakh (L)"/>
                <w:sz w:val="24"/>
                <w:szCs w:val="24"/>
                <w:lang w:val="ru-MD"/>
              </w:rPr>
              <w:lastRenderedPageBreak/>
              <w:tab/>
            </w:r>
            <w:r w:rsidRPr="008C2004">
              <w:rPr>
                <w:rFonts w:ascii="KZ Times New Roman" w:hAnsi="KZ Times New Roman"/>
                <w:sz w:val="24"/>
                <w:szCs w:val="24"/>
                <w:lang w:val="ru-MD"/>
              </w:rPr>
              <w:t xml:space="preserve"> </w:t>
            </w:r>
            <w:r w:rsidRPr="008C2004">
              <w:rPr>
                <w:rFonts w:ascii="KZ Times New Roman" w:hAnsi="KZ Times New Roman"/>
                <w:sz w:val="24"/>
                <w:szCs w:val="24"/>
              </w:rPr>
              <w:t>Q</w:t>
            </w:r>
            <w:r w:rsidRPr="008C2004">
              <w:rPr>
                <w:rFonts w:ascii="KZ Times New Roman" w:hAnsi="KZ Times New Roman"/>
                <w:sz w:val="24"/>
                <w:szCs w:val="24"/>
                <w:vertAlign w:val="subscript"/>
              </w:rPr>
              <w:t>s</w:t>
            </w:r>
            <w:r w:rsidRPr="008C2004">
              <w:rPr>
                <w:rFonts w:ascii="KZ Times New Roman" w:hAnsi="KZ Times New Roman"/>
                <w:sz w:val="24"/>
                <w:szCs w:val="24"/>
                <w:lang w:val="ru-MD"/>
              </w:rPr>
              <w:t xml:space="preserve"> келесі формуламен есептеледi (9.23), ал</w:t>
            </w:r>
          </w:p>
          <w:p w:rsidR="008C2004" w:rsidRPr="008C2004" w:rsidRDefault="008C2004" w:rsidP="008C2004">
            <w:pPr>
              <w:ind w:firstLine="567"/>
              <w:jc w:val="right"/>
              <w:rPr>
                <w:rFonts w:ascii="KZ Times New Roman" w:hAnsi="KZ Times New Roman"/>
                <w:sz w:val="24"/>
                <w:szCs w:val="24"/>
                <w:lang w:val="ru-MD"/>
              </w:rPr>
            </w:pPr>
            <w:r w:rsidRPr="008C2004">
              <w:rPr>
                <w:rFonts w:ascii="KZ Times New Roman" w:hAnsi="KZ Times New Roman"/>
                <w:sz w:val="24"/>
                <w:szCs w:val="24"/>
                <w:lang w:val="ru-MD"/>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ru-MD"/>
              </w:rPr>
              <w:t>=</w:t>
            </w: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en-US"/>
              </w:rPr>
              <w:t>s</w:t>
            </w:r>
            <w:r w:rsidRPr="008C2004">
              <w:rPr>
                <w:rFonts w:ascii="KZ Times New Roman" w:hAnsi="KZ Times New Roman"/>
                <w:sz w:val="24"/>
                <w:szCs w:val="24"/>
              </w:rPr>
              <w:sym w:font="Symbol" w:char="F0D7"/>
            </w:r>
            <w:r w:rsidRPr="008C2004">
              <w:rPr>
                <w:rFonts w:ascii="KZ Times New Roman" w:hAnsi="KZ Times New Roman"/>
                <w:sz w:val="24"/>
                <w:szCs w:val="24"/>
                <w:lang w:val="ru-MD"/>
              </w:rPr>
              <w:t>ℓ/</w:t>
            </w:r>
            <w:r w:rsidRPr="008C2004">
              <w:rPr>
                <w:rFonts w:ascii="KZ Times New Roman" w:hAnsi="KZ Times New Roman"/>
                <w:sz w:val="24"/>
                <w:szCs w:val="24"/>
                <w:lang w:val="en-US"/>
              </w:rPr>
              <w:t>b</w:t>
            </w:r>
            <w:proofErr w:type="gramStart"/>
            <w:r w:rsidRPr="008C2004">
              <w:rPr>
                <w:rFonts w:ascii="KZ Times New Roman" w:hAnsi="KZ Times New Roman"/>
                <w:sz w:val="24"/>
                <w:szCs w:val="24"/>
                <w:vertAlign w:val="subscript"/>
                <w:lang w:val="ru-MD"/>
              </w:rPr>
              <w:t xml:space="preserve">1 </w:t>
            </w: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tab/>
            </w:r>
            <w:proofErr w:type="gramEnd"/>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lang w:val="ru-MD"/>
              </w:rPr>
              <w:tab/>
              <w:t xml:space="preserve">             (9.42)</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ab/>
              <w:t xml:space="preserve">Тақтайша ені </w:t>
            </w:r>
            <w:r w:rsidRPr="008C2004">
              <w:rPr>
                <w:rFonts w:ascii="KZ Times New Roman" w:hAnsi="KZ Times New Roman"/>
                <w:sz w:val="24"/>
                <w:szCs w:val="24"/>
                <w:lang w:val="en-US"/>
              </w:rPr>
              <w:t>d</w:t>
            </w:r>
            <w:r w:rsidRPr="008C2004">
              <w:rPr>
                <w:rFonts w:ascii="KZ Times New Roman" w:hAnsi="KZ Times New Roman"/>
                <w:sz w:val="24"/>
                <w:szCs w:val="24"/>
                <w:lang w:val="ru-MD"/>
              </w:rPr>
              <w:t>=(0.5-</w:t>
            </w:r>
            <w:proofErr w:type="gramStart"/>
            <w:r w:rsidRPr="008C2004">
              <w:rPr>
                <w:rFonts w:ascii="KZ Times New Roman" w:hAnsi="KZ Times New Roman"/>
                <w:sz w:val="24"/>
                <w:szCs w:val="24"/>
                <w:lang w:val="ru-MD"/>
              </w:rPr>
              <w:t>0.75)</w:t>
            </w:r>
            <w:r w:rsidRPr="008C2004">
              <w:rPr>
                <w:rFonts w:ascii="KZ Times New Roman" w:hAnsi="KZ Times New Roman"/>
                <w:sz w:val="24"/>
                <w:szCs w:val="24"/>
              </w:rPr>
              <w:sym w:font="Symbol" w:char="F0D7"/>
            </w:r>
            <w:r w:rsidRPr="008C2004">
              <w:rPr>
                <w:rFonts w:ascii="KZ Times New Roman" w:hAnsi="KZ Times New Roman"/>
                <w:sz w:val="24"/>
                <w:szCs w:val="24"/>
                <w:lang w:val="en-US"/>
              </w:rPr>
              <w:t>b</w:t>
            </w:r>
            <w:proofErr w:type="gramEnd"/>
            <w:r w:rsidRPr="008C2004">
              <w:rPr>
                <w:rFonts w:ascii="KZ Times New Roman" w:hAnsi="KZ Times New Roman"/>
                <w:sz w:val="24"/>
                <w:szCs w:val="24"/>
                <w:lang w:val="ru-MD"/>
              </w:rPr>
              <w:t xml:space="preserve"> шамаларда, ал қалыңдығы </w:t>
            </w:r>
            <w:r w:rsidRPr="008C2004">
              <w:rPr>
                <w:rFonts w:ascii="KZ Times New Roman" w:hAnsi="KZ Times New Roman"/>
                <w:sz w:val="24"/>
                <w:szCs w:val="24"/>
                <w:lang w:val="en-US"/>
              </w:rPr>
              <w:t>t</w:t>
            </w:r>
            <w:r w:rsidRPr="008C2004">
              <w:rPr>
                <w:rFonts w:ascii="KZ Times New Roman" w:hAnsi="KZ Times New Roman"/>
                <w:sz w:val="24"/>
                <w:szCs w:val="24"/>
                <w:vertAlign w:val="subscript"/>
              </w:rPr>
              <w:t>пл</w:t>
            </w:r>
            <w:r w:rsidRPr="008C2004">
              <w:rPr>
                <w:rFonts w:ascii="KZ Times New Roman" w:hAnsi="KZ Times New Roman"/>
                <w:sz w:val="24"/>
                <w:szCs w:val="24"/>
                <w:lang w:val="ru-MD"/>
              </w:rPr>
              <w:t xml:space="preserve">=6-14 </w:t>
            </w:r>
            <w:r w:rsidRPr="008C2004">
              <w:rPr>
                <w:rFonts w:ascii="KZ Times New Roman" w:hAnsi="KZ Times New Roman"/>
                <w:sz w:val="24"/>
                <w:szCs w:val="24"/>
              </w:rPr>
              <w:t>мм</w:t>
            </w:r>
            <w:r w:rsidRPr="008C2004">
              <w:rPr>
                <w:rFonts w:ascii="KZ Times New Roman" w:hAnsi="KZ Times New Roman"/>
                <w:sz w:val="24"/>
                <w:szCs w:val="24"/>
                <w:lang w:val="ru-MD"/>
              </w:rPr>
              <w:t xml:space="preserve"> конструктивті   </w:t>
            </w:r>
            <w:r w:rsidRPr="008C2004">
              <w:rPr>
                <w:rFonts w:ascii="KZ Times New Roman" w:hAnsi="KZ Times New Roman"/>
                <w:position w:val="-32"/>
                <w:sz w:val="24"/>
                <w:szCs w:val="24"/>
              </w:rPr>
              <w:object w:dxaOrig="1320" w:dyaOrig="780">
                <v:shape id="_x0000_i1227" type="#_x0000_t75" style="width:66.75pt;height:39pt" o:ole="" fillcolor="window">
                  <v:imagedata r:id="rId398" o:title=""/>
                </v:shape>
                <o:OLEObject Type="Embed" ProgID="Equation.3" ShapeID="_x0000_i1227" DrawAspect="Content" ObjectID="_1677393732" r:id="rId399"/>
              </w:object>
            </w:r>
            <w:r w:rsidRPr="008C2004">
              <w:rPr>
                <w:rFonts w:ascii="KZ Times New Roman" w:hAnsi="KZ Times New Roman"/>
                <w:sz w:val="24"/>
                <w:szCs w:val="24"/>
                <w:lang w:val="ru-MD"/>
              </w:rPr>
              <w:t xml:space="preserve">   алынады.</w:t>
            </w:r>
          </w:p>
          <w:p w:rsidR="008C2004" w:rsidRPr="008C2004" w:rsidRDefault="008C2004" w:rsidP="008C2004">
            <w:pPr>
              <w:pStyle w:val="a5"/>
              <w:rPr>
                <w:rFonts w:ascii="KZ Times New Roman" w:hAnsi="KZ Times New Roman"/>
                <w:sz w:val="24"/>
                <w:szCs w:val="24"/>
                <w:lang w:val="ru-MD"/>
              </w:rPr>
            </w:pPr>
            <w:r w:rsidRPr="008C2004">
              <w:rPr>
                <w:rFonts w:ascii="KZ Times New Roman" w:hAnsi="KZ Times New Roman"/>
                <w:sz w:val="24"/>
                <w:szCs w:val="24"/>
                <w:lang w:val="ru-MD"/>
              </w:rPr>
              <w:tab/>
            </w:r>
            <w:r w:rsidRPr="008C2004">
              <w:rPr>
                <w:rFonts w:ascii="KZ Times New Roman" w:hAnsi="KZ Times New Roman"/>
                <w:sz w:val="24"/>
                <w:szCs w:val="24"/>
              </w:rPr>
              <w:t>Тарма</w:t>
            </w:r>
            <w:r w:rsidRPr="008C2004">
              <w:rPr>
                <w:rFonts w:ascii="KZ Times New Roman" w:hAnsi="KZ Times New Roman"/>
                <w:sz w:val="24"/>
                <w:szCs w:val="24"/>
                <w:lang w:val="ru-MD"/>
              </w:rPr>
              <w:t>қ</w:t>
            </w:r>
            <w:r w:rsidRPr="008C2004">
              <w:rPr>
                <w:rFonts w:ascii="KZ Times New Roman" w:hAnsi="KZ Times New Roman"/>
                <w:sz w:val="24"/>
                <w:szCs w:val="24"/>
              </w:rPr>
              <w:t>тарға</w:t>
            </w:r>
            <w:r w:rsidRPr="008C2004">
              <w:rPr>
                <w:rFonts w:ascii="KZ Times New Roman" w:hAnsi="KZ Times New Roman"/>
                <w:sz w:val="24"/>
                <w:szCs w:val="24"/>
                <w:lang w:val="ru-MD"/>
              </w:rPr>
              <w:t xml:space="preserve"> </w:t>
            </w:r>
            <w:r w:rsidRPr="008C2004">
              <w:rPr>
                <w:rFonts w:ascii="KZ Times New Roman" w:hAnsi="KZ Times New Roman"/>
                <w:sz w:val="24"/>
                <w:szCs w:val="24"/>
              </w:rPr>
              <w:t>та</w:t>
            </w:r>
            <w:r w:rsidRPr="008C2004">
              <w:rPr>
                <w:rFonts w:ascii="KZ Times New Roman" w:hAnsi="KZ Times New Roman"/>
                <w:sz w:val="24"/>
                <w:szCs w:val="24"/>
                <w:lang w:val="ru-MD"/>
              </w:rPr>
              <w:t>қ</w:t>
            </w:r>
            <w:r w:rsidRPr="008C2004">
              <w:rPr>
                <w:rFonts w:ascii="KZ Times New Roman" w:hAnsi="KZ Times New Roman"/>
                <w:sz w:val="24"/>
                <w:szCs w:val="24"/>
              </w:rPr>
              <w:t>тайшалар</w:t>
            </w:r>
            <w:r w:rsidRPr="008C2004">
              <w:rPr>
                <w:rFonts w:ascii="KZ Times New Roman" w:hAnsi="KZ Times New Roman"/>
                <w:sz w:val="24"/>
                <w:szCs w:val="24"/>
                <w:lang w:val="ru-MD"/>
              </w:rPr>
              <w:t xml:space="preserve"> </w:t>
            </w:r>
            <w:r w:rsidRPr="008C2004">
              <w:rPr>
                <w:rFonts w:ascii="KZ Times New Roman" w:hAnsi="KZ Times New Roman"/>
                <w:sz w:val="24"/>
                <w:szCs w:val="24"/>
              </w:rPr>
              <w:t>ай</w:t>
            </w:r>
            <w:r w:rsidRPr="008C2004">
              <w:rPr>
                <w:rFonts w:ascii="KZ Times New Roman" w:hAnsi="KZ Times New Roman"/>
                <w:sz w:val="24"/>
                <w:szCs w:val="24"/>
                <w:lang w:val="ru-MD"/>
              </w:rPr>
              <w:t>қ</w:t>
            </w:r>
            <w:r w:rsidRPr="008C2004">
              <w:rPr>
                <w:rFonts w:ascii="KZ Times New Roman" w:hAnsi="KZ Times New Roman"/>
                <w:sz w:val="24"/>
                <w:szCs w:val="24"/>
              </w:rPr>
              <w:t>астырып</w:t>
            </w:r>
            <w:r w:rsidRPr="008C2004">
              <w:rPr>
                <w:rFonts w:ascii="KZ Times New Roman" w:hAnsi="KZ Times New Roman"/>
                <w:sz w:val="24"/>
                <w:szCs w:val="24"/>
                <w:lang w:val="ru-MD"/>
              </w:rPr>
              <w:t xml:space="preserve"> </w:t>
            </w:r>
            <w:r w:rsidRPr="008C2004">
              <w:rPr>
                <w:rFonts w:ascii="KZ Times New Roman" w:hAnsi="KZ Times New Roman"/>
                <w:sz w:val="24"/>
                <w:szCs w:val="24"/>
              </w:rPr>
              <w:t>бекітілед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(20-30 </w:t>
            </w:r>
            <w:proofErr w:type="gramStart"/>
            <w:r w:rsidRPr="008C2004">
              <w:rPr>
                <w:rFonts w:ascii="KZ Times New Roman" w:hAnsi="KZ Times New Roman"/>
                <w:sz w:val="24"/>
                <w:szCs w:val="24"/>
              </w:rPr>
              <w:t>мм</w:t>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w:t>
            </w:r>
            <w:r w:rsidRPr="008C2004">
              <w:rPr>
                <w:rFonts w:ascii="KZ Times New Roman" w:hAnsi="KZ Times New Roman"/>
                <w:sz w:val="24"/>
                <w:szCs w:val="24"/>
              </w:rPr>
              <w:t>ж</w:t>
            </w:r>
            <w:r w:rsidRPr="008C2004">
              <w:rPr>
                <w:rFonts w:ascii="KZ Times New Roman" w:hAnsi="KZ Times New Roman"/>
                <w:sz w:val="24"/>
                <w:szCs w:val="24"/>
                <w:lang w:val="ru-MD"/>
              </w:rPr>
              <w:t>ә</w:t>
            </w:r>
            <w:r w:rsidRPr="008C2004">
              <w:rPr>
                <w:rFonts w:ascii="KZ Times New Roman" w:hAnsi="KZ Times New Roman"/>
                <w:sz w:val="24"/>
                <w:szCs w:val="24"/>
              </w:rPr>
              <w:t>не</w:t>
            </w:r>
            <w:r w:rsidRPr="008C2004">
              <w:rPr>
                <w:rFonts w:ascii="KZ Times New Roman" w:hAnsi="KZ Times New Roman"/>
                <w:sz w:val="24"/>
                <w:szCs w:val="24"/>
                <w:lang w:val="ru-MD"/>
              </w:rPr>
              <w:t xml:space="preserve"> </w:t>
            </w:r>
            <w:r w:rsidRPr="008C2004">
              <w:rPr>
                <w:rFonts w:ascii="KZ Times New Roman" w:hAnsi="KZ Times New Roman"/>
                <w:sz w:val="24"/>
                <w:szCs w:val="24"/>
              </w:rPr>
              <w:t>б</w:t>
            </w:r>
            <w:r w:rsidRPr="008C2004">
              <w:rPr>
                <w:rFonts w:ascii="KZ Times New Roman" w:hAnsi="KZ Times New Roman"/>
                <w:sz w:val="24"/>
                <w:szCs w:val="24"/>
                <w:lang w:val="ru-MD"/>
              </w:rPr>
              <w:t>ұ</w:t>
            </w:r>
            <w:r w:rsidRPr="008C2004">
              <w:rPr>
                <w:rFonts w:ascii="KZ Times New Roman" w:hAnsi="KZ Times New Roman"/>
                <w:sz w:val="24"/>
                <w:szCs w:val="24"/>
              </w:rPr>
              <w:t>рышты</w:t>
            </w:r>
            <w:r w:rsidRPr="008C2004">
              <w:rPr>
                <w:rFonts w:ascii="KZ Times New Roman" w:hAnsi="KZ Times New Roman"/>
                <w:sz w:val="24"/>
                <w:szCs w:val="24"/>
                <w:lang w:val="ru-MD"/>
              </w:rPr>
              <w:t xml:space="preserve">ң </w:t>
            </w:r>
            <w:r w:rsidRPr="008C2004">
              <w:rPr>
                <w:rFonts w:ascii="KZ Times New Roman" w:hAnsi="KZ Times New Roman"/>
                <w:sz w:val="24"/>
                <w:szCs w:val="24"/>
              </w:rPr>
              <w:t>т</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8C2004">
              <w:rPr>
                <w:rFonts w:ascii="KZ Times New Roman" w:hAnsi="KZ Times New Roman"/>
                <w:sz w:val="24"/>
                <w:szCs w:val="24"/>
              </w:rPr>
              <w:t>стерге</w:t>
            </w:r>
            <w:r w:rsidRPr="008C2004">
              <w:rPr>
                <w:rFonts w:ascii="KZ Times New Roman" w:hAnsi="KZ Times New Roman"/>
                <w:sz w:val="24"/>
                <w:szCs w:val="24"/>
                <w:lang w:val="ru-MD"/>
              </w:rPr>
              <w:t xml:space="preserve"> </w:t>
            </w:r>
            <w:r w:rsidRPr="008C2004">
              <w:rPr>
                <w:rFonts w:ascii="KZ Times New Roman" w:hAnsi="KZ Times New Roman"/>
                <w:sz w:val="24"/>
                <w:szCs w:val="24"/>
              </w:rPr>
              <w:t>тексер</w:t>
            </w:r>
            <w:r w:rsidRPr="008C2004">
              <w:rPr>
                <w:rFonts w:ascii="KZ Times New Roman" w:hAnsi="KZ Times New Roman"/>
                <w:sz w:val="24"/>
                <w:szCs w:val="24"/>
                <w:lang w:val="en-US"/>
              </w:rPr>
              <w:t>i</w:t>
            </w:r>
            <w:r w:rsidRPr="008C2004">
              <w:rPr>
                <w:rFonts w:ascii="KZ Times New Roman" w:hAnsi="KZ Times New Roman"/>
                <w:sz w:val="24"/>
                <w:szCs w:val="24"/>
              </w:rPr>
              <w:t>лед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w:t>
            </w:r>
            <w:r w:rsidRPr="008C2004">
              <w:rPr>
                <w:rFonts w:ascii="KZ Times New Roman" w:hAnsi="KZ Times New Roman"/>
                <w:sz w:val="24"/>
                <w:szCs w:val="24"/>
              </w:rPr>
              <w:t>мы</w:t>
            </w:r>
            <w:r w:rsidRPr="008C2004">
              <w:rPr>
                <w:rFonts w:ascii="KZ Times New Roman" w:hAnsi="KZ Times New Roman"/>
                <w:sz w:val="24"/>
                <w:szCs w:val="24"/>
                <w:lang w:val="ru-MD"/>
              </w:rPr>
              <w:t>қ</w:t>
            </w:r>
            <w:r w:rsidRPr="008C2004">
              <w:rPr>
                <w:rFonts w:ascii="KZ Times New Roman" w:hAnsi="KZ Times New Roman"/>
                <w:sz w:val="24"/>
                <w:szCs w:val="24"/>
              </w:rPr>
              <w:t>тылы</w:t>
            </w:r>
            <w:r w:rsidRPr="008C2004">
              <w:rPr>
                <w:rFonts w:ascii="KZ Times New Roman" w:hAnsi="KZ Times New Roman"/>
                <w:sz w:val="24"/>
                <w:szCs w:val="24"/>
                <w:lang w:val="ru-MD"/>
              </w:rPr>
              <w:t>ғ</w:t>
            </w:r>
            <w:r w:rsidRPr="008C2004">
              <w:rPr>
                <w:rFonts w:ascii="KZ Times New Roman" w:hAnsi="KZ Times New Roman"/>
                <w:sz w:val="24"/>
                <w:szCs w:val="24"/>
              </w:rPr>
              <w:t>ы</w:t>
            </w:r>
            <w:r w:rsidRPr="008C2004">
              <w:rPr>
                <w:rFonts w:ascii="KZ Times New Roman" w:hAnsi="KZ Times New Roman"/>
                <w:sz w:val="24"/>
                <w:szCs w:val="24"/>
                <w:lang w:val="ru-MD"/>
              </w:rPr>
              <w:t xml:space="preserve"> </w:t>
            </w:r>
            <w:r w:rsidRPr="008C2004">
              <w:rPr>
                <w:rFonts w:ascii="KZ Times New Roman" w:hAnsi="KZ Times New Roman"/>
                <w:sz w:val="24"/>
                <w:szCs w:val="24"/>
              </w:rPr>
              <w:t>к</w:t>
            </w:r>
            <w:r w:rsidRPr="008C2004">
              <w:rPr>
                <w:rFonts w:ascii="KZ Times New Roman" w:hAnsi="KZ Times New Roman"/>
                <w:sz w:val="24"/>
                <w:szCs w:val="24"/>
                <w:lang w:val="ru-MD"/>
              </w:rPr>
              <w:t>ө</w:t>
            </w:r>
            <w:r w:rsidRPr="008C2004">
              <w:rPr>
                <w:rFonts w:ascii="KZ Times New Roman" w:hAnsi="KZ Times New Roman"/>
                <w:sz w:val="24"/>
                <w:szCs w:val="24"/>
              </w:rPr>
              <w:t>лдене</w:t>
            </w:r>
            <w:r w:rsidRPr="008C2004">
              <w:rPr>
                <w:rFonts w:ascii="KZ Times New Roman" w:hAnsi="KZ Times New Roman"/>
                <w:sz w:val="24"/>
                <w:szCs w:val="24"/>
                <w:lang w:val="ru-MD"/>
              </w:rPr>
              <w:t xml:space="preserve">ң </w:t>
            </w:r>
            <w:r w:rsidRPr="008C2004">
              <w:rPr>
                <w:rFonts w:ascii="KZ Times New Roman" w:hAnsi="KZ Times New Roman"/>
                <w:sz w:val="24"/>
                <w:szCs w:val="24"/>
              </w:rPr>
              <w:t>күшт</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ң </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ru-MD"/>
              </w:rPr>
              <w:t xml:space="preserve"> ә</w:t>
            </w:r>
            <w:r w:rsidRPr="008C2004">
              <w:rPr>
                <w:rFonts w:ascii="KZ Times New Roman" w:hAnsi="KZ Times New Roman"/>
                <w:sz w:val="24"/>
                <w:szCs w:val="24"/>
              </w:rPr>
              <w:t>сер</w:t>
            </w:r>
            <w:r w:rsidRPr="008C2004">
              <w:rPr>
                <w:rFonts w:ascii="KZ Times New Roman" w:hAnsi="KZ Times New Roman"/>
                <w:sz w:val="24"/>
                <w:szCs w:val="24"/>
                <w:lang w:val="en-US"/>
              </w:rPr>
              <w:t>i</w:t>
            </w:r>
            <w:r w:rsidRPr="008C2004">
              <w:rPr>
                <w:rFonts w:ascii="KZ Times New Roman" w:hAnsi="KZ Times New Roman"/>
                <w:sz w:val="24"/>
                <w:szCs w:val="24"/>
              </w:rPr>
              <w:t>нен</w:t>
            </w:r>
            <w:r w:rsidRPr="008C2004">
              <w:rPr>
                <w:rFonts w:ascii="KZ Times New Roman" w:hAnsi="KZ Times New Roman"/>
                <w:sz w:val="24"/>
                <w:szCs w:val="24"/>
                <w:lang w:val="ru-MD"/>
              </w:rPr>
              <w:t xml:space="preserve"> </w:t>
            </w:r>
            <w:r w:rsidRPr="008C2004">
              <w:rPr>
                <w:rFonts w:ascii="KZ Times New Roman" w:hAnsi="KZ Times New Roman"/>
                <w:sz w:val="24"/>
                <w:szCs w:val="24"/>
              </w:rPr>
              <w:t>пайда</w:t>
            </w:r>
            <w:r w:rsidRPr="008C2004">
              <w:rPr>
                <w:rFonts w:ascii="KZ Times New Roman" w:hAnsi="KZ Times New Roman"/>
                <w:sz w:val="24"/>
                <w:szCs w:val="24"/>
                <w:lang w:val="ru-MD"/>
              </w:rPr>
              <w:t xml:space="preserve"> </w:t>
            </w:r>
            <w:r w:rsidRPr="008C2004">
              <w:rPr>
                <w:rFonts w:ascii="KZ Times New Roman" w:hAnsi="KZ Times New Roman"/>
                <w:sz w:val="24"/>
                <w:szCs w:val="24"/>
              </w:rPr>
              <w:t>бол</w:t>
            </w:r>
            <w:r w:rsidRPr="008C2004">
              <w:rPr>
                <w:rFonts w:ascii="KZ Times New Roman" w:hAnsi="KZ Times New Roman"/>
                <w:sz w:val="24"/>
                <w:szCs w:val="24"/>
                <w:lang w:val="ru-MD"/>
              </w:rPr>
              <w:t>ғ</w:t>
            </w:r>
            <w:r w:rsidRPr="008C2004">
              <w:rPr>
                <w:rFonts w:ascii="KZ Times New Roman" w:hAnsi="KZ Times New Roman"/>
                <w:sz w:val="24"/>
                <w:szCs w:val="24"/>
              </w:rPr>
              <w:t>ан</w:t>
            </w:r>
            <w:r w:rsidRPr="008C2004">
              <w:rPr>
                <w:rFonts w:ascii="KZ Times New Roman" w:hAnsi="KZ Times New Roman"/>
                <w:sz w:val="24"/>
                <w:szCs w:val="24"/>
                <w:lang w:val="ru-MD"/>
              </w:rPr>
              <w:t xml:space="preserve"> </w:t>
            </w:r>
            <w:r w:rsidRPr="008C2004">
              <w:rPr>
                <w:rFonts w:ascii="KZ Times New Roman" w:hAnsi="KZ Times New Roman"/>
                <w:sz w:val="24"/>
                <w:szCs w:val="24"/>
              </w:rPr>
              <w:t>б</w:t>
            </w:r>
            <w:r w:rsidRPr="008C2004">
              <w:rPr>
                <w:rFonts w:ascii="KZ Times New Roman" w:hAnsi="KZ Times New Roman"/>
                <w:sz w:val="24"/>
                <w:szCs w:val="24"/>
                <w:lang w:val="en-US"/>
              </w:rPr>
              <w:t>i</w:t>
            </w:r>
            <w:r w:rsidRPr="008C2004">
              <w:rPr>
                <w:rFonts w:ascii="KZ Times New Roman" w:hAnsi="KZ Times New Roman"/>
                <w:sz w:val="24"/>
                <w:szCs w:val="24"/>
              </w:rPr>
              <w:t>р</w:t>
            </w:r>
            <w:r w:rsidRPr="008C2004">
              <w:rPr>
                <w:rFonts w:ascii="KZ Times New Roman" w:hAnsi="KZ Times New Roman"/>
                <w:sz w:val="24"/>
                <w:szCs w:val="24"/>
                <w:lang w:val="ru-MD"/>
              </w:rPr>
              <w:t>қ</w:t>
            </w:r>
            <w:r w:rsidRPr="008C2004">
              <w:rPr>
                <w:rFonts w:ascii="KZ Times New Roman" w:hAnsi="KZ Times New Roman"/>
                <w:sz w:val="24"/>
                <w:szCs w:val="24"/>
              </w:rPr>
              <w:t>алыпты</w:t>
            </w:r>
            <w:r w:rsidRPr="008C2004">
              <w:rPr>
                <w:rFonts w:ascii="KZ Times New Roman" w:hAnsi="KZ Times New Roman"/>
                <w:sz w:val="24"/>
                <w:szCs w:val="24"/>
                <w:lang w:val="ru-MD"/>
              </w:rPr>
              <w:t xml:space="preserve"> </w:t>
            </w:r>
            <w:r w:rsidRPr="008C2004">
              <w:rPr>
                <w:rFonts w:ascii="KZ Times New Roman" w:hAnsi="KZ Times New Roman"/>
                <w:sz w:val="24"/>
                <w:szCs w:val="24"/>
              </w:rPr>
              <w:t>кернеуге</w:t>
            </w:r>
            <w:r w:rsidRPr="008C2004">
              <w:rPr>
                <w:rFonts w:ascii="KZ Times New Roman" w:hAnsi="KZ Times New Roman"/>
                <w:sz w:val="24"/>
                <w:szCs w:val="24"/>
                <w:lang w:val="ru-MD"/>
              </w:rPr>
              <w:t xml:space="preserve"> </w:t>
            </w:r>
            <w:r w:rsidRPr="008C2004">
              <w:rPr>
                <w:rFonts w:ascii="KZ Times New Roman" w:hAnsi="KZ Times New Roman"/>
                <w:sz w:val="24"/>
                <w:szCs w:val="24"/>
              </w:rPr>
              <w:t>бекіту</w:t>
            </w:r>
            <w:r w:rsidRPr="008C2004">
              <w:rPr>
                <w:rFonts w:ascii="KZ Times New Roman" w:hAnsi="KZ Times New Roman"/>
                <w:sz w:val="24"/>
                <w:szCs w:val="24"/>
                <w:lang w:val="ru-MD"/>
              </w:rPr>
              <w:t xml:space="preserve"> </w:t>
            </w:r>
            <w:r w:rsidRPr="008C2004">
              <w:rPr>
                <w:rFonts w:ascii="KZ Times New Roman" w:hAnsi="KZ Times New Roman"/>
                <w:sz w:val="24"/>
                <w:szCs w:val="24"/>
              </w:rPr>
              <w:t>жер</w:t>
            </w:r>
            <w:r w:rsidRPr="008C2004">
              <w:rPr>
                <w:rFonts w:ascii="KZ Times New Roman" w:hAnsi="KZ Times New Roman"/>
                <w:sz w:val="24"/>
                <w:szCs w:val="24"/>
                <w:lang w:val="en-US"/>
              </w:rPr>
              <w:t>i</w:t>
            </w:r>
            <w:r w:rsidRPr="008C2004">
              <w:rPr>
                <w:rFonts w:ascii="KZ Times New Roman" w:hAnsi="KZ Times New Roman"/>
                <w:sz w:val="24"/>
                <w:szCs w:val="24"/>
              </w:rPr>
              <w:t>ндегі</w:t>
            </w:r>
            <w:r w:rsidRPr="008C2004">
              <w:rPr>
                <w:rFonts w:ascii="KZ Times New Roman" w:hAnsi="KZ Times New Roman"/>
                <w:sz w:val="24"/>
                <w:szCs w:val="24"/>
                <w:lang w:val="ru-MD"/>
              </w:rPr>
              <w:t xml:space="preserve"> </w:t>
            </w:r>
            <w:r w:rsidRPr="008C2004">
              <w:rPr>
                <w:rFonts w:ascii="KZ Times New Roman" w:hAnsi="KZ Times New Roman"/>
                <w:sz w:val="24"/>
                <w:szCs w:val="24"/>
              </w:rPr>
              <w:t>иілу</w:t>
            </w:r>
            <w:r w:rsidRPr="008C2004">
              <w:rPr>
                <w:rFonts w:ascii="KZ Times New Roman" w:hAnsi="KZ Times New Roman"/>
                <w:sz w:val="24"/>
                <w:szCs w:val="24"/>
                <w:lang w:val="ru-MD"/>
              </w:rPr>
              <w:t xml:space="preserve"> </w:t>
            </w:r>
            <w:r w:rsidRPr="008C2004">
              <w:rPr>
                <w:rFonts w:ascii="KZ Times New Roman" w:hAnsi="KZ Times New Roman"/>
                <w:sz w:val="24"/>
                <w:szCs w:val="24"/>
              </w:rPr>
              <w:t>момент</w:t>
            </w:r>
            <w:r w:rsidRPr="008C2004">
              <w:rPr>
                <w:rFonts w:ascii="KZ Times New Roman" w:hAnsi="KZ Times New Roman"/>
                <w:sz w:val="24"/>
                <w:szCs w:val="24"/>
                <w:lang w:val="en-US"/>
              </w:rPr>
              <w:t>i</w:t>
            </w:r>
            <w:r w:rsidRPr="008C2004">
              <w:rPr>
                <w:rFonts w:ascii="KZ Times New Roman" w:hAnsi="KZ Times New Roman"/>
                <w:sz w:val="24"/>
                <w:szCs w:val="24"/>
              </w:rPr>
              <w:t>не</w:t>
            </w:r>
            <w:r w:rsidRPr="008C2004">
              <w:rPr>
                <w:rFonts w:ascii="KZ Times New Roman" w:hAnsi="KZ Times New Roman"/>
                <w:sz w:val="24"/>
                <w:szCs w:val="24"/>
                <w:lang w:val="ru-MD"/>
              </w:rPr>
              <w:t xml:space="preserve"> </w:t>
            </w:r>
            <w:r w:rsidRPr="008C2004">
              <w:rPr>
                <w:rFonts w:ascii="KZ Times New Roman" w:hAnsi="KZ Times New Roman"/>
                <w:sz w:val="24"/>
                <w:szCs w:val="24"/>
              </w:rPr>
              <w:t>байланысты</w:t>
            </w:r>
            <w:r w:rsidRPr="008C2004">
              <w:rPr>
                <w:rFonts w:ascii="KZ Times New Roman" w:hAnsi="KZ Times New Roman"/>
                <w:sz w:val="24"/>
                <w:szCs w:val="24"/>
                <w:lang w:val="ru-MD"/>
              </w:rPr>
              <w:t xml:space="preserve"> </w:t>
            </w:r>
            <w:r w:rsidRPr="008C2004">
              <w:rPr>
                <w:rFonts w:ascii="KZ Times New Roman" w:hAnsi="KZ Times New Roman"/>
                <w:sz w:val="24"/>
                <w:szCs w:val="24"/>
              </w:rPr>
              <w:t>аны</w:t>
            </w:r>
            <w:r w:rsidRPr="008C2004">
              <w:rPr>
                <w:rFonts w:ascii="KZ Times New Roman" w:hAnsi="KZ Times New Roman"/>
                <w:sz w:val="24"/>
                <w:szCs w:val="24"/>
                <w:lang w:val="ru-MD"/>
              </w:rPr>
              <w:t>қ</w:t>
            </w:r>
            <w:r w:rsidRPr="008C2004">
              <w:rPr>
                <w:rFonts w:ascii="KZ Times New Roman" w:hAnsi="KZ Times New Roman"/>
                <w:sz w:val="24"/>
                <w:szCs w:val="24"/>
              </w:rPr>
              <w:t>талады</w:t>
            </w:r>
            <w:r w:rsidRPr="008C2004">
              <w:rPr>
                <w:rFonts w:ascii="KZ Times New Roman" w:hAnsi="KZ Times New Roman"/>
                <w:sz w:val="24"/>
                <w:szCs w:val="24"/>
                <w:lang w:val="ru-MD"/>
              </w:rPr>
              <w:t>.</w:t>
            </w:r>
          </w:p>
          <w:p w:rsidR="008C2004" w:rsidRPr="008C2004" w:rsidRDefault="008C2004" w:rsidP="008C2004">
            <w:pPr>
              <w:ind w:firstLine="567"/>
              <w:jc w:val="right"/>
              <w:rPr>
                <w:rFonts w:ascii="KZ Times New Roman" w:hAnsi="KZ Times New Roman"/>
                <w:sz w:val="24"/>
                <w:szCs w:val="24"/>
                <w:lang w:val="en-US"/>
              </w:rPr>
            </w:pP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rPr>
              <w:sym w:font="Symbol" w:char="F0D7"/>
            </w:r>
            <w:r w:rsidRPr="008C2004">
              <w:rPr>
                <w:rFonts w:ascii="KZ Times New Roman" w:hAnsi="KZ Times New Roman"/>
                <w:sz w:val="24"/>
                <w:szCs w:val="24"/>
                <w:lang w:val="en-US"/>
              </w:rPr>
              <w:t>(b</w:t>
            </w:r>
            <w:r w:rsidRPr="008C2004">
              <w:rPr>
                <w:rFonts w:ascii="KZ Times New Roman" w:hAnsi="KZ Times New Roman"/>
                <w:sz w:val="24"/>
                <w:szCs w:val="24"/>
                <w:vertAlign w:val="subscript"/>
                <w:lang w:val="en-US"/>
              </w:rPr>
              <w:t>1</w:t>
            </w:r>
            <w:r w:rsidRPr="008C2004">
              <w:rPr>
                <w:rFonts w:ascii="KZ Times New Roman" w:hAnsi="KZ Times New Roman"/>
                <w:sz w:val="24"/>
                <w:szCs w:val="24"/>
                <w:lang w:val="en-US"/>
              </w:rPr>
              <w:t xml:space="preserve">/2)       </w:t>
            </w:r>
            <w:r w:rsidRPr="008C2004">
              <w:rPr>
                <w:rFonts w:ascii="KZ Times New Roman" w:hAnsi="KZ Times New Roman"/>
                <w:sz w:val="24"/>
                <w:szCs w:val="24"/>
                <w:lang w:val="en-US"/>
              </w:rPr>
              <w:tab/>
            </w:r>
            <w:r w:rsidRPr="008C2004">
              <w:rPr>
                <w:rFonts w:ascii="KZ Times New Roman" w:hAnsi="KZ Times New Roman"/>
                <w:sz w:val="24"/>
                <w:szCs w:val="24"/>
                <w:lang w:val="en-US"/>
              </w:rPr>
              <w:tab/>
              <w:t xml:space="preserve">                      (9.43)</w:t>
            </w:r>
          </w:p>
          <w:tbl>
            <w:tblPr>
              <w:tblW w:w="0" w:type="auto"/>
              <w:tblLayout w:type="fixed"/>
              <w:tblLook w:val="0000" w:firstRow="0" w:lastRow="0" w:firstColumn="0" w:lastColumn="0" w:noHBand="0" w:noVBand="0"/>
            </w:tblPr>
            <w:tblGrid>
              <w:gridCol w:w="7590"/>
              <w:gridCol w:w="2547"/>
            </w:tblGrid>
            <w:tr w:rsidR="008C2004" w:rsidRPr="008C2004" w:rsidTr="002A21FF">
              <w:trPr>
                <w:cantSplit/>
                <w:trHeight w:val="1257"/>
              </w:trPr>
              <w:tc>
                <w:tcPr>
                  <w:tcW w:w="7590" w:type="dxa"/>
                  <w:tcBorders>
                    <w:bottom w:val="nil"/>
                  </w:tcBorders>
                </w:tcPr>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noProof/>
                      <w:sz w:val="24"/>
                      <w:szCs w:val="24"/>
                    </w:rPr>
                    <mc:AlternateContent>
                      <mc:Choice Requires="wps">
                        <w:drawing>
                          <wp:anchor distT="0" distB="0" distL="114300" distR="114300" simplePos="0" relativeHeight="251661312" behindDoc="0" locked="0" layoutInCell="0" allowOverlap="1">
                            <wp:simplePos x="0" y="0"/>
                            <wp:positionH relativeFrom="column">
                              <wp:posOffset>4848860</wp:posOffset>
                            </wp:positionH>
                            <wp:positionV relativeFrom="paragraph">
                              <wp:posOffset>34925</wp:posOffset>
                            </wp:positionV>
                            <wp:extent cx="66675" cy="393700"/>
                            <wp:effectExtent l="10160" t="6350" r="8890" b="9525"/>
                            <wp:wrapNone/>
                            <wp:docPr id="55" name="Правая фигурная скобка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675" cy="393700"/>
                                    </a:xfrm>
                                    <a:prstGeom prst="rightBrace">
                                      <a:avLst>
                                        <a:gd name="adj1" fmla="val 4920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A35A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55" o:spid="_x0000_s1026" type="#_x0000_t88" style="position:absolute;margin-left:381.8pt;margin-top:2.75pt;width:5.25pt;height:3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" o:allowincell="f"/>
                        </w:pict>
                      </mc:Fallback>
                    </mc:AlternateContent>
                  </w:r>
                  <w:proofErr w:type="gramStart"/>
                  <w:r w:rsidRPr="008C2004">
                    <w:rPr>
                      <w:rFonts w:ascii="KZ Times New Roman" w:hAnsi="KZ Times New Roman"/>
                      <w:sz w:val="24"/>
                      <w:szCs w:val="24"/>
                      <w:lang w:val="ru-MD"/>
                    </w:rPr>
                    <w:t>металл</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т</w:t>
                  </w:r>
                  <w:r w:rsidRPr="008C2004">
                    <w:rPr>
                      <w:rFonts w:ascii="KZ Times New Roman" w:hAnsi="KZ Times New Roman"/>
                      <w:sz w:val="24"/>
                      <w:szCs w:val="24"/>
                      <w:lang w:val="en-US"/>
                    </w:rPr>
                    <w:t>i</w:t>
                  </w:r>
                  <w:r w:rsidRPr="008C2004">
                    <w:rPr>
                      <w:rFonts w:ascii="KZ Times New Roman" w:hAnsi="KZ Times New Roman"/>
                      <w:sz w:val="24"/>
                      <w:szCs w:val="24"/>
                      <w:lang w:val="ru-MD"/>
                    </w:rPr>
                    <w:t>г</w:t>
                  </w:r>
                  <w:r w:rsidRPr="008C2004">
                    <w:rPr>
                      <w:rFonts w:ascii="KZ Times New Roman" w:hAnsi="KZ Times New Roman"/>
                      <w:sz w:val="24"/>
                      <w:szCs w:val="24"/>
                      <w:lang w:val="en-US"/>
                    </w:rPr>
                    <w:t>i</w:t>
                  </w:r>
                  <w:r w:rsidRPr="008C2004">
                    <w:rPr>
                      <w:rFonts w:ascii="KZ Times New Roman" w:hAnsi="KZ Times New Roman"/>
                      <w:sz w:val="24"/>
                      <w:szCs w:val="24"/>
                      <w:lang w:val="ru-MD"/>
                    </w:rPr>
                    <w:t>сі</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бойынша</w:t>
                  </w:r>
                  <w:r w:rsidRPr="008C2004">
                    <w:rPr>
                      <w:rFonts w:ascii="KZ Times New Roman" w:hAnsi="KZ Times New Roman"/>
                      <w:sz w:val="24"/>
                      <w:szCs w:val="24"/>
                      <w:lang w:val="en-US"/>
                    </w:rPr>
                    <w:t xml:space="preserve">    </w:t>
                  </w:r>
                  <w:r w:rsidRPr="008C2004">
                    <w:rPr>
                      <w:rFonts w:ascii="KZ Times New Roman" w:hAnsi="KZ Times New Roman"/>
                      <w:position w:val="-14"/>
                      <w:sz w:val="24"/>
                      <w:szCs w:val="24"/>
                    </w:rPr>
                    <w:object w:dxaOrig="2700" w:dyaOrig="480">
                      <v:shape id="_x0000_i1228" type="#_x0000_t75" style="width:2in;height:26.25pt" o:ole="" fillcolor="window">
                        <v:imagedata r:id="rId400" o:title=""/>
                      </v:shape>
                      <o:OLEObject Type="Embed" ProgID="Equation.3" ShapeID="_x0000_i1228" DrawAspect="Content" ObjectID="_1677393733" r:id="rId401"/>
                    </w:object>
                  </w:r>
                </w:p>
                <w:p w:rsidR="008C2004" w:rsidRPr="008C2004" w:rsidRDefault="008C2004" w:rsidP="008C2004">
                  <w:pPr>
                    <w:jc w:val="both"/>
                    <w:rPr>
                      <w:rFonts w:ascii="KZ Times New Roman" w:hAnsi="KZ Times New Roman"/>
                      <w:sz w:val="24"/>
                      <w:szCs w:val="24"/>
                      <w:lang w:val="en-US"/>
                    </w:rPr>
                  </w:pPr>
                  <w:proofErr w:type="gramStart"/>
                  <w:r w:rsidRPr="008C2004">
                    <w:rPr>
                      <w:rFonts w:ascii="KZ Times New Roman" w:hAnsi="KZ Times New Roman"/>
                      <w:sz w:val="24"/>
                      <w:szCs w:val="24"/>
                      <w:lang w:val="ru-MD"/>
                    </w:rPr>
                    <w:t>металдың</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балқу</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шегіне</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байлансты</w:t>
                  </w:r>
                  <w:r w:rsidRPr="008C2004">
                    <w:rPr>
                      <w:rFonts w:ascii="KZ Times New Roman" w:hAnsi="KZ Times New Roman"/>
                      <w:position w:val="-14"/>
                      <w:sz w:val="24"/>
                      <w:szCs w:val="24"/>
                    </w:rPr>
                    <w:object w:dxaOrig="2680" w:dyaOrig="480">
                      <v:shape id="_x0000_i1229" type="#_x0000_t75" style="width:139.5pt;height:27.75pt" o:ole="" fillcolor="window">
                        <v:imagedata r:id="rId402" o:title=""/>
                      </v:shape>
                      <o:OLEObject Type="Embed" ProgID="Equation.3" ShapeID="_x0000_i1229" DrawAspect="Content" ObjectID="_1677393734" r:id="rId403"/>
                    </w:object>
                  </w:r>
                </w:p>
              </w:tc>
              <w:tc>
                <w:tcPr>
                  <w:tcW w:w="2547" w:type="dxa"/>
                  <w:vAlign w:val="center"/>
                </w:tcPr>
                <w:p w:rsidR="008C2004" w:rsidRPr="008C2004" w:rsidRDefault="008C2004" w:rsidP="008C2004">
                  <w:pPr>
                    <w:ind w:right="-113" w:firstLine="348"/>
                    <w:rPr>
                      <w:rFonts w:ascii="KZ Times New Roman" w:hAnsi="KZ Times New Roman"/>
                      <w:sz w:val="24"/>
                      <w:szCs w:val="24"/>
                      <w:lang w:val="en-US"/>
                    </w:rPr>
                  </w:pPr>
                  <w:r w:rsidRPr="008C2004">
                    <w:rPr>
                      <w:rFonts w:ascii="KZ Times New Roman" w:hAnsi="KZ Times New Roman"/>
                      <w:sz w:val="24"/>
                      <w:szCs w:val="24"/>
                      <w:lang w:val="en-US"/>
                    </w:rPr>
                    <w:t xml:space="preserve">     (9.44)</w:t>
                  </w:r>
                </w:p>
              </w:tc>
            </w:tr>
          </w:tbl>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sz w:val="24"/>
                <w:szCs w:val="24"/>
                <w:lang w:val="en-US"/>
              </w:rPr>
              <w:t xml:space="preserve"> </w:t>
            </w: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rPr>
              <w:t>σ</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 xml:space="preserve">,  </w:t>
            </w:r>
            <w:r w:rsidRPr="008C2004">
              <w:rPr>
                <w:rFonts w:ascii="KZ Times New Roman" w:hAnsi="KZ Times New Roman"/>
                <w:sz w:val="24"/>
                <w:szCs w:val="24"/>
              </w:rPr>
              <w:t>σ</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 xml:space="preserve">,  </w:t>
            </w:r>
            <w:r w:rsidRPr="008C2004">
              <w:rPr>
                <w:rFonts w:ascii="KZ Times New Roman" w:hAnsi="KZ Times New Roman"/>
                <w:sz w:val="24"/>
                <w:szCs w:val="24"/>
              </w:rPr>
              <w:t>τ</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 xml:space="preserve">,  </w:t>
            </w:r>
            <w:r w:rsidRPr="008C2004">
              <w:rPr>
                <w:rFonts w:ascii="KZ Times New Roman" w:hAnsi="KZ Times New Roman"/>
                <w:sz w:val="24"/>
                <w:szCs w:val="24"/>
              </w:rPr>
              <w:t>τ</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p>
          <w:p w:rsidR="008C2004" w:rsidRPr="008C2004" w:rsidRDefault="008C2004" w:rsidP="008C2004">
            <w:pPr>
              <w:ind w:left="567"/>
              <w:jc w:val="both"/>
              <w:rPr>
                <w:rFonts w:ascii="KZ Times New Roman" w:hAnsi="KZ Times New Roman"/>
                <w:sz w:val="24"/>
                <w:szCs w:val="24"/>
                <w:lang w:val="en-US"/>
              </w:rPr>
            </w:pPr>
            <w:r w:rsidRPr="008C2004">
              <w:rPr>
                <w:rFonts w:ascii="KZ Times New Roman" w:hAnsi="KZ Times New Roman"/>
                <w:sz w:val="24"/>
                <w:szCs w:val="24"/>
                <w:lang w:val="en-US"/>
              </w:rPr>
              <w:t xml:space="preserve">      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ƒ</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perscript"/>
                <w:lang w:val="en-US"/>
              </w:rPr>
              <w:t>2</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xml:space="preserve">/6  </w:t>
            </w:r>
            <w:r w:rsidRPr="008C2004">
              <w:rPr>
                <w:rFonts w:ascii="KZ Times New Roman" w:hAnsi="KZ Times New Roman"/>
                <w:sz w:val="24"/>
                <w:szCs w:val="24"/>
              </w:rPr>
              <w:t>и</w:t>
            </w:r>
            <w:r w:rsidRPr="008C2004">
              <w:rPr>
                <w:rFonts w:ascii="KZ Times New Roman" w:hAnsi="KZ Times New Roman"/>
                <w:sz w:val="24"/>
                <w:szCs w:val="24"/>
                <w:lang w:val="en-US"/>
              </w:rPr>
              <w:t xml:space="preserve">  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z</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perscript"/>
                <w:lang w:val="en-US"/>
              </w:rPr>
              <w:t>2</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/6,  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ƒ</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z</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xml:space="preserve"> </w:t>
            </w:r>
          </w:p>
          <w:p w:rsidR="008C2004" w:rsidRPr="008C2004" w:rsidRDefault="008C2004" w:rsidP="008C2004">
            <w:pPr>
              <w:jc w:val="center"/>
              <w:rPr>
                <w:rFonts w:ascii="KZ Times New Roman" w:hAnsi="KZ Times New Roman"/>
                <w:b/>
                <w:sz w:val="24"/>
                <w:szCs w:val="24"/>
                <w:lang w:val="en-US"/>
              </w:rPr>
            </w:pPr>
          </w:p>
          <w:p w:rsidR="008C2004" w:rsidRPr="008C2004" w:rsidRDefault="008C2004" w:rsidP="008C2004">
            <w:pPr>
              <w:jc w:val="center"/>
              <w:rPr>
                <w:rFonts w:ascii="KZ Times New Roman" w:hAnsi="KZ Times New Roman"/>
                <w:b/>
                <w:sz w:val="24"/>
                <w:szCs w:val="24"/>
                <w:lang w:val="en-US"/>
              </w:rPr>
            </w:pPr>
            <w:r w:rsidRPr="008C2004">
              <w:rPr>
                <w:rFonts w:ascii="KZ Times New Roman" w:hAnsi="KZ Times New Roman"/>
                <w:b/>
                <w:sz w:val="24"/>
                <w:szCs w:val="24"/>
                <w:lang w:val="en-US"/>
              </w:rPr>
              <w:t xml:space="preserve">9.7 </w:t>
            </w:r>
            <w:r w:rsidRPr="008C2004">
              <w:rPr>
                <w:rFonts w:ascii="KZ Times New Roman" w:hAnsi="KZ Times New Roman"/>
                <w:b/>
                <w:sz w:val="24"/>
                <w:szCs w:val="24"/>
                <w:lang w:val="ru-MD"/>
              </w:rPr>
              <w:t>Қиғаш</w:t>
            </w:r>
            <w:r w:rsidRPr="008C2004">
              <w:rPr>
                <w:rFonts w:ascii="KZ Times New Roman" w:hAnsi="KZ Times New Roman"/>
                <w:b/>
                <w:sz w:val="24"/>
                <w:szCs w:val="24"/>
                <w:lang w:val="en-US"/>
              </w:rPr>
              <w:t xml:space="preserve"> </w:t>
            </w:r>
            <w:r w:rsidRPr="008C2004">
              <w:rPr>
                <w:rFonts w:ascii="KZ Times New Roman" w:hAnsi="KZ Times New Roman"/>
                <w:b/>
                <w:sz w:val="24"/>
                <w:szCs w:val="24"/>
                <w:lang w:val="ru-MD"/>
              </w:rPr>
              <w:t>торлардың</w:t>
            </w:r>
            <w:r w:rsidRPr="008C2004">
              <w:rPr>
                <w:rFonts w:ascii="KZ Times New Roman" w:hAnsi="KZ Times New Roman"/>
                <w:b/>
                <w:sz w:val="24"/>
                <w:szCs w:val="24"/>
                <w:lang w:val="en-US"/>
              </w:rPr>
              <w:t xml:space="preserve"> </w:t>
            </w:r>
            <w:r w:rsidRPr="008C2004">
              <w:rPr>
                <w:rFonts w:ascii="KZ Times New Roman" w:hAnsi="KZ Times New Roman"/>
                <w:b/>
                <w:sz w:val="24"/>
                <w:szCs w:val="24"/>
                <w:lang w:val="ru-MD"/>
              </w:rPr>
              <w:t>есеб</w:t>
            </w:r>
            <w:r w:rsidRPr="008C2004">
              <w:rPr>
                <w:rFonts w:ascii="KZ Times New Roman" w:hAnsi="KZ Times New Roman"/>
                <w:b/>
                <w:sz w:val="24"/>
                <w:szCs w:val="24"/>
                <w:lang w:val="en-US"/>
              </w:rPr>
              <w:t>i</w:t>
            </w:r>
          </w:p>
          <w:p w:rsidR="008C2004" w:rsidRPr="008C2004" w:rsidRDefault="008C2004" w:rsidP="008C2004">
            <w:pPr>
              <w:jc w:val="center"/>
              <w:rPr>
                <w:rFonts w:ascii="KZ Times New Roman" w:hAnsi="KZ Times New Roman"/>
                <w:b/>
                <w:sz w:val="24"/>
                <w:szCs w:val="24"/>
                <w:lang w:val="en-US"/>
              </w:rPr>
            </w:pPr>
          </w:p>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sz w:val="24"/>
                <w:szCs w:val="24"/>
                <w:lang w:val="en-US"/>
              </w:rPr>
              <w:tab/>
            </w:r>
            <w:r w:rsidRPr="008C2004">
              <w:rPr>
                <w:rFonts w:ascii="KZ Times New Roman" w:hAnsi="KZ Times New Roman"/>
                <w:sz w:val="24"/>
                <w:szCs w:val="24"/>
                <w:lang w:val="ru-MD"/>
              </w:rPr>
              <w:t>Тор</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элементтері</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бағ</w:t>
            </w:r>
            <w:r w:rsidRPr="008C2004">
              <w:rPr>
                <w:rFonts w:ascii="KZ Times New Roman" w:hAnsi="KZ Times New Roman"/>
                <w:sz w:val="24"/>
                <w:szCs w:val="24"/>
              </w:rPr>
              <w:t>а</w:t>
            </w:r>
            <w:r w:rsidRPr="008C2004">
              <w:rPr>
                <w:rFonts w:ascii="KZ Times New Roman" w:hAnsi="KZ Times New Roman"/>
                <w:sz w:val="24"/>
                <w:szCs w:val="24"/>
                <w:lang w:val="ru-MD"/>
              </w:rPr>
              <w:t>на</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стержін</w:t>
            </w:r>
            <w:r w:rsidRPr="008C2004">
              <w:rPr>
                <w:rFonts w:ascii="KZ Times New Roman" w:hAnsi="KZ Times New Roman"/>
                <w:sz w:val="24"/>
                <w:szCs w:val="24"/>
                <w:lang w:val="en-US"/>
              </w:rPr>
              <w:t>i</w:t>
            </w:r>
            <w:r w:rsidRPr="008C2004">
              <w:rPr>
                <w:rFonts w:ascii="KZ Times New Roman" w:hAnsi="KZ Times New Roman"/>
                <w:sz w:val="24"/>
                <w:szCs w:val="24"/>
                <w:lang w:val="ru-MD"/>
              </w:rPr>
              <w:t>нің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бойлық</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деформациясының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өстік</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күштерд</w:t>
            </w:r>
            <w:r w:rsidRPr="008C2004">
              <w:rPr>
                <w:rFonts w:ascii="KZ Times New Roman" w:hAnsi="KZ Times New Roman"/>
                <w:sz w:val="24"/>
                <w:szCs w:val="24"/>
                <w:lang w:val="en-US"/>
              </w:rPr>
              <w:t>i</w:t>
            </w:r>
            <w:r w:rsidRPr="008C2004">
              <w:rPr>
                <w:rFonts w:ascii="KZ Times New Roman" w:hAnsi="KZ Times New Roman"/>
                <w:sz w:val="24"/>
                <w:szCs w:val="24"/>
                <w:lang w:val="ru-MD"/>
              </w:rPr>
              <w:t>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және</w:t>
            </w:r>
            <w:r w:rsidRPr="008C2004">
              <w:rPr>
                <w:rFonts w:ascii="KZ Times New Roman" w:hAnsi="KZ Times New Roman"/>
                <w:sz w:val="24"/>
                <w:szCs w:val="24"/>
                <w:lang w:val="en-US"/>
              </w:rPr>
              <w:t xml:space="preserve"> Q</w:t>
            </w:r>
            <w:r w:rsidRPr="008C2004">
              <w:rPr>
                <w:rFonts w:ascii="KZ Times New Roman" w:hAnsi="KZ Times New Roman"/>
                <w:sz w:val="24"/>
                <w:szCs w:val="24"/>
                <w:vertAlign w:val="subscript"/>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en-US"/>
              </w:rPr>
              <w:t xml:space="preserve"> (9.11-</w:t>
            </w:r>
            <w:r w:rsidRPr="008C2004">
              <w:rPr>
                <w:rFonts w:ascii="KZ Times New Roman" w:hAnsi="KZ Times New Roman"/>
                <w:sz w:val="24"/>
                <w:szCs w:val="24"/>
              </w:rPr>
              <w:t>сурет</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күшін</w:t>
            </w:r>
            <w:r w:rsidRPr="008C2004">
              <w:rPr>
                <w:rFonts w:ascii="KZ Times New Roman" w:hAnsi="KZ Times New Roman"/>
                <w:sz w:val="24"/>
                <w:szCs w:val="24"/>
              </w:rPr>
              <w:t>ен</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жұмыс</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істейді</w:t>
            </w:r>
            <w:r w:rsidRPr="008C2004">
              <w:rPr>
                <w:rFonts w:ascii="KZ Times New Roman" w:hAnsi="KZ Times New Roman"/>
                <w:sz w:val="24"/>
                <w:szCs w:val="24"/>
                <w:lang w:val="en-US"/>
              </w:rPr>
              <w:t xml:space="preserve">. </w:t>
            </w:r>
          </w:p>
          <w:tbl>
            <w:tblPr>
              <w:tblW w:w="0" w:type="auto"/>
              <w:jc w:val="center"/>
              <w:tblLayout w:type="fixed"/>
              <w:tblLook w:val="0000" w:firstRow="0" w:lastRow="0" w:firstColumn="0" w:lastColumn="0" w:noHBand="0" w:noVBand="0"/>
            </w:tblPr>
            <w:tblGrid>
              <w:gridCol w:w="6330"/>
            </w:tblGrid>
            <w:tr w:rsidR="008C2004" w:rsidRPr="008C2004" w:rsidTr="002A21FF">
              <w:trPr>
                <w:jc w:val="center"/>
              </w:trPr>
              <w:tc>
                <w:tcPr>
                  <w:tcW w:w="6330" w:type="dxa"/>
                  <w:vAlign w:val="center"/>
                </w:tcPr>
                <w:p w:rsidR="008C2004" w:rsidRPr="008C2004" w:rsidRDefault="008C2004" w:rsidP="008C2004">
                  <w:pPr>
                    <w:ind w:firstLine="17"/>
                    <w:jc w:val="center"/>
                    <w:rPr>
                      <w:rFonts w:ascii="KZ Times New Roman" w:hAnsi="KZ Times New Roman"/>
                      <w:sz w:val="24"/>
                      <w:szCs w:val="24"/>
                    </w:rPr>
                  </w:pPr>
                  <w:r w:rsidRPr="008C2004">
                    <w:rPr>
                      <w:rFonts w:ascii="KZ Times New Roman" w:hAnsi="KZ Times New Roman"/>
                      <w:noProof/>
                      <w:sz w:val="24"/>
                      <w:szCs w:val="24"/>
                    </w:rPr>
                    <w:lastRenderedPageBreak/>
                    <w:drawing>
                      <wp:inline distT="0" distB="0" distL="0" distR="0">
                        <wp:extent cx="3206115" cy="2185035"/>
                        <wp:effectExtent l="0" t="0" r="0" b="5715"/>
                        <wp:docPr id="13" name="Рисунок 13" descr="..\Рисунки\Глава-9\Рис8-16-бе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5" descr="..\Рисунки\Глава-9\Рис8-16-бел.bmp"/>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06115" cy="2185035"/>
                                </a:xfrm>
                                <a:prstGeom prst="rect">
                                  <a:avLst/>
                                </a:prstGeom>
                                <a:noFill/>
                                <a:ln>
                                  <a:noFill/>
                                </a:ln>
                              </pic:spPr>
                            </pic:pic>
                          </a:graphicData>
                        </a:graphic>
                      </wp:inline>
                    </w:drawing>
                  </w:r>
                </w:p>
              </w:tc>
            </w:tr>
            <w:tr w:rsidR="008C2004" w:rsidRPr="008C2004" w:rsidTr="002A21FF">
              <w:trPr>
                <w:jc w:val="center"/>
              </w:trPr>
              <w:tc>
                <w:tcPr>
                  <w:tcW w:w="6330"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9.11 – Қиғаш тіреу торының есебі үшін</w:t>
                  </w:r>
                </w:p>
              </w:tc>
            </w:tr>
          </w:tbl>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Егер бағанадағы кернеу </w:t>
            </w:r>
            <w:r w:rsidRPr="008C2004">
              <w:rPr>
                <w:rFonts w:ascii="KZ Times New Roman" w:hAnsi="KZ Times New Roman"/>
                <w:sz w:val="24"/>
                <w:szCs w:val="24"/>
              </w:rPr>
              <w:t>σ</w:t>
            </w:r>
            <w:r w:rsidRPr="008C2004">
              <w:rPr>
                <w:rFonts w:ascii="KZ Times New Roman" w:hAnsi="KZ Times New Roman"/>
                <w:sz w:val="24"/>
                <w:szCs w:val="24"/>
                <w:vertAlign w:val="subscript"/>
              </w:rPr>
              <w:t>к</w:t>
            </w:r>
            <w:r w:rsidRPr="008C2004">
              <w:rPr>
                <w:rFonts w:ascii="KZ Times New Roman" w:hAnsi="KZ Times New Roman"/>
                <w:sz w:val="24"/>
                <w:szCs w:val="24"/>
                <w:lang w:val="ru-MD"/>
              </w:rPr>
              <w:t xml:space="preserve">, бойлық </w:t>
            </w:r>
            <w:proofErr w:type="gramStart"/>
            <w:r w:rsidRPr="008C2004">
              <w:rPr>
                <w:rFonts w:ascii="KZ Times New Roman" w:hAnsi="KZ Times New Roman"/>
                <w:sz w:val="24"/>
                <w:szCs w:val="24"/>
                <w:lang w:val="ru-MD"/>
              </w:rPr>
              <w:t>күштен  болса</w:t>
            </w:r>
            <w:proofErr w:type="gramEnd"/>
            <w:r w:rsidRPr="008C2004">
              <w:rPr>
                <w:rFonts w:ascii="KZ Times New Roman" w:hAnsi="KZ Times New Roman"/>
                <w:sz w:val="24"/>
                <w:szCs w:val="24"/>
                <w:lang w:val="ru-MD"/>
              </w:rPr>
              <w:t xml:space="preserve">, онда бағананың </w:t>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lang w:val="ru-MD"/>
              </w:rPr>
              <w:t xml:space="preserve"> ұзындығының қысқаруы  мынаған тең  </w:t>
            </w:r>
            <w:r w:rsidRPr="008C2004">
              <w:rPr>
                <w:rFonts w:ascii="KZ Times New Roman" w:hAnsi="KZ Times New Roman"/>
                <w:sz w:val="24"/>
                <w:szCs w:val="24"/>
              </w:rPr>
              <w:t>∆ℓ=σ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t>/E</w:t>
            </w:r>
            <w:r w:rsidRPr="008C2004">
              <w:rPr>
                <w:rFonts w:ascii="KZ Times New Roman" w:hAnsi="KZ Times New Roman"/>
                <w:sz w:val="24"/>
                <w:szCs w:val="24"/>
                <w:lang w:val="ru-MD"/>
              </w:rPr>
              <w:t>, осыған сәйкес бұл ұзаруымен қиғаш тiреу келесіге тең</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∆р=σ</w:t>
            </w:r>
            <w:r w:rsidRPr="008C2004">
              <w:rPr>
                <w:rFonts w:ascii="KZ Times New Roman" w:hAnsi="KZ Times New Roman"/>
                <w:sz w:val="24"/>
                <w:szCs w:val="24"/>
                <w:vertAlign w:val="subscript"/>
              </w:rPr>
              <w:t>р</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p</w:t>
            </w:r>
            <w:r w:rsidRPr="008C2004">
              <w:rPr>
                <w:rFonts w:ascii="KZ Times New Roman" w:hAnsi="KZ Times New Roman"/>
                <w:sz w:val="24"/>
                <w:szCs w:val="24"/>
              </w:rPr>
              <w:t>/E=∆ℓ</w:t>
            </w:r>
            <w:r w:rsidRPr="008C2004">
              <w:rPr>
                <w:rFonts w:ascii="KZ Times New Roman" w:hAnsi="KZ Times New Roman"/>
                <w:sz w:val="24"/>
                <w:szCs w:val="24"/>
              </w:rPr>
              <w:sym w:font="Symbol" w:char="F0D7"/>
            </w:r>
            <w:r w:rsidRPr="008C2004">
              <w:rPr>
                <w:rFonts w:ascii="KZ Times New Roman" w:hAnsi="KZ Times New Roman"/>
                <w:sz w:val="24"/>
                <w:szCs w:val="24"/>
              </w:rPr>
              <w:t>cosα=σ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sym w:font="Symbol" w:char="F0D7"/>
            </w:r>
            <w:r w:rsidRPr="008C2004">
              <w:rPr>
                <w:rFonts w:ascii="KZ Times New Roman" w:hAnsi="KZ Times New Roman"/>
                <w:sz w:val="24"/>
                <w:szCs w:val="24"/>
              </w:rPr>
              <w:t xml:space="preserve">cosα /E       </w:t>
            </w:r>
            <w:r w:rsidRPr="008C2004">
              <w:rPr>
                <w:rFonts w:ascii="KZ Times New Roman" w:hAnsi="KZ Times New Roman"/>
                <w:sz w:val="24"/>
                <w:szCs w:val="24"/>
              </w:rPr>
              <w:tab/>
            </w:r>
            <w:r w:rsidRPr="008C2004">
              <w:rPr>
                <w:rFonts w:ascii="KZ Times New Roman" w:hAnsi="KZ Times New Roman"/>
                <w:sz w:val="24"/>
                <w:szCs w:val="24"/>
              </w:rPr>
              <w:tab/>
            </w:r>
            <w:r w:rsidRPr="008C2004">
              <w:rPr>
                <w:rFonts w:ascii="KZ Times New Roman" w:hAnsi="KZ Times New Roman"/>
                <w:sz w:val="24"/>
                <w:szCs w:val="24"/>
              </w:rPr>
              <w:tab/>
              <w:t xml:space="preserve">  </w:t>
            </w:r>
            <w:proofErr w:type="gramStart"/>
            <w:r w:rsidRPr="008C2004">
              <w:rPr>
                <w:rFonts w:ascii="KZ Times New Roman" w:hAnsi="KZ Times New Roman"/>
                <w:sz w:val="24"/>
                <w:szCs w:val="24"/>
              </w:rPr>
              <w:t xml:space="preserve">   (</w:t>
            </w:r>
            <w:proofErr w:type="gramEnd"/>
            <w:r w:rsidRPr="008C2004">
              <w:rPr>
                <w:rFonts w:ascii="KZ Times New Roman" w:hAnsi="KZ Times New Roman"/>
                <w:sz w:val="24"/>
                <w:szCs w:val="24"/>
              </w:rPr>
              <w:t>9.45)</w:t>
            </w:r>
          </w:p>
          <w:p w:rsidR="008C2004" w:rsidRPr="008C2004" w:rsidRDefault="008C2004" w:rsidP="008C2004">
            <w:pPr>
              <w:rPr>
                <w:rFonts w:ascii="KZ Times New Roman" w:hAnsi="KZ Times New Roman"/>
                <w:sz w:val="24"/>
                <w:szCs w:val="24"/>
              </w:rPr>
            </w:pPr>
            <w:proofErr w:type="gramStart"/>
            <w:r w:rsidRPr="008C2004">
              <w:rPr>
                <w:rFonts w:ascii="KZ Times New Roman" w:hAnsi="KZ Times New Roman"/>
                <w:sz w:val="24"/>
                <w:szCs w:val="24"/>
                <w:lang w:val="ru-MD"/>
              </w:rPr>
              <w:t>қа</w:t>
            </w:r>
            <w:r w:rsidRPr="008C2004">
              <w:rPr>
                <w:rFonts w:ascii="KZ Times New Roman" w:hAnsi="KZ Times New Roman"/>
                <w:sz w:val="24"/>
                <w:szCs w:val="24"/>
              </w:rPr>
              <w:t>н</w:t>
            </w:r>
            <w:r w:rsidRPr="008C2004">
              <w:rPr>
                <w:rFonts w:ascii="KZ Times New Roman" w:hAnsi="KZ Times New Roman"/>
                <w:sz w:val="24"/>
                <w:szCs w:val="24"/>
                <w:lang w:val="ru-MD"/>
              </w:rPr>
              <w:t>шалық</w:t>
            </w:r>
            <w:proofErr w:type="gramEnd"/>
            <w:r w:rsidRPr="008C2004">
              <w:rPr>
                <w:rFonts w:ascii="KZ Times New Roman" w:hAnsi="KZ Times New Roman"/>
                <w:sz w:val="24"/>
                <w:szCs w:val="24"/>
              </w:rPr>
              <w:t xml:space="preserve"> </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 xml:space="preserve"> ℓ</w:t>
            </w:r>
            <w:r w:rsidRPr="008C2004">
              <w:rPr>
                <w:rFonts w:ascii="KZ Times New Roman" w:hAnsi="KZ Times New Roman"/>
                <w:sz w:val="24"/>
                <w:szCs w:val="24"/>
                <w:vertAlign w:val="subscript"/>
              </w:rPr>
              <w:t>p</w:t>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sym w:font="Symbol" w:char="F0D7"/>
            </w:r>
            <w:r w:rsidRPr="008C2004">
              <w:rPr>
                <w:rFonts w:ascii="KZ Times New Roman" w:hAnsi="KZ Times New Roman"/>
                <w:sz w:val="24"/>
                <w:szCs w:val="24"/>
              </w:rPr>
              <w:t>cosα, то σ</w:t>
            </w:r>
            <w:r w:rsidRPr="008C2004">
              <w:rPr>
                <w:rFonts w:ascii="KZ Times New Roman" w:hAnsi="KZ Times New Roman"/>
                <w:sz w:val="24"/>
                <w:szCs w:val="24"/>
                <w:vertAlign w:val="subscript"/>
              </w:rPr>
              <w:t>р</w:t>
            </w:r>
            <w:r w:rsidRPr="008C2004">
              <w:rPr>
                <w:rFonts w:ascii="KZ Times New Roman" w:hAnsi="KZ Times New Roman"/>
                <w:sz w:val="24"/>
                <w:szCs w:val="24"/>
              </w:rPr>
              <w:t>'=σ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cos</w:t>
            </w:r>
            <w:r w:rsidRPr="008C2004">
              <w:rPr>
                <w:rFonts w:ascii="KZ Times New Roman" w:hAnsi="KZ Times New Roman"/>
                <w:sz w:val="24"/>
                <w:szCs w:val="24"/>
                <w:vertAlign w:val="superscript"/>
              </w:rPr>
              <w:t>2</w:t>
            </w:r>
            <w:r w:rsidRPr="008C2004">
              <w:rPr>
                <w:rFonts w:ascii="KZ Times New Roman" w:hAnsi="KZ Times New Roman"/>
                <w:sz w:val="24"/>
                <w:szCs w:val="24"/>
              </w:rPr>
              <w:t xml:space="preserve">α                           </w:t>
            </w:r>
            <w:proofErr w:type="gramStart"/>
            <w:r w:rsidRPr="008C2004">
              <w:rPr>
                <w:rFonts w:ascii="KZ Times New Roman" w:hAnsi="KZ Times New Roman"/>
                <w:sz w:val="24"/>
                <w:szCs w:val="24"/>
              </w:rPr>
              <w:t xml:space="preserve">   (</w:t>
            </w:r>
            <w:proofErr w:type="gramEnd"/>
            <w:r w:rsidRPr="008C2004">
              <w:rPr>
                <w:rFonts w:ascii="KZ Times New Roman" w:hAnsi="KZ Times New Roman"/>
                <w:sz w:val="24"/>
                <w:szCs w:val="24"/>
              </w:rPr>
              <w:t>9.46)</w:t>
            </w:r>
          </w:p>
          <w:p w:rsidR="008C2004" w:rsidRPr="008C2004" w:rsidRDefault="008C2004" w:rsidP="008C2004">
            <w:pPr>
              <w:jc w:val="both"/>
              <w:rPr>
                <w:rFonts w:ascii="KZ Times New Roman" w:hAnsi="KZ Times New Roman"/>
                <w:sz w:val="24"/>
                <w:szCs w:val="24"/>
                <w:lang w:val="ru-MD"/>
              </w:rPr>
            </w:pP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Қиғаштағы </w:t>
            </w:r>
            <w:r w:rsidRPr="008C2004">
              <w:rPr>
                <w:rFonts w:ascii="KZ Times New Roman" w:hAnsi="KZ Times New Roman"/>
                <w:sz w:val="24"/>
                <w:szCs w:val="24"/>
              </w:rPr>
              <w:t>Q</w:t>
            </w:r>
            <w:r w:rsidRPr="008C2004">
              <w:rPr>
                <w:rFonts w:ascii="KZ Times New Roman" w:hAnsi="KZ Times New Roman"/>
                <w:sz w:val="24"/>
                <w:szCs w:val="24"/>
                <w:vertAlign w:val="subscript"/>
              </w:rPr>
              <w:t>ғic</w:t>
            </w:r>
            <w:r w:rsidRPr="008C2004">
              <w:rPr>
                <w:rFonts w:ascii="KZ Times New Roman" w:hAnsi="KZ Times New Roman"/>
                <w:sz w:val="24"/>
                <w:szCs w:val="24"/>
                <w:lang w:val="ru-MD"/>
              </w:rPr>
              <w:t xml:space="preserve"> күші мынаған тең</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N</w:t>
            </w:r>
            <w:r w:rsidRPr="008C2004">
              <w:rPr>
                <w:rFonts w:ascii="KZ Times New Roman" w:hAnsi="KZ Times New Roman"/>
                <w:sz w:val="24"/>
                <w:szCs w:val="24"/>
                <w:vertAlign w:val="subscript"/>
              </w:rPr>
              <w:t>р</w:t>
            </w:r>
            <w:r w:rsidRPr="008C2004">
              <w:rPr>
                <w:rFonts w:ascii="KZ Times New Roman" w:hAnsi="KZ Times New Roman"/>
                <w:sz w:val="24"/>
                <w:szCs w:val="24"/>
              </w:rPr>
              <w:t>=Q</w:t>
            </w:r>
            <w:r w:rsidRPr="008C2004">
              <w:rPr>
                <w:rFonts w:ascii="KZ Times New Roman" w:hAnsi="KZ Times New Roman"/>
                <w:sz w:val="24"/>
                <w:szCs w:val="24"/>
                <w:vertAlign w:val="subscript"/>
              </w:rPr>
              <w:t>ғic</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rPr>
              <w:t xml:space="preserve"> siң</w:t>
            </w:r>
            <w:proofErr w:type="gramStart"/>
            <w:r w:rsidRPr="008C2004">
              <w:rPr>
                <w:rFonts w:ascii="KZ Times New Roman" w:hAnsi="KZ Times New Roman"/>
                <w:sz w:val="24"/>
                <w:szCs w:val="24"/>
              </w:rPr>
              <w:t xml:space="preserve">α,   </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rPr>
              <w:t xml:space="preserve">                                    (9.47)</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ru-MD"/>
              </w:rPr>
              <w:t xml:space="preserve">: </w:t>
            </w:r>
            <w:r w:rsidRPr="008C2004">
              <w:rPr>
                <w:rFonts w:ascii="KZ Times New Roman" w:hAnsi="KZ Times New Roman"/>
                <w:sz w:val="24"/>
                <w:szCs w:val="24"/>
                <w:lang w:val="en-US"/>
              </w:rPr>
              <w:t>n</w:t>
            </w:r>
            <w:r w:rsidRPr="008C2004">
              <w:rPr>
                <w:rFonts w:ascii="KZ Times New Roman" w:hAnsi="KZ Times New Roman"/>
                <w:sz w:val="24"/>
                <w:szCs w:val="24"/>
                <w:lang w:val="ru-MD"/>
              </w:rPr>
              <w:t xml:space="preserve"> - екi параллельдi жазықтықта орналасуын бағананың бір қимасындағы қиғаш тiреу саны</w:t>
            </w:r>
          </w:p>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lang w:val="ru-MD"/>
              </w:rPr>
              <w:t xml:space="preserve">Ендеше                         </w:t>
            </w:r>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vertAlign w:val="subscript"/>
              </w:rPr>
              <w:t>р</w:t>
            </w:r>
            <w:r w:rsidRPr="008C2004">
              <w:rPr>
                <w:rFonts w:ascii="KZ Times New Roman" w:hAnsi="KZ Times New Roman"/>
                <w:sz w:val="24"/>
                <w:szCs w:val="24"/>
              </w:rPr>
              <w:t>/А</w:t>
            </w:r>
            <w:r w:rsidRPr="008C2004">
              <w:rPr>
                <w:rFonts w:ascii="KZ Times New Roman" w:hAnsi="KZ Times New Roman"/>
                <w:sz w:val="24"/>
                <w:szCs w:val="24"/>
                <w:vertAlign w:val="subscript"/>
              </w:rPr>
              <w:t>р</w:t>
            </w:r>
            <w:r w:rsidRPr="008C2004">
              <w:rPr>
                <w:rFonts w:ascii="KZ Times New Roman" w:hAnsi="KZ Times New Roman"/>
                <w:sz w:val="24"/>
                <w:szCs w:val="24"/>
              </w:rPr>
              <w:t>=Q</w:t>
            </w:r>
            <w:r w:rsidRPr="008C2004">
              <w:rPr>
                <w:rFonts w:ascii="KZ Times New Roman" w:hAnsi="KZ Times New Roman"/>
                <w:sz w:val="24"/>
                <w:szCs w:val="24"/>
                <w:vertAlign w:val="subscript"/>
              </w:rPr>
              <w:t>fic</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rPr>
              <w:t xml:space="preserve"> si</w:t>
            </w:r>
            <w:r w:rsidRPr="008C2004">
              <w:rPr>
                <w:rFonts w:ascii="KZ Times New Roman" w:hAnsi="KZ Times New Roman"/>
                <w:sz w:val="24"/>
                <w:szCs w:val="24"/>
                <w:lang w:val="en-US"/>
              </w:rPr>
              <w:t>n</w:t>
            </w:r>
            <w:r w:rsidRPr="008C2004">
              <w:rPr>
                <w:rFonts w:ascii="KZ Times New Roman" w:hAnsi="KZ Times New Roman"/>
                <w:sz w:val="24"/>
                <w:szCs w:val="24"/>
              </w:rPr>
              <w:t>α А</w:t>
            </w:r>
            <w:r w:rsidRPr="008C2004">
              <w:rPr>
                <w:rFonts w:ascii="KZ Times New Roman" w:hAnsi="KZ Times New Roman"/>
                <w:sz w:val="24"/>
                <w:szCs w:val="24"/>
                <w:vertAlign w:val="subscript"/>
              </w:rPr>
              <w:t>р</w:t>
            </w:r>
            <w:r w:rsidRPr="008C2004">
              <w:rPr>
                <w:rFonts w:ascii="KZ Times New Roman" w:hAnsi="KZ Times New Roman"/>
                <w:sz w:val="24"/>
                <w:szCs w:val="24"/>
              </w:rPr>
              <w:t xml:space="preserve"> </w:t>
            </w:r>
            <w:r w:rsidRPr="008C2004">
              <w:rPr>
                <w:rFonts w:ascii="KZ Times New Roman" w:hAnsi="KZ Times New Roman"/>
                <w:sz w:val="24"/>
                <w:szCs w:val="24"/>
              </w:rPr>
              <w:tab/>
              <w:t xml:space="preserve">                                   </w:t>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   </w:t>
            </w:r>
            <w:r w:rsidRPr="008C2004">
              <w:rPr>
                <w:rFonts w:ascii="KZ Times New Roman" w:hAnsi="KZ Times New Roman"/>
                <w:sz w:val="24"/>
                <w:szCs w:val="24"/>
              </w:rPr>
              <w:t>(</w:t>
            </w:r>
            <w:proofErr w:type="gramEnd"/>
            <w:r w:rsidRPr="008C2004">
              <w:rPr>
                <w:rFonts w:ascii="KZ Times New Roman" w:hAnsi="KZ Times New Roman"/>
                <w:sz w:val="24"/>
                <w:szCs w:val="24"/>
              </w:rPr>
              <w:t>9.48)</w:t>
            </w:r>
          </w:p>
          <w:p w:rsidR="008C2004" w:rsidRPr="008C2004" w:rsidRDefault="008C2004" w:rsidP="008C2004">
            <w:pPr>
              <w:jc w:val="both"/>
              <w:rPr>
                <w:rFonts w:ascii="KZ Times New Roman" w:hAnsi="KZ Times New Roman"/>
                <w:sz w:val="24"/>
                <w:szCs w:val="24"/>
                <w:lang w:val="ru-MD"/>
              </w:rPr>
            </w:pP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 тіреу, тексерiлетiн қысудың барлық кернеуінiң мынандай; </w:t>
            </w:r>
          </w:p>
          <w:p w:rsidR="008C2004" w:rsidRPr="008C2004" w:rsidRDefault="008C2004" w:rsidP="008C2004">
            <w:pPr>
              <w:ind w:firstLine="567"/>
              <w:jc w:val="right"/>
              <w:rPr>
                <w:rFonts w:ascii="KZ Times New Roman" w:hAnsi="KZ Times New Roman"/>
                <w:sz w:val="24"/>
                <w:szCs w:val="24"/>
              </w:rPr>
            </w:pPr>
            <w:proofErr w:type="gramStart"/>
            <w:r w:rsidRPr="008C2004">
              <w:rPr>
                <w:rFonts w:ascii="KZ Times New Roman" w:hAnsi="KZ Times New Roman"/>
                <w:sz w:val="24"/>
                <w:szCs w:val="24"/>
              </w:rPr>
              <w:t>σ</w:t>
            </w:r>
            <w:proofErr w:type="gramEnd"/>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''≤φ∙R</w:t>
            </w:r>
            <w:r w:rsidRPr="008C2004">
              <w:rPr>
                <w:rFonts w:ascii="KZ Times New Roman" w:hAnsi="KZ Times New Roman"/>
                <w:sz w:val="24"/>
                <w:szCs w:val="24"/>
                <w:vertAlign w:val="subscript"/>
              </w:rPr>
              <w:t>у</w:t>
            </w:r>
            <w:r w:rsidRPr="008C2004">
              <w:rPr>
                <w:rFonts w:ascii="KZ Times New Roman" w:hAnsi="KZ Times New Roman"/>
                <w:sz w:val="24"/>
                <w:szCs w:val="24"/>
              </w:rPr>
              <w:t>∙γ</w:t>
            </w:r>
            <w:r w:rsidRPr="008C2004">
              <w:rPr>
                <w:rFonts w:ascii="KZ Times New Roman" w:hAnsi="KZ Times New Roman"/>
                <w:sz w:val="24"/>
                <w:szCs w:val="24"/>
                <w:vertAlign w:val="subscript"/>
              </w:rPr>
              <w:t xml:space="preserve">с            </w:t>
            </w:r>
            <w:r w:rsidRPr="008C2004">
              <w:rPr>
                <w:rFonts w:ascii="KZ Times New Roman" w:hAnsi="KZ Times New Roman"/>
                <w:sz w:val="24"/>
                <w:szCs w:val="24"/>
              </w:rPr>
              <w:t xml:space="preserve">                                    (9.4</w:t>
            </w:r>
            <w:r w:rsidRPr="008C2004">
              <w:rPr>
                <w:rFonts w:ascii="KZ Times New Roman" w:hAnsi="KZ Times New Roman"/>
                <w:sz w:val="24"/>
                <w:szCs w:val="24"/>
                <w:lang w:val="ru-MD"/>
              </w:rPr>
              <w:t>9</w:t>
            </w:r>
            <w:r w:rsidRPr="008C2004">
              <w:rPr>
                <w:rFonts w:ascii="KZ Times New Roman" w:hAnsi="KZ Times New Roman"/>
                <w:sz w:val="24"/>
                <w:szCs w:val="24"/>
              </w:rPr>
              <w:t>)</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rPr>
              <w:t>φ</w:t>
            </w:r>
            <w:proofErr w:type="gramEnd"/>
            <w:r w:rsidRPr="008C2004">
              <w:rPr>
                <w:rFonts w:ascii="KZ Times New Roman" w:hAnsi="KZ Times New Roman"/>
                <w:sz w:val="24"/>
                <w:szCs w:val="24"/>
                <w:lang w:val="ru-MD"/>
              </w:rPr>
              <w:t xml:space="preserve"> коэффициенті бұрыштаманың ең кішкентай рад</w:t>
            </w:r>
            <w:r w:rsidRPr="008C2004">
              <w:rPr>
                <w:rFonts w:ascii="KZ Times New Roman" w:hAnsi="KZ Times New Roman"/>
                <w:sz w:val="24"/>
                <w:szCs w:val="24"/>
              </w:rPr>
              <w:t>и</w:t>
            </w:r>
            <w:r w:rsidRPr="008C2004">
              <w:rPr>
                <w:rFonts w:ascii="KZ Times New Roman" w:hAnsi="KZ Times New Roman"/>
                <w:sz w:val="24"/>
                <w:szCs w:val="24"/>
                <w:lang w:val="ru-MD"/>
              </w:rPr>
              <w:t xml:space="preserve">ус инерциясы бойынша анықталған қиғаш тiреудiң </w:t>
            </w:r>
            <w:r w:rsidRPr="008C2004">
              <w:rPr>
                <w:rFonts w:ascii="KZ Times New Roman" w:hAnsi="KZ Times New Roman"/>
                <w:sz w:val="24"/>
                <w:szCs w:val="24"/>
              </w:rPr>
              <w:t>λ</w:t>
            </w:r>
            <w:r w:rsidRPr="008C2004">
              <w:rPr>
                <w:rFonts w:ascii="KZ Times New Roman" w:hAnsi="KZ Times New Roman"/>
                <w:sz w:val="24"/>
                <w:szCs w:val="24"/>
                <w:lang w:val="ru-MD"/>
              </w:rPr>
              <w:t>-</w:t>
            </w:r>
            <w:r w:rsidRPr="008C2004">
              <w:rPr>
                <w:rFonts w:ascii="KZ Times New Roman" w:hAnsi="KZ Times New Roman"/>
                <w:sz w:val="24"/>
                <w:szCs w:val="24"/>
                <w:lang w:val="en-US"/>
              </w:rPr>
              <w:t>ci</w:t>
            </w:r>
            <w:r w:rsidRPr="008C2004">
              <w:rPr>
                <w:rFonts w:ascii="KZ Times New Roman" w:hAnsi="KZ Times New Roman"/>
                <w:sz w:val="24"/>
                <w:szCs w:val="24"/>
                <w:lang w:val="ru-MD"/>
              </w:rPr>
              <w:t xml:space="preserve"> бойынша алынады.</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rFonts w:ascii="KZ Times New Roman" w:hAnsi="KZ Times New Roman"/>
                <w:sz w:val="24"/>
                <w:szCs w:val="24"/>
              </w:rPr>
              <w:t>N</w:t>
            </w:r>
            <w:r w:rsidRPr="008C2004">
              <w:rPr>
                <w:rFonts w:ascii="KZ Times New Roman" w:hAnsi="KZ Times New Roman"/>
                <w:sz w:val="24"/>
                <w:szCs w:val="24"/>
                <w:vertAlign w:val="subscript"/>
              </w:rPr>
              <w:t>р</w:t>
            </w:r>
            <w:r w:rsidRPr="008C2004">
              <w:rPr>
                <w:rFonts w:ascii="KZ Times New Roman" w:hAnsi="KZ Times New Roman"/>
                <w:sz w:val="24"/>
                <w:szCs w:val="24"/>
                <w:lang w:val="ru-MD"/>
              </w:rPr>
              <w:t xml:space="preserve"> көп болмағандықтан, торды көбiнде кішкентай бұрыштама қимасынан жасайды, бi</w:t>
            </w:r>
            <w:proofErr w:type="gramStart"/>
            <w:r w:rsidRPr="008C2004">
              <w:rPr>
                <w:rFonts w:ascii="KZ Times New Roman" w:hAnsi="KZ Times New Roman"/>
                <w:sz w:val="24"/>
                <w:szCs w:val="24"/>
                <w:lang w:val="ru-MD"/>
              </w:rPr>
              <w:t xml:space="preserve">рақ  </w:t>
            </w:r>
            <w:r w:rsidRPr="008C2004">
              <w:rPr>
                <w:rFonts w:ascii="KZ Times New Roman" w:hAnsi="KZ Times New Roman"/>
                <w:sz w:val="24"/>
                <w:szCs w:val="24"/>
              </w:rPr>
              <w:t>40</w:t>
            </w:r>
            <w:proofErr w:type="gramEnd"/>
            <w:r w:rsidRPr="008C2004">
              <w:rPr>
                <w:rFonts w:ascii="KZ Times New Roman" w:hAnsi="KZ Times New Roman"/>
                <w:sz w:val="24"/>
                <w:szCs w:val="24"/>
              </w:rPr>
              <w:sym w:font="Symbol" w:char="F0B4"/>
            </w:r>
            <w:r w:rsidRPr="008C2004">
              <w:rPr>
                <w:rFonts w:ascii="KZ Times New Roman" w:hAnsi="KZ Times New Roman"/>
                <w:sz w:val="24"/>
                <w:szCs w:val="24"/>
              </w:rPr>
              <w:t>5</w:t>
            </w:r>
            <w:r w:rsidRPr="008C2004">
              <w:rPr>
                <w:rFonts w:ascii="KZ Times New Roman" w:hAnsi="KZ Times New Roman"/>
                <w:sz w:val="24"/>
                <w:szCs w:val="24"/>
                <w:lang w:val="ru-MD"/>
              </w:rPr>
              <w:t>-</w:t>
            </w:r>
            <w:r w:rsidRPr="008C2004">
              <w:rPr>
                <w:rFonts w:ascii="KZ Times New Roman" w:hAnsi="KZ Times New Roman"/>
                <w:sz w:val="24"/>
                <w:szCs w:val="24"/>
              </w:rPr>
              <w:t>тан</w:t>
            </w:r>
            <w:r w:rsidRPr="008C2004">
              <w:rPr>
                <w:rFonts w:ascii="KZ Times New Roman" w:hAnsi="KZ Times New Roman"/>
                <w:sz w:val="24"/>
                <w:szCs w:val="24"/>
                <w:lang w:val="ru-MD"/>
              </w:rPr>
              <w:t xml:space="preserve">  төмен болмау керек.Кергіштер бағана тармақтарының есептік ұзындығын қысқарту үшін қолданылады және қималары қиғаш тіреу қимасымен бiрдей болып келедi.</w:t>
            </w:r>
          </w:p>
          <w:p w:rsidR="008C2004" w:rsidRPr="008C2004" w:rsidRDefault="008C2004" w:rsidP="008C2004">
            <w:pPr>
              <w:jc w:val="both"/>
              <w:rPr>
                <w:rFonts w:ascii="Baltica Kazakh (L)" w:hAnsi="Baltica Kazakh (L)"/>
                <w:sz w:val="24"/>
                <w:szCs w:val="24"/>
                <w:lang w:val="ru-MD"/>
              </w:rPr>
            </w:pPr>
            <w:r w:rsidRPr="008C2004">
              <w:rPr>
                <w:rFonts w:ascii="KZ Times New Roman" w:hAnsi="KZ Times New Roman"/>
                <w:sz w:val="24"/>
                <w:szCs w:val="24"/>
                <w:lang w:val="ru-MD"/>
              </w:rPr>
              <w:tab/>
              <w:t xml:space="preserve">Кергiштер мен қиғаш тіреулер тармаққа бұрыштық тігiс арқылы пісiрiп ең кiшкентай ұзындықпен, тармақ өстеріне центiрленіп немесе </w:t>
            </w:r>
            <w:r w:rsidRPr="008C2004">
              <w:rPr>
                <w:rFonts w:ascii="KZ Times New Roman" w:hAnsi="KZ Times New Roman"/>
                <w:sz w:val="24"/>
                <w:szCs w:val="24"/>
                <w:lang w:val="ru-MD"/>
              </w:rPr>
              <w:lastRenderedPageBreak/>
              <w:t xml:space="preserve">тармақтың шеткi иегiне центiрлеспейді, эксцентрленген ереже бойынша ескерілмеген. </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jc w:val="center"/>
              <w:rPr>
                <w:rFonts w:ascii="KZ Times New Roman" w:hAnsi="KZ Times New Roman"/>
                <w:b/>
                <w:sz w:val="24"/>
                <w:szCs w:val="24"/>
                <w:lang w:val="ru-MD"/>
              </w:rPr>
            </w:pPr>
            <w:r w:rsidRPr="008C2004">
              <w:rPr>
                <w:rFonts w:ascii="KZ Times New Roman" w:hAnsi="KZ Times New Roman"/>
                <w:b/>
                <w:sz w:val="24"/>
                <w:szCs w:val="24"/>
                <w:lang w:val="ru-MD"/>
              </w:rPr>
              <w:t>9.8 Бағананың табаны</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rPr>
                <w:rFonts w:ascii="KZ Times New Roman" w:hAnsi="KZ Times New Roman"/>
                <w:b/>
                <w:sz w:val="24"/>
                <w:szCs w:val="24"/>
                <w:lang w:val="ru-MD"/>
              </w:rPr>
            </w:pPr>
            <w:proofErr w:type="gramStart"/>
            <w:r w:rsidRPr="008C2004">
              <w:rPr>
                <w:rFonts w:ascii="KZ Times New Roman" w:hAnsi="KZ Times New Roman"/>
                <w:b/>
                <w:sz w:val="24"/>
                <w:szCs w:val="24"/>
                <w:lang w:val="ru-MD"/>
              </w:rPr>
              <w:t>а</w:t>
            </w:r>
            <w:proofErr w:type="gramEnd"/>
            <w:r w:rsidRPr="008C2004">
              <w:rPr>
                <w:rFonts w:ascii="KZ Times New Roman" w:hAnsi="KZ Times New Roman"/>
                <w:b/>
                <w:sz w:val="24"/>
                <w:szCs w:val="24"/>
                <w:lang w:val="ru-MD"/>
              </w:rPr>
              <w:t>) Түрі және табанының конструктивті негіздері.</w:t>
            </w:r>
          </w:p>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 xml:space="preserve">         Табанның конструкциясы бағананың қабылданған есептік схемасы сәйкес болып, іргетаспен бекітілу тәсілі топсалы – іргетас бойынша ағаштай бұрылмалы, қатаң бұрылу болмайды. </w:t>
            </w:r>
          </w:p>
          <w:tbl>
            <w:tblPr>
              <w:tblW w:w="0" w:type="auto"/>
              <w:jc w:val="center"/>
              <w:tblLayout w:type="fixed"/>
              <w:tblLook w:val="0000" w:firstRow="0" w:lastRow="0" w:firstColumn="0" w:lastColumn="0" w:noHBand="0" w:noVBand="0"/>
            </w:tblPr>
            <w:tblGrid>
              <w:gridCol w:w="7932"/>
            </w:tblGrid>
            <w:tr w:rsidR="008C2004" w:rsidRPr="008C2004" w:rsidTr="002A21FF">
              <w:trPr>
                <w:jc w:val="center"/>
              </w:trPr>
              <w:tc>
                <w:tcPr>
                  <w:tcW w:w="7932" w:type="dxa"/>
                  <w:vAlign w:val="center"/>
                </w:tcPr>
                <w:p w:rsidR="008C2004" w:rsidRPr="008C2004" w:rsidRDefault="008C2004" w:rsidP="008C2004">
                  <w:pPr>
                    <w:jc w:val="center"/>
                    <w:rPr>
                      <w:sz w:val="24"/>
                      <w:szCs w:val="24"/>
                    </w:rPr>
                  </w:pPr>
                  <w:r w:rsidRPr="008C2004">
                    <w:rPr>
                      <w:noProof/>
                      <w:sz w:val="24"/>
                      <w:szCs w:val="24"/>
                    </w:rPr>
                    <w:drawing>
                      <wp:inline distT="0" distB="0" distL="0" distR="0">
                        <wp:extent cx="3681095" cy="1614805"/>
                        <wp:effectExtent l="0" t="0" r="0" b="4445"/>
                        <wp:docPr id="12" name="Рисунок 12" descr="..\Рисунки\Глава-9\Рис8-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6" descr="..\Рисунки\Глава-9\Рис8-15.bmp"/>
                                <pic:cNvPicPr>
                                  <a:picLocks noChangeAspect="1" noChangeArrowheads="1"/>
                                </pic:cNvPicPr>
                              </pic:nvPicPr>
                              <pic:blipFill>
                                <a:blip r:embed="rId194">
                                  <a:extLst>
                                    <a:ext uri="{28A0092B-C50C-407E-A947-70E740481C1C}">
                                      <a14:useLocalDpi xmlns:a14="http://schemas.microsoft.com/office/drawing/2010/main" val="0"/>
                                    </a:ext>
                                  </a:extLst>
                                </a:blip>
                                <a:srcRect b="31071"/>
                                <a:stretch>
                                  <a:fillRect/>
                                </a:stretch>
                              </pic:blipFill>
                              <pic:spPr bwMode="auto">
                                <a:xfrm>
                                  <a:off x="0" y="0"/>
                                  <a:ext cx="3681095" cy="1614805"/>
                                </a:xfrm>
                                <a:prstGeom prst="rect">
                                  <a:avLst/>
                                </a:prstGeom>
                                <a:noFill/>
                                <a:ln>
                                  <a:noFill/>
                                </a:ln>
                              </pic:spPr>
                            </pic:pic>
                          </a:graphicData>
                        </a:graphic>
                      </wp:inline>
                    </w:drawing>
                  </w:r>
                </w:p>
              </w:tc>
            </w:tr>
            <w:tr w:rsidR="008C2004" w:rsidRPr="008C2004" w:rsidTr="002A21FF">
              <w:trPr>
                <w:jc w:val="center"/>
              </w:trPr>
              <w:tc>
                <w:tcPr>
                  <w:tcW w:w="7932"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1 – траверса; 2 –жаппа; 3 – фрезеровка; 4 –ортақтау жаппасы</w:t>
                  </w:r>
                </w:p>
                <w:p w:rsidR="008C2004" w:rsidRPr="008C2004" w:rsidRDefault="008C2004" w:rsidP="008C2004">
                  <w:pPr>
                    <w:pStyle w:val="5"/>
                    <w:jc w:val="center"/>
                    <w:rPr>
                      <w:sz w:val="24"/>
                      <w:szCs w:val="24"/>
                    </w:rPr>
                  </w:pPr>
                  <w:r w:rsidRPr="008C2004">
                    <w:rPr>
                      <w:rFonts w:ascii="KZ Times New Roman" w:hAnsi="KZ Times New Roman"/>
                      <w:sz w:val="24"/>
                      <w:szCs w:val="24"/>
                    </w:rPr>
                    <w:t>Сурет 9.12 – Бағана негізінің түрлері</w:t>
                  </w:r>
                </w:p>
              </w:tc>
            </w:tr>
          </w:tbl>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 xml:space="preserve">           Конструктивті шешім бойыша: траверсті, бүйіршік фрезали немесе центрленген жалпы тәрізді топсалы құрылым. (9.12 сурет)</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ab/>
              <w:t>Кішкентай кернеулерге (4000-5000</w:t>
            </w:r>
            <w:r w:rsidRPr="008C2004">
              <w:rPr>
                <w:rFonts w:ascii="KZ Times New Roman" w:hAnsi="KZ Times New Roman"/>
                <w:sz w:val="24"/>
                <w:szCs w:val="24"/>
              </w:rPr>
              <w:t>кН</w:t>
            </w:r>
            <w:r w:rsidRPr="008C2004">
              <w:rPr>
                <w:rFonts w:ascii="KZ Times New Roman" w:hAnsi="KZ Times New Roman"/>
                <w:sz w:val="24"/>
                <w:szCs w:val="24"/>
                <w:lang w:val="ru-MD"/>
              </w:rPr>
              <w:t>) траверсті табан қолданылады. Жаппалық қатаңдығын көбейту үшін немесе жаппадан іргетасқа қысымды жіберу бірқалыптығын көбейту үшін тармақ арасында қосалқы қырлар орнатады.</w:t>
            </w:r>
          </w:p>
          <w:p w:rsidR="008C2004" w:rsidRPr="008C2004" w:rsidRDefault="008C2004" w:rsidP="008C2004">
            <w:pPr>
              <w:pStyle w:val="a5"/>
              <w:rPr>
                <w:rFonts w:ascii="KZ Times New Roman" w:hAnsi="KZ Times New Roman"/>
                <w:sz w:val="24"/>
                <w:szCs w:val="24"/>
                <w:lang w:val="ru-MD"/>
              </w:rPr>
            </w:pPr>
            <w:r w:rsidRPr="008C2004">
              <w:rPr>
                <w:rFonts w:ascii="KZ Times New Roman" w:hAnsi="KZ Times New Roman"/>
                <w:sz w:val="24"/>
                <w:szCs w:val="24"/>
                <w:lang w:val="ru-MD"/>
              </w:rPr>
              <w:tab/>
              <w:t>Жеуіл бағаналарда траверса қызметтін парасатты швеллер мен шеткі қырлар атқарады. (9.13 сурет)</w:t>
            </w:r>
          </w:p>
          <w:p w:rsidR="008C2004" w:rsidRPr="008C2004" w:rsidRDefault="008C2004" w:rsidP="008C2004">
            <w:pPr>
              <w:pStyle w:val="a5"/>
              <w:rPr>
                <w:rFonts w:ascii="KZ Times New Roman" w:hAnsi="KZ Times New Roman"/>
                <w:sz w:val="24"/>
                <w:szCs w:val="24"/>
                <w:lang w:val="ru-MD"/>
              </w:rPr>
            </w:pPr>
            <w:r w:rsidRPr="008C2004">
              <w:rPr>
                <w:rFonts w:ascii="KZ Times New Roman" w:hAnsi="KZ Times New Roman"/>
                <w:sz w:val="24"/>
                <w:szCs w:val="24"/>
                <w:lang w:val="ru-MD"/>
              </w:rPr>
              <w:tab/>
              <w:t xml:space="preserve">6000-10000кН кернеулі бағаналарда табан бүйірі фрезалы болып келеді, конструкйия </w:t>
            </w:r>
            <w:proofErr w:type="gramStart"/>
            <w:r w:rsidRPr="008C2004">
              <w:rPr>
                <w:rFonts w:ascii="KZ Times New Roman" w:hAnsi="KZ Times New Roman"/>
                <w:sz w:val="24"/>
                <w:szCs w:val="24"/>
                <w:lang w:val="ru-MD"/>
              </w:rPr>
              <w:t>қарапайым ,</w:t>
            </w:r>
            <w:proofErr w:type="gramEnd"/>
            <w:r w:rsidRPr="008C2004">
              <w:rPr>
                <w:rFonts w:ascii="KZ Times New Roman" w:hAnsi="KZ Times New Roman"/>
                <w:sz w:val="24"/>
                <w:szCs w:val="24"/>
                <w:lang w:val="ru-MD"/>
              </w:rPr>
              <w:t xml:space="preserve"> траверса, қырлар жоқ.</w:t>
            </w:r>
          </w:p>
          <w:p w:rsidR="008C2004" w:rsidRPr="008C2004" w:rsidRDefault="008C2004" w:rsidP="008C2004">
            <w:pPr>
              <w:pStyle w:val="a5"/>
              <w:rPr>
                <w:rFonts w:ascii="KZ Times New Roman" w:hAnsi="KZ Times New Roman"/>
                <w:sz w:val="24"/>
                <w:szCs w:val="24"/>
                <w:lang w:val="ru-MD"/>
              </w:rPr>
            </w:pPr>
            <w:r w:rsidRPr="008C2004">
              <w:rPr>
                <w:rFonts w:ascii="KZ Times New Roman" w:hAnsi="KZ Times New Roman"/>
                <w:sz w:val="24"/>
                <w:szCs w:val="24"/>
                <w:lang w:val="ru-MD"/>
              </w:rPr>
              <w:tab/>
              <w:t>Топсалы құрылымды табан есептік схемаға жауап береді, құраудың қиындығына қарай көп қолданылмайды.</w:t>
            </w:r>
          </w:p>
          <w:tbl>
            <w:tblPr>
              <w:tblW w:w="0" w:type="auto"/>
              <w:jc w:val="center"/>
              <w:tblLayout w:type="fixed"/>
              <w:tblLook w:val="0000" w:firstRow="0" w:lastRow="0" w:firstColumn="0" w:lastColumn="0" w:noHBand="0" w:noVBand="0"/>
            </w:tblPr>
            <w:tblGrid>
              <w:gridCol w:w="7588"/>
            </w:tblGrid>
            <w:tr w:rsidR="008C2004" w:rsidRPr="008C2004" w:rsidTr="002A21FF">
              <w:trPr>
                <w:jc w:val="center"/>
              </w:trPr>
              <w:tc>
                <w:tcPr>
                  <w:tcW w:w="7588" w:type="dxa"/>
                  <w:vAlign w:val="center"/>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4097020" cy="2766695"/>
                        <wp:effectExtent l="0" t="0" r="0" b="0"/>
                        <wp:docPr id="11" name="Рисунок 11" descr="..\Рисунки\Глава-9\Рис8-1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7" descr="..\Рисунки\Глава-9\Рис8-16.bmp"/>
                                <pic:cNvPicPr>
                                  <a:picLocks noChangeAspect="1" noChangeArrowheads="1"/>
                                </pic:cNvPicPr>
                              </pic:nvPicPr>
                              <pic:blipFill>
                                <a:blip r:embed="rId195" cstate="print">
                                  <a:extLst>
                                    <a:ext uri="{28A0092B-C50C-407E-A947-70E740481C1C}">
                                      <a14:useLocalDpi xmlns:a14="http://schemas.microsoft.com/office/drawing/2010/main" val="0"/>
                                    </a:ext>
                                  </a:extLst>
                                </a:blip>
                                <a:srcRect b="12369"/>
                                <a:stretch>
                                  <a:fillRect/>
                                </a:stretch>
                              </pic:blipFill>
                              <pic:spPr bwMode="auto">
                                <a:xfrm>
                                  <a:off x="0" y="0"/>
                                  <a:ext cx="4097020" cy="2766695"/>
                                </a:xfrm>
                                <a:prstGeom prst="rect">
                                  <a:avLst/>
                                </a:prstGeom>
                                <a:noFill/>
                                <a:ln>
                                  <a:noFill/>
                                </a:ln>
                              </pic:spPr>
                            </pic:pic>
                          </a:graphicData>
                        </a:graphic>
                      </wp:inline>
                    </w:drawing>
                  </w:r>
                </w:p>
              </w:tc>
            </w:tr>
            <w:tr w:rsidR="008C2004" w:rsidRPr="008C2004" w:rsidTr="002A21FF">
              <w:trPr>
                <w:jc w:val="center"/>
              </w:trPr>
              <w:tc>
                <w:tcPr>
                  <w:tcW w:w="7588"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1 – траверса; 2 – консоль қабырғасы; 3 – диафрагма; 4 – анкерлі шайба</w:t>
                  </w:r>
                </w:p>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9.13 – Орта-қысылу бағана негізі</w:t>
                  </w:r>
                </w:p>
              </w:tc>
            </w:tr>
          </w:tbl>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ab/>
              <w:t xml:space="preserve">Тұтқыр болттар жобалық күйге келтіру үшін немесе іргетасқа бекіту үшін ғана қойылады. Топсалы түйінде тұтқыр болттар тіреу жаппаларына бекітіледі, қатаң жағдайда – аспал арқылы бекітеді. </w:t>
            </w:r>
          </w:p>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ab/>
              <w:t xml:space="preserve">Топсаны бекіткенде болт диаметрі </w:t>
            </w:r>
            <w:r w:rsidRPr="008C2004">
              <w:rPr>
                <w:sz w:val="24"/>
                <w:szCs w:val="24"/>
              </w:rPr>
              <w:t xml:space="preserve">d=20-30 </w:t>
            </w:r>
            <w:proofErr w:type="gramStart"/>
            <w:r w:rsidRPr="008C2004">
              <w:rPr>
                <w:sz w:val="24"/>
                <w:szCs w:val="24"/>
              </w:rPr>
              <w:t>мм</w:t>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қатаң бекіткенде </w:t>
            </w:r>
            <w:r w:rsidRPr="008C2004">
              <w:rPr>
                <w:sz w:val="24"/>
                <w:szCs w:val="24"/>
              </w:rPr>
              <w:t>d=24-36</w:t>
            </w:r>
            <w:r w:rsidRPr="008C2004">
              <w:rPr>
                <w:rFonts w:ascii="KZ Times New Roman" w:hAnsi="KZ Times New Roman"/>
                <w:sz w:val="24"/>
                <w:szCs w:val="24"/>
                <w:lang w:val="ru-MD"/>
              </w:rPr>
              <w:t xml:space="preserve">      мм.Тесік диаметрі 1,5-2 есе болт диаметрінен үлкен. Болттарға диаметрінен үлкен тесікті шайбалар кигізіп, тартқаннан кейін шайбаны табанға пісіріп тастайды.</w:t>
            </w:r>
          </w:p>
          <w:p w:rsidR="008C2004" w:rsidRPr="008C2004" w:rsidRDefault="008C2004" w:rsidP="008C2004">
            <w:pPr>
              <w:ind w:firstLine="720"/>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б</w:t>
            </w:r>
            <w:proofErr w:type="gramEnd"/>
            <w:r w:rsidRPr="008C2004">
              <w:rPr>
                <w:rFonts w:ascii="KZ Times New Roman" w:hAnsi="KZ Times New Roman"/>
                <w:b/>
                <w:sz w:val="24"/>
                <w:szCs w:val="24"/>
                <w:lang w:val="ru-MD"/>
              </w:rPr>
              <w:t>) Траверсалы табанды және иықты қырлары бар табанды есептеу және құралымдау.</w:t>
            </w:r>
          </w:p>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 xml:space="preserve">Табан түрін таңдаған соң жорамал өлшемдерін анықтайды, іргетас бетоны пасальды қысымға жұмыс істейді. </w:t>
            </w:r>
          </w:p>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ab/>
              <w:t xml:space="preserve">Мыжу ауданы, жоспардағы жаппаның қажетті ауданы келесі формуламен анықталады. </w:t>
            </w:r>
          </w:p>
          <w:p w:rsidR="008C2004" w:rsidRPr="008C2004" w:rsidRDefault="008C2004" w:rsidP="008C2004">
            <w:pPr>
              <w:ind w:firstLine="567"/>
              <w:jc w:val="right"/>
              <w:rPr>
                <w:sz w:val="24"/>
                <w:szCs w:val="24"/>
              </w:rPr>
            </w:pPr>
            <w:r w:rsidRPr="008C2004">
              <w:rPr>
                <w:position w:val="-16"/>
                <w:sz w:val="24"/>
                <w:szCs w:val="24"/>
              </w:rPr>
              <w:object w:dxaOrig="3019" w:dyaOrig="420">
                <v:shape id="_x0000_i1230" type="#_x0000_t75" style="width:150.75pt;height:20.25pt" o:ole="" fillcolor="window">
                  <v:imagedata r:id="rId404" o:title=""/>
                </v:shape>
                <o:OLEObject Type="Embed" ProgID="Equation.3" ShapeID="_x0000_i1230" DrawAspect="Content" ObjectID="_1677393735" r:id="rId405"/>
              </w:object>
            </w:r>
            <w:r w:rsidRPr="008C2004">
              <w:rPr>
                <w:sz w:val="24"/>
                <w:szCs w:val="24"/>
              </w:rPr>
              <w:t xml:space="preserve">                                      (9.50)</w:t>
            </w:r>
          </w:p>
          <w:p w:rsidR="008C2004" w:rsidRPr="008C2004" w:rsidRDefault="008C2004" w:rsidP="008C2004">
            <w:pPr>
              <w:rPr>
                <w:rFonts w:ascii="KZ Times New Roman" w:hAnsi="KZ Times New Roman"/>
                <w:sz w:val="24"/>
                <w:szCs w:val="24"/>
                <w:lang w:val="ru-MD"/>
              </w:rPr>
            </w:pP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ru-MD"/>
              </w:rPr>
              <w:t xml:space="preserve"> </w:t>
            </w:r>
            <w:r w:rsidRPr="008C2004">
              <w:rPr>
                <w:sz w:val="24"/>
                <w:szCs w:val="24"/>
              </w:rPr>
              <w:t>ψ-</w:t>
            </w:r>
            <w:r w:rsidRPr="008C2004">
              <w:rPr>
                <w:rFonts w:ascii="KZ Times New Roman" w:hAnsi="KZ Times New Roman"/>
                <w:sz w:val="24"/>
                <w:szCs w:val="24"/>
                <w:lang w:val="ru-MD"/>
              </w:rPr>
              <w:t xml:space="preserve"> коэффициент, жергілікті жүктердің </w:t>
            </w:r>
            <w:r w:rsidRPr="008C2004">
              <w:rPr>
                <w:rFonts w:ascii="KZ Times New Roman" w:hAnsi="KZ Times New Roman"/>
                <w:sz w:val="24"/>
                <w:szCs w:val="24"/>
              </w:rPr>
              <w:t>Ң</w:t>
            </w:r>
            <w:r w:rsidRPr="008C2004">
              <w:rPr>
                <w:rFonts w:ascii="KZ Times New Roman" w:hAnsi="KZ Times New Roman"/>
                <w:sz w:val="24"/>
                <w:szCs w:val="24"/>
                <w:lang w:val="ru-MD"/>
              </w:rPr>
              <w:t xml:space="preserve"> мыжу ауданына таралу мінезіне байланысты (бірқалыпты тең бірдей жүктелгенде </w:t>
            </w:r>
            <w:r w:rsidRPr="008C2004">
              <w:rPr>
                <w:sz w:val="24"/>
                <w:szCs w:val="24"/>
              </w:rPr>
              <w:t>ψ=1</w:t>
            </w:r>
            <w:r w:rsidRPr="008C2004">
              <w:rPr>
                <w:rFonts w:ascii="KZ Times New Roman" w:hAnsi="KZ Times New Roman"/>
                <w:sz w:val="24"/>
                <w:szCs w:val="24"/>
                <w:lang w:val="ru-MD"/>
              </w:rPr>
              <w:t xml:space="preserve">) </w:t>
            </w:r>
          </w:p>
          <w:p w:rsidR="008C2004" w:rsidRPr="008C2004" w:rsidRDefault="008C2004" w:rsidP="008C2004">
            <w:pPr>
              <w:jc w:val="right"/>
              <w:rPr>
                <w:sz w:val="24"/>
                <w:szCs w:val="24"/>
              </w:rPr>
            </w:pPr>
            <w:r w:rsidRPr="008C2004">
              <w:rPr>
                <w:position w:val="-14"/>
                <w:sz w:val="24"/>
                <w:szCs w:val="24"/>
              </w:rPr>
              <w:object w:dxaOrig="2000" w:dyaOrig="400">
                <v:shape id="_x0000_i1231" type="#_x0000_t75" style="width:99.75pt;height:19.5pt" o:ole="" fillcolor="window">
                  <v:imagedata r:id="rId406" o:title=""/>
                </v:shape>
                <o:OLEObject Type="Embed" ProgID="Equation.3" ShapeID="_x0000_i1231" DrawAspect="Content" ObjectID="_1677393736" r:id="rId407"/>
              </w:object>
            </w:r>
            <w:r w:rsidRPr="008C2004">
              <w:rPr>
                <w:sz w:val="24"/>
                <w:szCs w:val="24"/>
              </w:rPr>
              <w:t xml:space="preserve">       </w:t>
            </w:r>
            <w:r w:rsidRPr="008C2004">
              <w:rPr>
                <w:sz w:val="24"/>
                <w:szCs w:val="24"/>
              </w:rPr>
              <w:tab/>
              <w:t xml:space="preserve">                                   (9.51)</w:t>
            </w:r>
          </w:p>
          <w:p w:rsidR="008C2004" w:rsidRPr="008C2004" w:rsidRDefault="008C2004" w:rsidP="008C2004">
            <w:pPr>
              <w:rPr>
                <w:rFonts w:ascii="KZ Times New Roman" w:hAnsi="KZ Times New Roman"/>
                <w:sz w:val="24"/>
                <w:szCs w:val="24"/>
                <w:lang w:val="ru-MD"/>
              </w:rPr>
            </w:pPr>
            <w:r w:rsidRPr="008C2004">
              <w:rPr>
                <w:sz w:val="24"/>
                <w:szCs w:val="24"/>
              </w:rPr>
              <w:t xml:space="preserve">         1 –</w:t>
            </w:r>
            <w:r w:rsidRPr="008C2004">
              <w:rPr>
                <w:sz w:val="24"/>
                <w:szCs w:val="24"/>
              </w:rPr>
              <w:sym w:font="Symbol" w:char="F061"/>
            </w:r>
            <w:r w:rsidRPr="008C2004">
              <w:rPr>
                <w:sz w:val="24"/>
                <w:szCs w:val="24"/>
              </w:rPr>
              <w:t>= В</w:t>
            </w:r>
            <w:proofErr w:type="gramStart"/>
            <w:r w:rsidRPr="008C2004">
              <w:rPr>
                <w:sz w:val="24"/>
                <w:szCs w:val="24"/>
              </w:rPr>
              <w:t xml:space="preserve">25  </w:t>
            </w:r>
            <w:r w:rsidRPr="008C2004">
              <w:rPr>
                <w:rFonts w:ascii="KZ Times New Roman" w:hAnsi="KZ Times New Roman"/>
                <w:sz w:val="24"/>
                <w:szCs w:val="24"/>
                <w:lang w:val="ru-MD"/>
              </w:rPr>
              <w:t>төмен</w:t>
            </w:r>
            <w:proofErr w:type="gramEnd"/>
            <w:r w:rsidRPr="008C2004">
              <w:rPr>
                <w:rFonts w:ascii="KZ Times New Roman" w:hAnsi="KZ Times New Roman"/>
                <w:sz w:val="24"/>
                <w:szCs w:val="24"/>
                <w:lang w:val="ru-MD"/>
              </w:rPr>
              <w:t xml:space="preserve"> бетон кластары үшін.</w:t>
            </w:r>
          </w:p>
          <w:p w:rsidR="008C2004" w:rsidRPr="008C2004" w:rsidRDefault="008C2004" w:rsidP="008C2004">
            <w:pPr>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және</w:t>
            </w:r>
            <w:proofErr w:type="gramEnd"/>
            <w:r w:rsidRPr="008C2004">
              <w:rPr>
                <w:rFonts w:ascii="KZ Times New Roman" w:hAnsi="KZ Times New Roman"/>
                <w:sz w:val="24"/>
                <w:szCs w:val="24"/>
                <w:lang w:val="ru-MD"/>
              </w:rPr>
              <w:t xml:space="preserve">    </w:t>
            </w:r>
            <w:r w:rsidRPr="008C2004">
              <w:rPr>
                <w:position w:val="-14"/>
                <w:sz w:val="24"/>
                <w:szCs w:val="24"/>
              </w:rPr>
              <w:object w:dxaOrig="1840" w:dyaOrig="460">
                <v:shape id="_x0000_i1232" type="#_x0000_t75" style="width:91.5pt;height:23.25pt" o:ole="" fillcolor="window">
                  <v:imagedata r:id="rId408" o:title=""/>
                </v:shape>
                <o:OLEObject Type="Embed" ProgID="Equation.3" ShapeID="_x0000_i1232" DrawAspect="Content" ObjectID="_1677393737" r:id="rId409"/>
              </w:object>
            </w:r>
            <w:r w:rsidRPr="008C2004">
              <w:rPr>
                <w:sz w:val="24"/>
                <w:szCs w:val="24"/>
              </w:rPr>
              <w:t>,</w:t>
            </w:r>
            <w:r w:rsidRPr="008C2004">
              <w:rPr>
                <w:rFonts w:ascii="KZ Times New Roman" w:hAnsi="KZ Times New Roman"/>
                <w:sz w:val="24"/>
                <w:szCs w:val="24"/>
                <w:lang w:val="ru-MD"/>
              </w:rPr>
              <w:t xml:space="preserve">     жоғары бетон пластары үшін.</w:t>
            </w:r>
          </w:p>
          <w:p w:rsidR="008C2004" w:rsidRPr="008C2004" w:rsidRDefault="008C2004" w:rsidP="008C2004">
            <w:pPr>
              <w:pStyle w:val="a3"/>
              <w:rPr>
                <w:sz w:val="24"/>
                <w:szCs w:val="24"/>
              </w:rPr>
            </w:pPr>
            <w:r w:rsidRPr="008C2004">
              <w:rPr>
                <w:sz w:val="24"/>
                <w:szCs w:val="24"/>
              </w:rPr>
              <w:lastRenderedPageBreak/>
              <w:t xml:space="preserve">        </w:t>
            </w:r>
            <w:r w:rsidRPr="008C2004">
              <w:rPr>
                <w:position w:val="-14"/>
                <w:sz w:val="24"/>
                <w:szCs w:val="24"/>
              </w:rPr>
              <w:object w:dxaOrig="1840" w:dyaOrig="460">
                <v:shape id="_x0000_i1233" type="#_x0000_t75" style="width:91.5pt;height:23.25pt" o:ole="" fillcolor="window">
                  <v:imagedata r:id="rId408" o:title=""/>
                </v:shape>
                <o:OLEObject Type="Embed" ProgID="Equation.3" ShapeID="_x0000_i1233" DrawAspect="Content" ObjectID="_1677393738" r:id="rId410"/>
              </w:object>
            </w:r>
            <w:r w:rsidRPr="008C2004">
              <w:rPr>
                <w:sz w:val="24"/>
                <w:szCs w:val="24"/>
              </w:rPr>
              <w:t>, и принимают не более 2,5 для бетонов класса выше В7,5 и не более 1,5 – для классов В3,5; В5; В7,5.</w:t>
            </w:r>
          </w:p>
          <w:p w:rsidR="008C2004" w:rsidRPr="008C2004" w:rsidRDefault="008C2004" w:rsidP="008C2004">
            <w:pPr>
              <w:rPr>
                <w:rFonts w:ascii="KZ Times New Roman" w:hAnsi="KZ Times New Roman"/>
                <w:sz w:val="24"/>
                <w:szCs w:val="24"/>
                <w:lang w:val="ru-MD"/>
              </w:rPr>
            </w:pPr>
            <w:r w:rsidRPr="008C2004">
              <w:rPr>
                <w:sz w:val="24"/>
                <w:szCs w:val="24"/>
              </w:rPr>
              <w:t xml:space="preserve"> R</w:t>
            </w:r>
            <w:r w:rsidRPr="008C2004">
              <w:rPr>
                <w:sz w:val="24"/>
                <w:szCs w:val="24"/>
                <w:vertAlign w:val="subscript"/>
              </w:rPr>
              <w:t>b</w:t>
            </w:r>
            <w:r w:rsidRPr="008C2004">
              <w:rPr>
                <w:sz w:val="24"/>
                <w:szCs w:val="24"/>
              </w:rPr>
              <w:t xml:space="preserve"> -</w:t>
            </w:r>
            <w:r w:rsidRPr="008C2004">
              <w:rPr>
                <w:rFonts w:ascii="KZ Times New Roman" w:hAnsi="KZ Times New Roman"/>
                <w:sz w:val="24"/>
                <w:szCs w:val="24"/>
                <w:lang w:val="ru-MD"/>
              </w:rPr>
              <w:t>бетонның осьтік қысуға есептік кедергісі (призмалы мықтылық) 9,6 кесте.</w:t>
            </w:r>
          </w:p>
          <w:tbl>
            <w:tblPr>
              <w:tblW w:w="0" w:type="auto"/>
              <w:jc w:val="center"/>
              <w:tblLayout w:type="fixed"/>
              <w:tblLook w:val="0000" w:firstRow="0" w:lastRow="0" w:firstColumn="0" w:lastColumn="0" w:noHBand="0" w:noVBand="0"/>
            </w:tblPr>
            <w:tblGrid>
              <w:gridCol w:w="7588"/>
            </w:tblGrid>
            <w:tr w:rsidR="008C2004" w:rsidRPr="008C2004" w:rsidTr="002A21FF">
              <w:trPr>
                <w:jc w:val="center"/>
              </w:trPr>
              <w:tc>
                <w:tcPr>
                  <w:tcW w:w="7588" w:type="dxa"/>
                  <w:vAlign w:val="center"/>
                </w:tcPr>
                <w:p w:rsidR="008C2004" w:rsidRPr="008C2004" w:rsidRDefault="008C2004" w:rsidP="008C2004">
                  <w:pPr>
                    <w:jc w:val="center"/>
                    <w:rPr>
                      <w:sz w:val="24"/>
                      <w:szCs w:val="24"/>
                    </w:rPr>
                  </w:pPr>
                  <w:r w:rsidRPr="008C2004">
                    <w:rPr>
                      <w:noProof/>
                      <w:sz w:val="24"/>
                      <w:szCs w:val="24"/>
                    </w:rPr>
                    <w:drawing>
                      <wp:inline distT="0" distB="0" distL="0" distR="0">
                        <wp:extent cx="4607560" cy="4773930"/>
                        <wp:effectExtent l="0" t="0" r="2540" b="7620"/>
                        <wp:docPr id="10" name="Рисунок 10" descr="..\Рисунки\Глава-9\Рис8-1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2" descr="..\Рисунки\Глава-9\Рис8-17.bmp"/>
                                <pic:cNvPicPr>
                                  <a:picLocks noChangeAspect="1" noChangeArrowheads="1"/>
                                </pic:cNvPicPr>
                              </pic:nvPicPr>
                              <pic:blipFill>
                                <a:blip r:embed="rId204" cstate="print">
                                  <a:extLst>
                                    <a:ext uri="{28A0092B-C50C-407E-A947-70E740481C1C}">
                                      <a14:useLocalDpi xmlns:a14="http://schemas.microsoft.com/office/drawing/2010/main" val="0"/>
                                    </a:ext>
                                  </a:extLst>
                                </a:blip>
                                <a:srcRect r="8606"/>
                                <a:stretch>
                                  <a:fillRect/>
                                </a:stretch>
                              </pic:blipFill>
                              <pic:spPr bwMode="auto">
                                <a:xfrm>
                                  <a:off x="0" y="0"/>
                                  <a:ext cx="4607560" cy="4773930"/>
                                </a:xfrm>
                                <a:prstGeom prst="rect">
                                  <a:avLst/>
                                </a:prstGeom>
                                <a:noFill/>
                                <a:ln>
                                  <a:noFill/>
                                </a:ln>
                              </pic:spPr>
                            </pic:pic>
                          </a:graphicData>
                        </a:graphic>
                      </wp:inline>
                    </w:drawing>
                  </w:r>
                </w:p>
              </w:tc>
            </w:tr>
            <w:tr w:rsidR="008C2004" w:rsidRPr="008C2004" w:rsidTr="002A21FF">
              <w:trPr>
                <w:jc w:val="center"/>
              </w:trPr>
              <w:tc>
                <w:tcPr>
                  <w:tcW w:w="7588"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1 – траверса; 2 – негіз жаппасы</w:t>
                  </w:r>
                </w:p>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9.14 – Бағана негізінің есебі үшін</w:t>
                  </w:r>
                </w:p>
              </w:tc>
            </w:tr>
          </w:tbl>
          <w:p w:rsidR="008C2004" w:rsidRPr="008C2004" w:rsidRDefault="008C2004" w:rsidP="008C2004">
            <w:pPr>
              <w:pStyle w:val="a3"/>
              <w:rPr>
                <w:sz w:val="24"/>
                <w:szCs w:val="24"/>
              </w:rPr>
            </w:pPr>
            <w:r w:rsidRPr="008C2004">
              <w:rPr>
                <w:sz w:val="24"/>
                <w:szCs w:val="24"/>
              </w:rPr>
              <w:t>Кесте 9.6.</w:t>
            </w:r>
          </w:p>
          <w:tbl>
            <w:tblPr>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376"/>
              <w:gridCol w:w="830"/>
              <w:gridCol w:w="830"/>
              <w:gridCol w:w="831"/>
              <w:gridCol w:w="830"/>
              <w:gridCol w:w="831"/>
              <w:gridCol w:w="830"/>
              <w:gridCol w:w="831"/>
              <w:gridCol w:w="830"/>
              <w:gridCol w:w="831"/>
            </w:tblGrid>
            <w:tr w:rsidR="008C2004" w:rsidRPr="008C2004" w:rsidTr="002A21FF">
              <w:tc>
                <w:tcPr>
                  <w:tcW w:w="2376" w:type="dxa"/>
                </w:tcPr>
                <w:p w:rsidR="008C2004" w:rsidRPr="008C2004" w:rsidRDefault="008C2004" w:rsidP="008C2004">
                  <w:pPr>
                    <w:pStyle w:val="a3"/>
                    <w:ind w:firstLine="0"/>
                    <w:rPr>
                      <w:sz w:val="24"/>
                      <w:szCs w:val="24"/>
                    </w:rPr>
                  </w:pPr>
                  <w:r w:rsidRPr="008C2004">
                    <w:rPr>
                      <w:sz w:val="24"/>
                      <w:szCs w:val="24"/>
                    </w:rPr>
                    <w:t>Бетон класы</w:t>
                  </w:r>
                </w:p>
              </w:tc>
              <w:tc>
                <w:tcPr>
                  <w:tcW w:w="830" w:type="dxa"/>
                  <w:vAlign w:val="center"/>
                </w:tcPr>
                <w:p w:rsidR="008C2004" w:rsidRPr="008C2004" w:rsidRDefault="008C2004" w:rsidP="008C2004">
                  <w:pPr>
                    <w:pStyle w:val="a3"/>
                    <w:ind w:firstLine="0"/>
                    <w:jc w:val="center"/>
                    <w:rPr>
                      <w:sz w:val="24"/>
                      <w:szCs w:val="24"/>
                    </w:rPr>
                  </w:pPr>
                  <w:r w:rsidRPr="008C2004">
                    <w:rPr>
                      <w:sz w:val="24"/>
                      <w:szCs w:val="24"/>
                    </w:rPr>
                    <w:t>В3,5</w:t>
                  </w:r>
                </w:p>
              </w:tc>
              <w:tc>
                <w:tcPr>
                  <w:tcW w:w="830" w:type="dxa"/>
                  <w:vAlign w:val="center"/>
                </w:tcPr>
                <w:p w:rsidR="008C2004" w:rsidRPr="008C2004" w:rsidRDefault="008C2004" w:rsidP="008C2004">
                  <w:pPr>
                    <w:pStyle w:val="a3"/>
                    <w:ind w:firstLine="0"/>
                    <w:jc w:val="center"/>
                    <w:rPr>
                      <w:sz w:val="24"/>
                      <w:szCs w:val="24"/>
                    </w:rPr>
                  </w:pPr>
                  <w:r w:rsidRPr="008C2004">
                    <w:rPr>
                      <w:sz w:val="24"/>
                      <w:szCs w:val="24"/>
                    </w:rPr>
                    <w:t>В5</w:t>
                  </w:r>
                </w:p>
              </w:tc>
              <w:tc>
                <w:tcPr>
                  <w:tcW w:w="831" w:type="dxa"/>
                  <w:vAlign w:val="center"/>
                </w:tcPr>
                <w:p w:rsidR="008C2004" w:rsidRPr="008C2004" w:rsidRDefault="008C2004" w:rsidP="008C2004">
                  <w:pPr>
                    <w:pStyle w:val="a3"/>
                    <w:ind w:firstLine="0"/>
                    <w:jc w:val="center"/>
                    <w:rPr>
                      <w:sz w:val="24"/>
                      <w:szCs w:val="24"/>
                    </w:rPr>
                  </w:pPr>
                  <w:r w:rsidRPr="008C2004">
                    <w:rPr>
                      <w:sz w:val="24"/>
                      <w:szCs w:val="24"/>
                    </w:rPr>
                    <w:t>В7,5</w:t>
                  </w:r>
                </w:p>
              </w:tc>
              <w:tc>
                <w:tcPr>
                  <w:tcW w:w="830" w:type="dxa"/>
                  <w:vAlign w:val="center"/>
                </w:tcPr>
                <w:p w:rsidR="008C2004" w:rsidRPr="008C2004" w:rsidRDefault="008C2004" w:rsidP="008C2004">
                  <w:pPr>
                    <w:pStyle w:val="a3"/>
                    <w:ind w:firstLine="0"/>
                    <w:jc w:val="center"/>
                    <w:rPr>
                      <w:sz w:val="24"/>
                      <w:szCs w:val="24"/>
                    </w:rPr>
                  </w:pPr>
                  <w:r w:rsidRPr="008C2004">
                    <w:rPr>
                      <w:sz w:val="24"/>
                      <w:szCs w:val="24"/>
                    </w:rPr>
                    <w:t>В10</w:t>
                  </w:r>
                </w:p>
              </w:tc>
              <w:tc>
                <w:tcPr>
                  <w:tcW w:w="831" w:type="dxa"/>
                  <w:vAlign w:val="center"/>
                </w:tcPr>
                <w:p w:rsidR="008C2004" w:rsidRPr="008C2004" w:rsidRDefault="008C2004" w:rsidP="008C2004">
                  <w:pPr>
                    <w:pStyle w:val="a3"/>
                    <w:ind w:right="-67" w:hanging="27"/>
                    <w:jc w:val="center"/>
                    <w:rPr>
                      <w:sz w:val="24"/>
                      <w:szCs w:val="24"/>
                    </w:rPr>
                  </w:pPr>
                  <w:r w:rsidRPr="008C2004">
                    <w:rPr>
                      <w:sz w:val="24"/>
                      <w:szCs w:val="24"/>
                    </w:rPr>
                    <w:t>В12,5</w:t>
                  </w:r>
                </w:p>
              </w:tc>
              <w:tc>
                <w:tcPr>
                  <w:tcW w:w="830" w:type="dxa"/>
                  <w:vAlign w:val="center"/>
                </w:tcPr>
                <w:p w:rsidR="008C2004" w:rsidRPr="008C2004" w:rsidRDefault="008C2004" w:rsidP="008C2004">
                  <w:pPr>
                    <w:pStyle w:val="a3"/>
                    <w:ind w:firstLine="0"/>
                    <w:jc w:val="center"/>
                    <w:rPr>
                      <w:sz w:val="24"/>
                      <w:szCs w:val="24"/>
                    </w:rPr>
                  </w:pPr>
                  <w:r w:rsidRPr="008C2004">
                    <w:rPr>
                      <w:sz w:val="24"/>
                      <w:szCs w:val="24"/>
                    </w:rPr>
                    <w:t>В15</w:t>
                  </w:r>
                </w:p>
              </w:tc>
              <w:tc>
                <w:tcPr>
                  <w:tcW w:w="831" w:type="dxa"/>
                  <w:vAlign w:val="center"/>
                </w:tcPr>
                <w:p w:rsidR="008C2004" w:rsidRPr="008C2004" w:rsidRDefault="008C2004" w:rsidP="008C2004">
                  <w:pPr>
                    <w:pStyle w:val="a3"/>
                    <w:ind w:firstLine="0"/>
                    <w:jc w:val="center"/>
                    <w:rPr>
                      <w:sz w:val="24"/>
                      <w:szCs w:val="24"/>
                    </w:rPr>
                  </w:pPr>
                  <w:r w:rsidRPr="008C2004">
                    <w:rPr>
                      <w:sz w:val="24"/>
                      <w:szCs w:val="24"/>
                    </w:rPr>
                    <w:t>В20</w:t>
                  </w:r>
                </w:p>
              </w:tc>
              <w:tc>
                <w:tcPr>
                  <w:tcW w:w="830" w:type="dxa"/>
                  <w:vAlign w:val="center"/>
                </w:tcPr>
                <w:p w:rsidR="008C2004" w:rsidRPr="008C2004" w:rsidRDefault="008C2004" w:rsidP="008C2004">
                  <w:pPr>
                    <w:pStyle w:val="a3"/>
                    <w:ind w:firstLine="0"/>
                    <w:jc w:val="center"/>
                    <w:rPr>
                      <w:sz w:val="24"/>
                      <w:szCs w:val="24"/>
                    </w:rPr>
                  </w:pPr>
                  <w:r w:rsidRPr="008C2004">
                    <w:rPr>
                      <w:sz w:val="24"/>
                      <w:szCs w:val="24"/>
                    </w:rPr>
                    <w:t>В25</w:t>
                  </w:r>
                </w:p>
              </w:tc>
              <w:tc>
                <w:tcPr>
                  <w:tcW w:w="831" w:type="dxa"/>
                  <w:vAlign w:val="center"/>
                </w:tcPr>
                <w:p w:rsidR="008C2004" w:rsidRPr="008C2004" w:rsidRDefault="008C2004" w:rsidP="008C2004">
                  <w:pPr>
                    <w:pStyle w:val="a3"/>
                    <w:ind w:firstLine="0"/>
                    <w:jc w:val="center"/>
                    <w:rPr>
                      <w:sz w:val="24"/>
                      <w:szCs w:val="24"/>
                    </w:rPr>
                  </w:pPr>
                  <w:r w:rsidRPr="008C2004">
                    <w:rPr>
                      <w:sz w:val="24"/>
                      <w:szCs w:val="24"/>
                    </w:rPr>
                    <w:t>В30</w:t>
                  </w:r>
                </w:p>
              </w:tc>
            </w:tr>
            <w:tr w:rsidR="008C2004" w:rsidRPr="006A3002" w:rsidTr="002A21FF">
              <w:tc>
                <w:tcPr>
                  <w:tcW w:w="2376" w:type="dxa"/>
                </w:tcPr>
                <w:p w:rsidR="008C2004" w:rsidRPr="008C2004" w:rsidRDefault="008C2004" w:rsidP="008C2004">
                  <w:pPr>
                    <w:pStyle w:val="a3"/>
                    <w:ind w:firstLine="0"/>
                    <w:rPr>
                      <w:sz w:val="24"/>
                      <w:szCs w:val="24"/>
                      <w:lang w:val="en-US"/>
                    </w:rPr>
                  </w:pPr>
                  <w:r w:rsidRPr="008C2004">
                    <w:rPr>
                      <w:sz w:val="24"/>
                      <w:szCs w:val="24"/>
                      <w:lang w:val="en-US"/>
                    </w:rPr>
                    <w:t>R</w:t>
                  </w:r>
                  <w:r w:rsidRPr="008C2004">
                    <w:rPr>
                      <w:sz w:val="24"/>
                      <w:szCs w:val="24"/>
                      <w:vertAlign w:val="subscript"/>
                      <w:lang w:val="en-US"/>
                    </w:rPr>
                    <w:t>b</w:t>
                  </w:r>
                  <w:r w:rsidRPr="008C2004">
                    <w:rPr>
                      <w:sz w:val="24"/>
                      <w:szCs w:val="24"/>
                      <w:lang w:val="en-US"/>
                    </w:rPr>
                    <w:t>= R</w:t>
                  </w:r>
                  <w:r w:rsidRPr="008C2004">
                    <w:rPr>
                      <w:sz w:val="24"/>
                      <w:szCs w:val="24"/>
                      <w:vertAlign w:val="subscript"/>
                      <w:lang w:val="en-US"/>
                    </w:rPr>
                    <w:t>b,loc</w:t>
                  </w:r>
                  <w:r w:rsidRPr="008C2004">
                    <w:rPr>
                      <w:sz w:val="24"/>
                      <w:szCs w:val="24"/>
                      <w:lang w:val="en-US"/>
                    </w:rPr>
                    <w:t xml:space="preserve">, </w:t>
                  </w:r>
                  <w:r w:rsidRPr="008C2004">
                    <w:rPr>
                      <w:sz w:val="24"/>
                      <w:szCs w:val="24"/>
                    </w:rPr>
                    <w:t>кН</w:t>
                  </w:r>
                  <w:r w:rsidRPr="008C2004">
                    <w:rPr>
                      <w:sz w:val="24"/>
                      <w:szCs w:val="24"/>
                      <w:lang w:val="en-US"/>
                    </w:rPr>
                    <w:t>/</w:t>
                  </w:r>
                  <w:r w:rsidRPr="008C2004">
                    <w:rPr>
                      <w:sz w:val="24"/>
                      <w:szCs w:val="24"/>
                    </w:rPr>
                    <w:t>см</w:t>
                  </w:r>
                  <w:r w:rsidRPr="008C2004">
                    <w:rPr>
                      <w:sz w:val="24"/>
                      <w:szCs w:val="24"/>
                      <w:vertAlign w:val="superscript"/>
                      <w:lang w:val="en-US"/>
                    </w:rPr>
                    <w:t>2</w:t>
                  </w:r>
                  <w:r w:rsidRPr="008C2004">
                    <w:rPr>
                      <w:sz w:val="24"/>
                      <w:szCs w:val="24"/>
                      <w:lang w:val="en-US"/>
                    </w:rPr>
                    <w:t xml:space="preserve"> </w:t>
                  </w:r>
                </w:p>
              </w:tc>
              <w:tc>
                <w:tcPr>
                  <w:tcW w:w="830"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0,21</w:t>
                  </w:r>
                </w:p>
              </w:tc>
              <w:tc>
                <w:tcPr>
                  <w:tcW w:w="830"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0,28</w:t>
                  </w:r>
                </w:p>
              </w:tc>
              <w:tc>
                <w:tcPr>
                  <w:tcW w:w="831"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0,45</w:t>
                  </w:r>
                </w:p>
              </w:tc>
              <w:tc>
                <w:tcPr>
                  <w:tcW w:w="830"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0,6</w:t>
                  </w:r>
                </w:p>
              </w:tc>
              <w:tc>
                <w:tcPr>
                  <w:tcW w:w="831"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0,75</w:t>
                  </w:r>
                </w:p>
              </w:tc>
              <w:tc>
                <w:tcPr>
                  <w:tcW w:w="830"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0,85</w:t>
                  </w:r>
                </w:p>
              </w:tc>
              <w:tc>
                <w:tcPr>
                  <w:tcW w:w="831"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1,15</w:t>
                  </w:r>
                </w:p>
              </w:tc>
              <w:tc>
                <w:tcPr>
                  <w:tcW w:w="830"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1,45</w:t>
                  </w:r>
                </w:p>
              </w:tc>
              <w:tc>
                <w:tcPr>
                  <w:tcW w:w="831" w:type="dxa"/>
                  <w:vAlign w:val="center"/>
                </w:tcPr>
                <w:p w:rsidR="008C2004" w:rsidRPr="008C2004" w:rsidRDefault="008C2004" w:rsidP="008C2004">
                  <w:pPr>
                    <w:pStyle w:val="a3"/>
                    <w:ind w:firstLine="0"/>
                    <w:jc w:val="center"/>
                    <w:rPr>
                      <w:sz w:val="24"/>
                      <w:szCs w:val="24"/>
                      <w:lang w:val="en-US"/>
                    </w:rPr>
                  </w:pPr>
                  <w:r w:rsidRPr="008C2004">
                    <w:rPr>
                      <w:sz w:val="24"/>
                      <w:szCs w:val="24"/>
                      <w:lang w:val="en-US"/>
                    </w:rPr>
                    <w:t>1,7</w:t>
                  </w:r>
                </w:p>
              </w:tc>
            </w:tr>
          </w:tbl>
          <w:p w:rsidR="008C2004" w:rsidRPr="008C2004" w:rsidRDefault="008C2004" w:rsidP="008C2004">
            <w:pPr>
              <w:pStyle w:val="a3"/>
              <w:rPr>
                <w:rFonts w:ascii="KZ Times New Roman" w:hAnsi="KZ Times New Roman"/>
                <w:sz w:val="24"/>
                <w:szCs w:val="24"/>
                <w:lang w:val="en-US"/>
              </w:rPr>
            </w:pPr>
            <w:r w:rsidRPr="008C2004">
              <w:rPr>
                <w:rFonts w:ascii="KZ Times New Roman" w:hAnsi="KZ Times New Roman"/>
                <w:sz w:val="24"/>
                <w:szCs w:val="24"/>
              </w:rPr>
              <w:lastRenderedPageBreak/>
              <w:t>Траверса</w:t>
            </w:r>
            <w:r w:rsidRPr="008C2004">
              <w:rPr>
                <w:rFonts w:ascii="KZ Times New Roman" w:hAnsi="KZ Times New Roman"/>
                <w:sz w:val="24"/>
                <w:szCs w:val="24"/>
                <w:lang w:val="en-US"/>
              </w:rPr>
              <w:t xml:space="preserve"> </w:t>
            </w:r>
            <w:r w:rsidRPr="008C2004">
              <w:rPr>
                <w:rFonts w:ascii="KZ Times New Roman" w:hAnsi="KZ Times New Roman"/>
                <w:sz w:val="24"/>
                <w:szCs w:val="24"/>
              </w:rPr>
              <w:t>тарма</w:t>
            </w:r>
            <w:r w:rsidRPr="008C2004">
              <w:rPr>
                <w:rFonts w:ascii="KZ Times New Roman" w:hAnsi="KZ Times New Roman"/>
                <w:sz w:val="24"/>
                <w:szCs w:val="24"/>
                <w:lang w:val="en-US"/>
              </w:rPr>
              <w:t>қ</w:t>
            </w:r>
            <w:r w:rsidRPr="008C2004">
              <w:rPr>
                <w:rFonts w:ascii="KZ Times New Roman" w:hAnsi="KZ Times New Roman"/>
                <w:sz w:val="24"/>
                <w:szCs w:val="24"/>
              </w:rPr>
              <w:t>тары</w:t>
            </w:r>
            <w:r w:rsidRPr="008C2004">
              <w:rPr>
                <w:rFonts w:ascii="KZ Times New Roman" w:hAnsi="KZ Times New Roman"/>
                <w:sz w:val="24"/>
                <w:szCs w:val="24"/>
                <w:lang w:val="en-US"/>
              </w:rPr>
              <w:t xml:space="preserve"> </w:t>
            </w:r>
            <w:r w:rsidRPr="008C2004">
              <w:rPr>
                <w:rFonts w:ascii="KZ Times New Roman" w:hAnsi="KZ Times New Roman"/>
                <w:sz w:val="24"/>
                <w:szCs w:val="24"/>
              </w:rPr>
              <w:t>немесе</w:t>
            </w:r>
            <w:r w:rsidRPr="008C2004">
              <w:rPr>
                <w:rFonts w:ascii="KZ Times New Roman" w:hAnsi="KZ Times New Roman"/>
                <w:sz w:val="24"/>
                <w:szCs w:val="24"/>
                <w:lang w:val="en-US"/>
              </w:rPr>
              <w:t xml:space="preserve"> </w:t>
            </w:r>
            <w:r w:rsidRPr="008C2004">
              <w:rPr>
                <w:rFonts w:ascii="KZ Times New Roman" w:hAnsi="KZ Times New Roman"/>
                <w:sz w:val="24"/>
                <w:szCs w:val="24"/>
              </w:rPr>
              <w:t>бекіту</w:t>
            </w:r>
            <w:r w:rsidRPr="008C2004">
              <w:rPr>
                <w:rFonts w:ascii="KZ Times New Roman" w:hAnsi="KZ Times New Roman"/>
                <w:sz w:val="24"/>
                <w:szCs w:val="24"/>
                <w:lang w:val="en-US"/>
              </w:rPr>
              <w:t xml:space="preserve"> </w:t>
            </w:r>
            <w:r w:rsidRPr="008C2004">
              <w:rPr>
                <w:rFonts w:ascii="KZ Times New Roman" w:hAnsi="KZ Times New Roman"/>
                <w:sz w:val="24"/>
                <w:szCs w:val="24"/>
              </w:rPr>
              <w:t>жаппа</w:t>
            </w:r>
            <w:r w:rsidRPr="008C2004">
              <w:rPr>
                <w:rFonts w:ascii="KZ Times New Roman" w:hAnsi="KZ Times New Roman"/>
                <w:sz w:val="24"/>
                <w:szCs w:val="24"/>
                <w:lang w:val="en-US"/>
              </w:rPr>
              <w:t xml:space="preserve"> </w:t>
            </w:r>
            <w:r w:rsidRPr="008C2004">
              <w:rPr>
                <w:rFonts w:ascii="KZ Times New Roman" w:hAnsi="KZ Times New Roman"/>
                <w:sz w:val="24"/>
                <w:szCs w:val="24"/>
              </w:rPr>
              <w:t>қырларыны</w:t>
            </w:r>
            <w:r w:rsidRPr="008C2004">
              <w:rPr>
                <w:rFonts w:ascii="KZ Times New Roman" w:hAnsi="KZ Times New Roman"/>
                <w:sz w:val="24"/>
                <w:szCs w:val="24"/>
                <w:lang w:val="en-US"/>
              </w:rPr>
              <w:t xml:space="preserve">ң </w:t>
            </w:r>
            <w:r w:rsidRPr="008C2004">
              <w:rPr>
                <w:rFonts w:ascii="KZ Times New Roman" w:hAnsi="KZ Times New Roman"/>
                <w:sz w:val="24"/>
                <w:szCs w:val="24"/>
              </w:rPr>
              <w:t>орналасуына</w:t>
            </w:r>
            <w:r w:rsidRPr="008C2004">
              <w:rPr>
                <w:rFonts w:ascii="KZ Times New Roman" w:hAnsi="KZ Times New Roman"/>
                <w:sz w:val="24"/>
                <w:szCs w:val="24"/>
                <w:lang w:val="en-US"/>
              </w:rPr>
              <w:t xml:space="preserve"> </w:t>
            </w:r>
            <w:r w:rsidRPr="008C2004">
              <w:rPr>
                <w:rFonts w:ascii="KZ Times New Roman" w:hAnsi="KZ Times New Roman"/>
                <w:sz w:val="24"/>
                <w:szCs w:val="24"/>
              </w:rPr>
              <w:t>байланысты</w:t>
            </w:r>
            <w:r w:rsidRPr="008C2004">
              <w:rPr>
                <w:rFonts w:ascii="KZ Times New Roman" w:hAnsi="KZ Times New Roman"/>
                <w:sz w:val="24"/>
                <w:szCs w:val="24"/>
                <w:lang w:val="en-US"/>
              </w:rPr>
              <w:t xml:space="preserve"> </w:t>
            </w:r>
            <w:r w:rsidRPr="008C2004">
              <w:rPr>
                <w:rFonts w:ascii="KZ Times New Roman" w:hAnsi="KZ Times New Roman"/>
                <w:sz w:val="24"/>
                <w:szCs w:val="24"/>
              </w:rPr>
              <w:t>конструктивті</w:t>
            </w:r>
            <w:r w:rsidRPr="008C2004">
              <w:rPr>
                <w:rFonts w:ascii="KZ Times New Roman" w:hAnsi="KZ Times New Roman"/>
                <w:sz w:val="24"/>
                <w:szCs w:val="24"/>
                <w:lang w:val="en-US"/>
              </w:rPr>
              <w:t xml:space="preserve"> </w:t>
            </w:r>
            <w:r w:rsidRPr="008C2004">
              <w:rPr>
                <w:rFonts w:ascii="KZ Times New Roman" w:hAnsi="KZ Times New Roman"/>
                <w:sz w:val="24"/>
                <w:szCs w:val="24"/>
              </w:rPr>
              <w:t>болжаммен</w:t>
            </w:r>
            <w:r w:rsidRPr="008C2004">
              <w:rPr>
                <w:rFonts w:ascii="KZ Times New Roman" w:hAnsi="KZ Times New Roman"/>
                <w:sz w:val="24"/>
                <w:szCs w:val="24"/>
                <w:lang w:val="en-US"/>
              </w:rPr>
              <w:t xml:space="preserve"> </w:t>
            </w:r>
            <w:r w:rsidRPr="008C2004">
              <w:rPr>
                <w:rFonts w:ascii="KZ Times New Roman" w:hAnsi="KZ Times New Roman"/>
                <w:sz w:val="24"/>
                <w:szCs w:val="24"/>
              </w:rPr>
              <w:t>жаппаны</w:t>
            </w:r>
            <w:r w:rsidRPr="008C2004">
              <w:rPr>
                <w:rFonts w:ascii="KZ Times New Roman" w:hAnsi="KZ Times New Roman"/>
                <w:sz w:val="24"/>
                <w:szCs w:val="24"/>
                <w:lang w:val="en-US"/>
              </w:rPr>
              <w:t xml:space="preserve">ң </w:t>
            </w:r>
            <w:r w:rsidRPr="008C2004">
              <w:rPr>
                <w:rFonts w:ascii="KZ Times New Roman" w:hAnsi="KZ Times New Roman"/>
                <w:sz w:val="24"/>
                <w:szCs w:val="24"/>
              </w:rPr>
              <w:t>В</w:t>
            </w:r>
            <w:r w:rsidRPr="008C2004">
              <w:rPr>
                <w:rFonts w:ascii="KZ Times New Roman" w:hAnsi="KZ Times New Roman"/>
                <w:sz w:val="24"/>
                <w:szCs w:val="24"/>
                <w:lang w:val="en-US"/>
              </w:rPr>
              <w:t xml:space="preserve"> </w:t>
            </w:r>
            <w:r w:rsidRPr="008C2004">
              <w:rPr>
                <w:rFonts w:ascii="KZ Times New Roman" w:hAnsi="KZ Times New Roman"/>
                <w:sz w:val="24"/>
                <w:szCs w:val="24"/>
              </w:rPr>
              <w:t>ж</w:t>
            </w:r>
            <w:r w:rsidRPr="008C2004">
              <w:rPr>
                <w:rFonts w:ascii="KZ Times New Roman" w:hAnsi="KZ Times New Roman"/>
                <w:sz w:val="24"/>
                <w:szCs w:val="24"/>
                <w:lang w:val="en-US"/>
              </w:rPr>
              <w:t>a</w:t>
            </w:r>
            <w:r w:rsidRPr="008C2004">
              <w:rPr>
                <w:rFonts w:ascii="KZ Times New Roman" w:hAnsi="KZ Times New Roman"/>
                <w:sz w:val="24"/>
                <w:szCs w:val="24"/>
              </w:rPr>
              <w:t>не</w:t>
            </w:r>
            <w:r w:rsidRPr="008C2004">
              <w:rPr>
                <w:rFonts w:ascii="KZ Times New Roman" w:hAnsi="KZ Times New Roman"/>
                <w:sz w:val="24"/>
                <w:szCs w:val="24"/>
                <w:lang w:val="en-US"/>
              </w:rPr>
              <w:t xml:space="preserve"> L ө</w:t>
            </w:r>
            <w:r w:rsidRPr="008C2004">
              <w:rPr>
                <w:rFonts w:ascii="KZ Times New Roman" w:hAnsi="KZ Times New Roman"/>
                <w:sz w:val="24"/>
                <w:szCs w:val="24"/>
              </w:rPr>
              <w:t>лшемдер</w:t>
            </w:r>
            <w:r w:rsidRPr="008C2004">
              <w:rPr>
                <w:rFonts w:ascii="KZ Times New Roman" w:hAnsi="KZ Times New Roman"/>
                <w:sz w:val="24"/>
                <w:szCs w:val="24"/>
                <w:lang w:val="en-US"/>
              </w:rPr>
              <w:t>i</w:t>
            </w:r>
            <w:r w:rsidRPr="008C2004">
              <w:rPr>
                <w:rFonts w:ascii="KZ Times New Roman" w:hAnsi="KZ Times New Roman"/>
                <w:sz w:val="24"/>
                <w:szCs w:val="24"/>
              </w:rPr>
              <w:t>н</w:t>
            </w:r>
            <w:r w:rsidRPr="008C2004">
              <w:rPr>
                <w:rFonts w:ascii="KZ Times New Roman" w:hAnsi="KZ Times New Roman"/>
                <w:sz w:val="24"/>
                <w:szCs w:val="24"/>
                <w:lang w:val="en-US"/>
              </w:rPr>
              <w:t xml:space="preserve"> қ</w:t>
            </w:r>
            <w:r w:rsidRPr="008C2004">
              <w:rPr>
                <w:rFonts w:ascii="KZ Times New Roman" w:hAnsi="KZ Times New Roman"/>
                <w:sz w:val="24"/>
                <w:szCs w:val="24"/>
              </w:rPr>
              <w:t>ояды</w:t>
            </w:r>
            <w:r w:rsidRPr="008C2004">
              <w:rPr>
                <w:rFonts w:ascii="KZ Times New Roman" w:hAnsi="KZ Times New Roman"/>
                <w:sz w:val="24"/>
                <w:szCs w:val="24"/>
                <w:lang w:val="en-US"/>
              </w:rPr>
              <w:t>.</w:t>
            </w:r>
          </w:p>
          <w:p w:rsidR="008C2004" w:rsidRPr="008C2004" w:rsidRDefault="008C2004" w:rsidP="008C2004">
            <w:pPr>
              <w:pStyle w:val="a3"/>
              <w:rPr>
                <w:rFonts w:ascii="KZ Times New Roman" w:hAnsi="KZ Times New Roman"/>
                <w:sz w:val="24"/>
                <w:szCs w:val="24"/>
                <w:lang w:val="en-US"/>
              </w:rPr>
            </w:pPr>
            <w:r w:rsidRPr="008C2004">
              <w:rPr>
                <w:rFonts w:ascii="KZ Times New Roman" w:hAnsi="KZ Times New Roman"/>
                <w:sz w:val="24"/>
                <w:szCs w:val="24"/>
              </w:rPr>
              <w:t>Жалпы</w:t>
            </w:r>
            <w:r w:rsidRPr="008C2004">
              <w:rPr>
                <w:rFonts w:ascii="KZ Times New Roman" w:hAnsi="KZ Times New Roman"/>
                <w:sz w:val="24"/>
                <w:szCs w:val="24"/>
                <w:lang w:val="en-US"/>
              </w:rPr>
              <w:t xml:space="preserve"> </w:t>
            </w:r>
            <w:r w:rsidRPr="008C2004">
              <w:rPr>
                <w:rFonts w:ascii="KZ Times New Roman" w:hAnsi="KZ Times New Roman"/>
                <w:sz w:val="24"/>
                <w:szCs w:val="24"/>
              </w:rPr>
              <w:t>ж</w:t>
            </w:r>
            <w:r w:rsidRPr="008C2004">
              <w:rPr>
                <w:rFonts w:ascii="KZ Times New Roman" w:hAnsi="KZ Times New Roman"/>
                <w:sz w:val="24"/>
                <w:szCs w:val="24"/>
                <w:lang w:val="en-US"/>
              </w:rPr>
              <w:t>ұ</w:t>
            </w:r>
            <w:r w:rsidRPr="008C2004">
              <w:rPr>
                <w:rFonts w:ascii="KZ Times New Roman" w:hAnsi="KZ Times New Roman"/>
                <w:sz w:val="24"/>
                <w:szCs w:val="24"/>
              </w:rPr>
              <w:t>мыс</w:t>
            </w:r>
            <w:r w:rsidRPr="008C2004">
              <w:rPr>
                <w:rFonts w:ascii="KZ Times New Roman" w:hAnsi="KZ Times New Roman"/>
                <w:sz w:val="24"/>
                <w:szCs w:val="24"/>
                <w:lang w:val="en-US"/>
              </w:rPr>
              <w:t xml:space="preserve"> </w:t>
            </w:r>
            <w:r w:rsidRPr="008C2004">
              <w:rPr>
                <w:rFonts w:ascii="KZ Times New Roman" w:hAnsi="KZ Times New Roman"/>
                <w:sz w:val="24"/>
                <w:szCs w:val="24"/>
              </w:rPr>
              <w:t>істейді</w:t>
            </w:r>
            <w:r w:rsidRPr="008C2004">
              <w:rPr>
                <w:rFonts w:ascii="KZ Times New Roman" w:hAnsi="KZ Times New Roman"/>
                <w:sz w:val="24"/>
                <w:szCs w:val="24"/>
                <w:lang w:val="en-US"/>
              </w:rPr>
              <w:t xml:space="preserve">, </w:t>
            </w:r>
            <w:r w:rsidRPr="008C2004">
              <w:rPr>
                <w:rFonts w:ascii="KZ Times New Roman" w:hAnsi="KZ Times New Roman"/>
                <w:sz w:val="24"/>
                <w:szCs w:val="24"/>
              </w:rPr>
              <w:t>және</w:t>
            </w:r>
            <w:r w:rsidRPr="008C2004">
              <w:rPr>
                <w:rFonts w:ascii="KZ Times New Roman" w:hAnsi="KZ Times New Roman"/>
                <w:sz w:val="24"/>
                <w:szCs w:val="24"/>
                <w:lang w:val="en-US"/>
              </w:rPr>
              <w:t xml:space="preserve"> </w:t>
            </w:r>
            <w:r w:rsidRPr="008C2004">
              <w:rPr>
                <w:rFonts w:ascii="KZ Times New Roman" w:hAnsi="KZ Times New Roman"/>
                <w:sz w:val="24"/>
                <w:szCs w:val="24"/>
              </w:rPr>
              <w:t>оны</w:t>
            </w:r>
            <w:r w:rsidRPr="008C2004">
              <w:rPr>
                <w:rFonts w:ascii="KZ Times New Roman" w:hAnsi="KZ Times New Roman"/>
                <w:sz w:val="24"/>
                <w:szCs w:val="24"/>
                <w:lang w:val="en-US"/>
              </w:rPr>
              <w:t xml:space="preserve"> </w:t>
            </w:r>
            <w:r w:rsidRPr="008C2004">
              <w:rPr>
                <w:rFonts w:ascii="KZ Times New Roman" w:hAnsi="KZ Times New Roman"/>
                <w:sz w:val="24"/>
                <w:szCs w:val="24"/>
              </w:rPr>
              <w:t>серпімді</w:t>
            </w:r>
            <w:r w:rsidRPr="008C2004">
              <w:rPr>
                <w:rFonts w:ascii="KZ Times New Roman" w:hAnsi="KZ Times New Roman"/>
                <w:sz w:val="24"/>
                <w:szCs w:val="24"/>
                <w:lang w:val="en-US"/>
              </w:rPr>
              <w:t xml:space="preserve"> </w:t>
            </w:r>
            <w:r w:rsidRPr="008C2004">
              <w:rPr>
                <w:rFonts w:ascii="KZ Times New Roman" w:hAnsi="KZ Times New Roman"/>
                <w:sz w:val="24"/>
                <w:szCs w:val="24"/>
              </w:rPr>
              <w:t>негізд</w:t>
            </w:r>
            <w:r w:rsidRPr="008C2004">
              <w:rPr>
                <w:rFonts w:ascii="KZ Times New Roman" w:hAnsi="KZ Times New Roman"/>
                <w:sz w:val="24"/>
                <w:szCs w:val="24"/>
                <w:lang w:val="en-US"/>
              </w:rPr>
              <w:t xml:space="preserve">i </w:t>
            </w:r>
            <w:r w:rsidRPr="008C2004">
              <w:rPr>
                <w:rFonts w:ascii="KZ Times New Roman" w:hAnsi="KZ Times New Roman"/>
                <w:sz w:val="24"/>
                <w:szCs w:val="24"/>
              </w:rPr>
              <w:t>таба</w:t>
            </w:r>
            <w:r w:rsidRPr="008C2004">
              <w:rPr>
                <w:rFonts w:ascii="KZ Times New Roman" w:hAnsi="KZ Times New Roman"/>
                <w:sz w:val="24"/>
                <w:szCs w:val="24"/>
                <w:lang w:val="en-US"/>
              </w:rPr>
              <w:t>қ</w:t>
            </w:r>
            <w:r w:rsidRPr="008C2004">
              <w:rPr>
                <w:rFonts w:ascii="KZ Times New Roman" w:hAnsi="KZ Times New Roman"/>
                <w:sz w:val="24"/>
                <w:szCs w:val="24"/>
              </w:rPr>
              <w:t>шаны</w:t>
            </w:r>
            <w:r w:rsidRPr="008C2004">
              <w:rPr>
                <w:rFonts w:ascii="KZ Times New Roman" w:hAnsi="KZ Times New Roman"/>
                <w:sz w:val="24"/>
                <w:szCs w:val="24"/>
                <w:lang w:val="en-US"/>
              </w:rPr>
              <w:t xml:space="preserve"> </w:t>
            </w:r>
            <w:r w:rsidRPr="008C2004">
              <w:rPr>
                <w:rFonts w:ascii="KZ Times New Roman" w:hAnsi="KZ Times New Roman"/>
                <w:sz w:val="24"/>
                <w:szCs w:val="24"/>
              </w:rPr>
              <w:t>есептегендей</w:t>
            </w:r>
            <w:r w:rsidRPr="008C2004">
              <w:rPr>
                <w:rFonts w:ascii="KZ Times New Roman" w:hAnsi="KZ Times New Roman"/>
                <w:sz w:val="24"/>
                <w:szCs w:val="24"/>
                <w:lang w:val="en-US"/>
              </w:rPr>
              <w:t>, i</w:t>
            </w:r>
            <w:r w:rsidRPr="008C2004">
              <w:rPr>
                <w:rFonts w:ascii="KZ Times New Roman" w:hAnsi="KZ Times New Roman"/>
                <w:sz w:val="24"/>
                <w:szCs w:val="24"/>
              </w:rPr>
              <w:t>ргетас</w:t>
            </w:r>
            <w:r w:rsidRPr="008C2004">
              <w:rPr>
                <w:rFonts w:ascii="KZ Times New Roman" w:hAnsi="KZ Times New Roman"/>
                <w:sz w:val="24"/>
                <w:szCs w:val="24"/>
                <w:lang w:val="en-US"/>
              </w:rPr>
              <w:t xml:space="preserve"> </w:t>
            </w:r>
            <w:proofErr w:type="gramStart"/>
            <w:r w:rsidRPr="008C2004">
              <w:rPr>
                <w:rFonts w:ascii="KZ Times New Roman" w:hAnsi="KZ Times New Roman"/>
                <w:sz w:val="24"/>
                <w:szCs w:val="24"/>
              </w:rPr>
              <w:t>қысымымен</w:t>
            </w:r>
            <w:r w:rsidRPr="008C2004">
              <w:rPr>
                <w:rFonts w:ascii="KZ Times New Roman" w:hAnsi="KZ Times New Roman"/>
                <w:sz w:val="24"/>
                <w:szCs w:val="24"/>
                <w:lang w:val="en-US"/>
              </w:rPr>
              <w:t xml:space="preserve">  </w:t>
            </w:r>
            <w:r w:rsidRPr="008C2004">
              <w:rPr>
                <w:rFonts w:ascii="KZ Times New Roman" w:hAnsi="KZ Times New Roman"/>
                <w:sz w:val="24"/>
                <w:szCs w:val="24"/>
              </w:rPr>
              <w:t>астынан</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rPr>
              <w:t>бір</w:t>
            </w:r>
            <w:r w:rsidRPr="008C2004">
              <w:rPr>
                <w:rFonts w:ascii="KZ Times New Roman" w:hAnsi="KZ Times New Roman"/>
                <w:sz w:val="24"/>
                <w:szCs w:val="24"/>
                <w:lang w:val="en-US"/>
              </w:rPr>
              <w:t>қ</w:t>
            </w:r>
            <w:r w:rsidRPr="008C2004">
              <w:rPr>
                <w:rFonts w:ascii="KZ Times New Roman" w:hAnsi="KZ Times New Roman"/>
                <w:sz w:val="24"/>
                <w:szCs w:val="24"/>
              </w:rPr>
              <w:t>алыпты</w:t>
            </w:r>
            <w:r w:rsidRPr="008C2004">
              <w:rPr>
                <w:rFonts w:ascii="KZ Times New Roman" w:hAnsi="KZ Times New Roman"/>
                <w:sz w:val="24"/>
                <w:szCs w:val="24"/>
                <w:lang w:val="en-US"/>
              </w:rPr>
              <w:t xml:space="preserve"> </w:t>
            </w:r>
            <w:r w:rsidRPr="008C2004">
              <w:rPr>
                <w:rFonts w:ascii="KZ Times New Roman" w:hAnsi="KZ Times New Roman"/>
                <w:sz w:val="24"/>
                <w:szCs w:val="24"/>
              </w:rPr>
              <w:t>жүктемен</w:t>
            </w:r>
            <w:r w:rsidRPr="008C2004">
              <w:rPr>
                <w:rFonts w:ascii="KZ Times New Roman" w:hAnsi="KZ Times New Roman"/>
                <w:sz w:val="24"/>
                <w:szCs w:val="24"/>
                <w:lang w:val="en-US"/>
              </w:rPr>
              <w:t xml:space="preserve">i </w:t>
            </w:r>
            <w:r w:rsidRPr="008C2004">
              <w:rPr>
                <w:rFonts w:ascii="KZ Times New Roman" w:hAnsi="KZ Times New Roman"/>
                <w:sz w:val="24"/>
                <w:szCs w:val="24"/>
              </w:rPr>
              <w:t>және</w:t>
            </w:r>
            <w:r w:rsidRPr="008C2004">
              <w:rPr>
                <w:rFonts w:ascii="KZ Times New Roman" w:hAnsi="KZ Times New Roman"/>
                <w:sz w:val="24"/>
                <w:szCs w:val="24"/>
                <w:lang w:val="en-US"/>
              </w:rPr>
              <w:t xml:space="preserve"> </w:t>
            </w:r>
            <w:r w:rsidRPr="008C2004">
              <w:rPr>
                <w:rFonts w:ascii="KZ Times New Roman" w:hAnsi="KZ Times New Roman"/>
                <w:sz w:val="24"/>
                <w:szCs w:val="24"/>
              </w:rPr>
              <w:t>бағана</w:t>
            </w:r>
            <w:r w:rsidRPr="008C2004">
              <w:rPr>
                <w:rFonts w:ascii="KZ Times New Roman" w:hAnsi="KZ Times New Roman"/>
                <w:sz w:val="24"/>
                <w:szCs w:val="24"/>
                <w:lang w:val="en-US"/>
              </w:rPr>
              <w:t xml:space="preserve"> </w:t>
            </w:r>
            <w:r w:rsidRPr="008C2004">
              <w:rPr>
                <w:rFonts w:ascii="KZ Times New Roman" w:hAnsi="KZ Times New Roman"/>
                <w:sz w:val="24"/>
                <w:szCs w:val="24"/>
              </w:rPr>
              <w:t>стерж</w:t>
            </w:r>
            <w:r w:rsidRPr="008C2004">
              <w:rPr>
                <w:rFonts w:ascii="KZ Times New Roman" w:hAnsi="KZ Times New Roman"/>
                <w:sz w:val="24"/>
                <w:szCs w:val="24"/>
                <w:lang w:val="en-US"/>
              </w:rPr>
              <w:t>i</w:t>
            </w:r>
            <w:r w:rsidRPr="008C2004">
              <w:rPr>
                <w:rFonts w:ascii="KZ Times New Roman" w:hAnsi="KZ Times New Roman"/>
                <w:sz w:val="24"/>
                <w:szCs w:val="24"/>
              </w:rPr>
              <w:t>ндіер</w:t>
            </w:r>
            <w:r w:rsidRPr="008C2004">
              <w:rPr>
                <w:rFonts w:ascii="KZ Times New Roman" w:hAnsi="KZ Times New Roman"/>
                <w:sz w:val="24"/>
                <w:szCs w:val="24"/>
                <w:lang w:val="en-US"/>
              </w:rPr>
              <w:t>i</w:t>
            </w:r>
            <w:r w:rsidRPr="008C2004">
              <w:rPr>
                <w:rFonts w:ascii="KZ Times New Roman" w:hAnsi="KZ Times New Roman"/>
                <w:sz w:val="24"/>
                <w:szCs w:val="24"/>
              </w:rPr>
              <w:t>нен</w:t>
            </w:r>
            <w:r w:rsidRPr="008C2004">
              <w:rPr>
                <w:rFonts w:ascii="KZ Times New Roman" w:hAnsi="KZ Times New Roman"/>
                <w:sz w:val="24"/>
                <w:szCs w:val="24"/>
                <w:lang w:val="en-US"/>
              </w:rPr>
              <w:t xml:space="preserve"> қ</w:t>
            </w:r>
            <w:r w:rsidRPr="008C2004">
              <w:rPr>
                <w:rFonts w:ascii="KZ Times New Roman" w:hAnsi="KZ Times New Roman"/>
                <w:sz w:val="24"/>
                <w:szCs w:val="24"/>
              </w:rPr>
              <w:t>имасына</w:t>
            </w:r>
            <w:r w:rsidRPr="008C2004">
              <w:rPr>
                <w:rFonts w:ascii="KZ Times New Roman" w:hAnsi="KZ Times New Roman"/>
                <w:sz w:val="24"/>
                <w:szCs w:val="24"/>
                <w:lang w:val="en-US"/>
              </w:rPr>
              <w:t xml:space="preserve"> </w:t>
            </w:r>
            <w:r w:rsidRPr="008C2004">
              <w:rPr>
                <w:rFonts w:ascii="KZ Times New Roman" w:hAnsi="KZ Times New Roman"/>
                <w:sz w:val="24"/>
                <w:szCs w:val="24"/>
              </w:rPr>
              <w:t>тіреген</w:t>
            </w:r>
            <w:r w:rsidRPr="008C2004">
              <w:rPr>
                <w:rFonts w:ascii="KZ Times New Roman" w:hAnsi="KZ Times New Roman"/>
                <w:sz w:val="24"/>
                <w:szCs w:val="24"/>
                <w:lang w:val="en-US"/>
              </w:rPr>
              <w:t xml:space="preserve"> </w:t>
            </w:r>
            <w:r w:rsidRPr="008C2004">
              <w:rPr>
                <w:rFonts w:ascii="KZ Times New Roman" w:hAnsi="KZ Times New Roman"/>
                <w:sz w:val="24"/>
                <w:szCs w:val="24"/>
              </w:rPr>
              <w:t>элементтері</w:t>
            </w:r>
            <w:r w:rsidRPr="008C2004">
              <w:rPr>
                <w:rFonts w:ascii="KZ Times New Roman" w:hAnsi="KZ Times New Roman"/>
                <w:sz w:val="24"/>
                <w:szCs w:val="24"/>
                <w:lang w:val="en-US"/>
              </w:rPr>
              <w:t xml:space="preserve"> </w:t>
            </w:r>
            <w:r w:rsidRPr="008C2004">
              <w:rPr>
                <w:rFonts w:ascii="KZ Times New Roman" w:hAnsi="KZ Times New Roman"/>
                <w:sz w:val="24"/>
                <w:szCs w:val="24"/>
              </w:rPr>
              <w:t>мен</w:t>
            </w:r>
            <w:r w:rsidRPr="008C2004">
              <w:rPr>
                <w:rFonts w:ascii="KZ Times New Roman" w:hAnsi="KZ Times New Roman"/>
                <w:sz w:val="24"/>
                <w:szCs w:val="24"/>
                <w:lang w:val="en-US"/>
              </w:rPr>
              <w:t xml:space="preserve"> </w:t>
            </w:r>
            <w:r w:rsidRPr="008C2004">
              <w:rPr>
                <w:rFonts w:ascii="KZ Times New Roman" w:hAnsi="KZ Times New Roman"/>
                <w:sz w:val="24"/>
                <w:szCs w:val="24"/>
              </w:rPr>
              <w:t>табаны</w:t>
            </w:r>
            <w:r w:rsidRPr="008C2004">
              <w:rPr>
                <w:rFonts w:ascii="KZ Times New Roman" w:hAnsi="KZ Times New Roman"/>
                <w:sz w:val="24"/>
                <w:szCs w:val="24"/>
                <w:lang w:val="en-US"/>
              </w:rPr>
              <w:t xml:space="preserve"> (</w:t>
            </w:r>
            <w:r w:rsidRPr="008C2004">
              <w:rPr>
                <w:rFonts w:ascii="KZ Times New Roman" w:hAnsi="KZ Times New Roman"/>
                <w:sz w:val="24"/>
                <w:szCs w:val="24"/>
              </w:rPr>
              <w:t>тарма</w:t>
            </w:r>
            <w:r w:rsidRPr="008C2004">
              <w:rPr>
                <w:rFonts w:ascii="KZ Times New Roman" w:hAnsi="KZ Times New Roman"/>
                <w:sz w:val="24"/>
                <w:szCs w:val="24"/>
                <w:lang w:val="en-US"/>
              </w:rPr>
              <w:t>қ</w:t>
            </w:r>
            <w:r w:rsidRPr="008C2004">
              <w:rPr>
                <w:rFonts w:ascii="KZ Times New Roman" w:hAnsi="KZ Times New Roman"/>
                <w:sz w:val="24"/>
                <w:szCs w:val="24"/>
              </w:rPr>
              <w:t>тар</w:t>
            </w:r>
            <w:r w:rsidRPr="008C2004">
              <w:rPr>
                <w:rFonts w:ascii="KZ Times New Roman" w:hAnsi="KZ Times New Roman"/>
                <w:sz w:val="24"/>
                <w:szCs w:val="24"/>
                <w:lang w:val="en-US"/>
              </w:rPr>
              <w:t xml:space="preserve">, </w:t>
            </w:r>
            <w:r w:rsidRPr="008C2004">
              <w:rPr>
                <w:rFonts w:ascii="KZ Times New Roman" w:hAnsi="KZ Times New Roman"/>
                <w:sz w:val="24"/>
                <w:szCs w:val="24"/>
              </w:rPr>
              <w:t>траве</w:t>
            </w:r>
            <w:r w:rsidRPr="008C2004">
              <w:rPr>
                <w:rFonts w:ascii="KZ Times New Roman" w:hAnsi="KZ Times New Roman"/>
                <w:sz w:val="24"/>
                <w:szCs w:val="24"/>
                <w:lang w:val="en-US"/>
              </w:rPr>
              <w:t>p</w:t>
            </w:r>
            <w:r w:rsidRPr="008C2004">
              <w:rPr>
                <w:rFonts w:ascii="KZ Times New Roman" w:hAnsi="KZ Times New Roman"/>
                <w:sz w:val="24"/>
                <w:szCs w:val="24"/>
              </w:rPr>
              <w:t>с</w:t>
            </w:r>
            <w:r w:rsidRPr="008C2004">
              <w:rPr>
                <w:rFonts w:ascii="KZ Times New Roman" w:hAnsi="KZ Times New Roman"/>
                <w:sz w:val="24"/>
                <w:szCs w:val="24"/>
                <w:lang w:val="en-US"/>
              </w:rPr>
              <w:t>i</w:t>
            </w:r>
            <w:r w:rsidRPr="008C2004">
              <w:rPr>
                <w:rFonts w:ascii="KZ Times New Roman" w:hAnsi="KZ Times New Roman"/>
                <w:sz w:val="24"/>
                <w:szCs w:val="24"/>
              </w:rPr>
              <w:t>лер</w:t>
            </w:r>
            <w:r w:rsidRPr="008C2004">
              <w:rPr>
                <w:rFonts w:ascii="KZ Times New Roman" w:hAnsi="KZ Times New Roman"/>
                <w:sz w:val="24"/>
                <w:szCs w:val="24"/>
                <w:lang w:val="en-US"/>
              </w:rPr>
              <w:t xml:space="preserve">, </w:t>
            </w:r>
            <w:r w:rsidRPr="008C2004">
              <w:rPr>
                <w:rFonts w:ascii="KZ Times New Roman" w:hAnsi="KZ Times New Roman"/>
                <w:sz w:val="24"/>
                <w:szCs w:val="24"/>
              </w:rPr>
              <w:t>диафрагмалар</w:t>
            </w:r>
            <w:r w:rsidRPr="008C2004">
              <w:rPr>
                <w:rFonts w:ascii="KZ Times New Roman" w:hAnsi="KZ Times New Roman"/>
                <w:sz w:val="24"/>
                <w:szCs w:val="24"/>
                <w:lang w:val="en-US"/>
              </w:rPr>
              <w:t>, қ</w:t>
            </w:r>
            <w:r w:rsidRPr="008C2004">
              <w:rPr>
                <w:rFonts w:ascii="KZ Times New Roman" w:hAnsi="KZ Times New Roman"/>
                <w:sz w:val="24"/>
                <w:szCs w:val="24"/>
              </w:rPr>
              <w:t>ырлар</w:t>
            </w:r>
            <w:r w:rsidRPr="008C2004">
              <w:rPr>
                <w:rFonts w:ascii="KZ Times New Roman" w:hAnsi="KZ Times New Roman"/>
                <w:sz w:val="24"/>
                <w:szCs w:val="24"/>
                <w:lang w:val="en-US"/>
              </w:rPr>
              <w:t xml:space="preserve"> </w:t>
            </w:r>
            <w:r w:rsidRPr="008C2004">
              <w:rPr>
                <w:rFonts w:ascii="KZ Times New Roman" w:hAnsi="KZ Times New Roman"/>
                <w:sz w:val="24"/>
                <w:szCs w:val="24"/>
              </w:rPr>
              <w:t>т</w:t>
            </w:r>
            <w:r w:rsidRPr="008C2004">
              <w:rPr>
                <w:rFonts w:ascii="KZ Times New Roman" w:hAnsi="KZ Times New Roman"/>
                <w:sz w:val="24"/>
                <w:szCs w:val="24"/>
                <w:lang w:val="en-US"/>
              </w:rPr>
              <w:t>.</w:t>
            </w:r>
            <w:r w:rsidRPr="008C2004">
              <w:rPr>
                <w:rFonts w:ascii="KZ Times New Roman" w:hAnsi="KZ Times New Roman"/>
                <w:sz w:val="24"/>
                <w:szCs w:val="24"/>
              </w:rPr>
              <w:t>с</w:t>
            </w:r>
            <w:r w:rsidRPr="008C2004">
              <w:rPr>
                <w:rFonts w:ascii="KZ Times New Roman" w:hAnsi="KZ Times New Roman"/>
                <w:sz w:val="24"/>
                <w:szCs w:val="24"/>
                <w:lang w:val="en-US"/>
              </w:rPr>
              <w:t>.</w:t>
            </w:r>
            <w:r w:rsidRPr="008C2004">
              <w:rPr>
                <w:rFonts w:ascii="KZ Times New Roman" w:hAnsi="KZ Times New Roman"/>
                <w:sz w:val="24"/>
                <w:szCs w:val="24"/>
              </w:rPr>
              <w:t>с</w:t>
            </w:r>
            <w:r w:rsidRPr="008C2004">
              <w:rPr>
                <w:rFonts w:ascii="KZ Times New Roman" w:hAnsi="KZ Times New Roman"/>
                <w:sz w:val="24"/>
                <w:szCs w:val="24"/>
                <w:lang w:val="en-US"/>
              </w:rPr>
              <w:t>).</w:t>
            </w:r>
          </w:p>
          <w:p w:rsidR="008C2004" w:rsidRPr="008C2004" w:rsidRDefault="008C2004" w:rsidP="008C2004">
            <w:pPr>
              <w:pStyle w:val="a3"/>
              <w:rPr>
                <w:rFonts w:ascii="KZ Times New Roman" w:hAnsi="KZ Times New Roman"/>
                <w:sz w:val="24"/>
                <w:szCs w:val="24"/>
                <w:lang w:val="en-US"/>
              </w:rPr>
            </w:pPr>
            <w:r w:rsidRPr="008C2004">
              <w:rPr>
                <w:rFonts w:ascii="KZ Times New Roman" w:hAnsi="KZ Times New Roman"/>
                <w:sz w:val="24"/>
                <w:szCs w:val="24"/>
              </w:rPr>
              <w:t>Табанның</w:t>
            </w:r>
            <w:r w:rsidRPr="008C2004">
              <w:rPr>
                <w:rFonts w:ascii="KZ Times New Roman" w:hAnsi="KZ Times New Roman"/>
                <w:sz w:val="24"/>
                <w:szCs w:val="24"/>
                <w:lang w:val="en-US"/>
              </w:rPr>
              <w:t xml:space="preserve"> </w:t>
            </w:r>
            <w:r w:rsidRPr="008C2004">
              <w:rPr>
                <w:rFonts w:ascii="KZ Times New Roman" w:hAnsi="KZ Times New Roman"/>
                <w:sz w:val="24"/>
                <w:szCs w:val="24"/>
              </w:rPr>
              <w:t>конструкциясыны</w:t>
            </w:r>
            <w:r w:rsidRPr="008C2004">
              <w:rPr>
                <w:rFonts w:ascii="KZ Times New Roman" w:hAnsi="KZ Times New Roman"/>
                <w:sz w:val="24"/>
                <w:szCs w:val="24"/>
                <w:lang w:val="en-US"/>
              </w:rPr>
              <w:t xml:space="preserve"> </w:t>
            </w:r>
            <w:r w:rsidRPr="008C2004">
              <w:rPr>
                <w:rFonts w:ascii="KZ Times New Roman" w:hAnsi="KZ Times New Roman"/>
                <w:sz w:val="24"/>
                <w:szCs w:val="24"/>
              </w:rPr>
              <w:t>с</w:t>
            </w:r>
            <w:r w:rsidRPr="008C2004">
              <w:rPr>
                <w:rFonts w:ascii="KZ Times New Roman" w:hAnsi="KZ Times New Roman"/>
                <w:sz w:val="24"/>
                <w:szCs w:val="24"/>
                <w:lang w:val="en-US"/>
              </w:rPr>
              <w:t>a</w:t>
            </w:r>
            <w:r w:rsidRPr="008C2004">
              <w:rPr>
                <w:rFonts w:ascii="KZ Times New Roman" w:hAnsi="KZ Times New Roman"/>
                <w:sz w:val="24"/>
                <w:szCs w:val="24"/>
              </w:rPr>
              <w:t>йкес</w:t>
            </w:r>
            <w:r w:rsidRPr="008C2004">
              <w:rPr>
                <w:rFonts w:ascii="KZ Times New Roman" w:hAnsi="KZ Times New Roman"/>
                <w:sz w:val="24"/>
                <w:szCs w:val="24"/>
                <w:lang w:val="en-US"/>
              </w:rPr>
              <w:t xml:space="preserve"> </w:t>
            </w:r>
            <w:r w:rsidRPr="008C2004">
              <w:rPr>
                <w:rFonts w:ascii="KZ Times New Roman" w:hAnsi="KZ Times New Roman"/>
                <w:sz w:val="24"/>
                <w:szCs w:val="24"/>
              </w:rPr>
              <w:t>жаппалар</w:t>
            </w:r>
            <w:r w:rsidRPr="008C2004">
              <w:rPr>
                <w:rFonts w:ascii="KZ Times New Roman" w:hAnsi="KZ Times New Roman"/>
                <w:sz w:val="24"/>
                <w:szCs w:val="24"/>
                <w:lang w:val="en-US"/>
              </w:rPr>
              <w:t xml:space="preserve"> </w:t>
            </w:r>
            <w:r w:rsidRPr="008C2004">
              <w:rPr>
                <w:rFonts w:ascii="KZ Times New Roman" w:hAnsi="KZ Times New Roman"/>
                <w:sz w:val="24"/>
                <w:szCs w:val="24"/>
              </w:rPr>
              <w:t>неб</w:t>
            </w:r>
            <w:r w:rsidRPr="008C2004">
              <w:rPr>
                <w:rFonts w:ascii="KZ Times New Roman" w:hAnsi="KZ Times New Roman"/>
                <w:sz w:val="24"/>
                <w:szCs w:val="24"/>
                <w:lang w:val="en-US"/>
              </w:rPr>
              <w:t>i</w:t>
            </w:r>
            <w:r w:rsidRPr="008C2004">
              <w:rPr>
                <w:rFonts w:ascii="KZ Times New Roman" w:hAnsi="KZ Times New Roman"/>
                <w:sz w:val="24"/>
                <w:szCs w:val="24"/>
              </w:rPr>
              <w:t>р</w:t>
            </w:r>
            <w:r w:rsidRPr="008C2004">
              <w:rPr>
                <w:rFonts w:ascii="KZ Times New Roman" w:hAnsi="KZ Times New Roman"/>
                <w:sz w:val="24"/>
                <w:szCs w:val="24"/>
                <w:lang w:val="en-US"/>
              </w:rPr>
              <w:t xml:space="preserve"> </w:t>
            </w:r>
            <w:r w:rsidRPr="008C2004">
              <w:rPr>
                <w:rFonts w:ascii="KZ Times New Roman" w:hAnsi="KZ Times New Roman"/>
                <w:sz w:val="24"/>
                <w:szCs w:val="24"/>
              </w:rPr>
              <w:t>аландары</w:t>
            </w:r>
            <w:r w:rsidRPr="008C2004">
              <w:rPr>
                <w:rFonts w:ascii="KZ Times New Roman" w:hAnsi="KZ Times New Roman"/>
                <w:sz w:val="24"/>
                <w:szCs w:val="24"/>
                <w:lang w:val="en-US"/>
              </w:rPr>
              <w:t xml:space="preserve"> </w:t>
            </w:r>
            <w:r w:rsidRPr="008C2004">
              <w:rPr>
                <w:rFonts w:ascii="KZ Times New Roman" w:hAnsi="KZ Times New Roman"/>
                <w:sz w:val="24"/>
                <w:szCs w:val="24"/>
              </w:rPr>
              <w:t>болады</w:t>
            </w:r>
            <w:r w:rsidRPr="008C2004">
              <w:rPr>
                <w:rFonts w:ascii="KZ Times New Roman" w:hAnsi="KZ Times New Roman"/>
                <w:sz w:val="24"/>
                <w:szCs w:val="24"/>
                <w:lang w:val="en-US"/>
              </w:rPr>
              <w:t xml:space="preserve">, 4 </w:t>
            </w:r>
            <w:r w:rsidRPr="008C2004">
              <w:rPr>
                <w:rFonts w:ascii="KZ Times New Roman" w:hAnsi="KZ Times New Roman"/>
                <w:sz w:val="24"/>
                <w:szCs w:val="24"/>
              </w:rPr>
              <w:t>кантаға</w:t>
            </w:r>
            <w:r w:rsidRPr="008C2004">
              <w:rPr>
                <w:rFonts w:ascii="KZ Times New Roman" w:hAnsi="KZ Times New Roman"/>
                <w:sz w:val="24"/>
                <w:szCs w:val="24"/>
                <w:lang w:val="en-US"/>
              </w:rPr>
              <w:t xml:space="preserve"> </w:t>
            </w:r>
            <w:r w:rsidRPr="008C2004">
              <w:rPr>
                <w:rFonts w:ascii="KZ Times New Roman" w:hAnsi="KZ Times New Roman"/>
                <w:sz w:val="24"/>
                <w:szCs w:val="24"/>
              </w:rPr>
              <w:t>т</w:t>
            </w:r>
            <w:r w:rsidRPr="008C2004">
              <w:rPr>
                <w:rFonts w:ascii="KZ Times New Roman" w:hAnsi="KZ Times New Roman"/>
                <w:sz w:val="24"/>
                <w:szCs w:val="24"/>
                <w:lang w:val="en-US"/>
              </w:rPr>
              <w:t>i</w:t>
            </w:r>
            <w:r w:rsidRPr="008C2004">
              <w:rPr>
                <w:rFonts w:ascii="KZ Times New Roman" w:hAnsi="KZ Times New Roman"/>
                <w:sz w:val="24"/>
                <w:szCs w:val="24"/>
              </w:rPr>
              <w:t>реген</w:t>
            </w:r>
            <w:r w:rsidRPr="008C2004">
              <w:rPr>
                <w:rFonts w:ascii="KZ Times New Roman" w:hAnsi="KZ Times New Roman"/>
                <w:sz w:val="24"/>
                <w:szCs w:val="24"/>
                <w:lang w:val="en-US"/>
              </w:rPr>
              <w:t xml:space="preserve"> – 1 </w:t>
            </w:r>
            <w:r w:rsidRPr="008C2004">
              <w:rPr>
                <w:rFonts w:ascii="KZ Times New Roman" w:hAnsi="KZ Times New Roman"/>
                <w:sz w:val="24"/>
                <w:szCs w:val="24"/>
              </w:rPr>
              <w:t>контур</w:t>
            </w:r>
            <w:r w:rsidRPr="008C2004">
              <w:rPr>
                <w:rFonts w:ascii="KZ Times New Roman" w:hAnsi="KZ Times New Roman"/>
                <w:sz w:val="24"/>
                <w:szCs w:val="24"/>
                <w:lang w:val="en-US"/>
              </w:rPr>
              <w:t xml:space="preserve">, 3 </w:t>
            </w:r>
            <w:r w:rsidRPr="008C2004">
              <w:rPr>
                <w:rFonts w:ascii="KZ Times New Roman" w:hAnsi="KZ Times New Roman"/>
                <w:sz w:val="24"/>
                <w:szCs w:val="24"/>
              </w:rPr>
              <w:t>канта</w:t>
            </w:r>
            <w:r w:rsidRPr="008C2004">
              <w:rPr>
                <w:rFonts w:ascii="KZ Times New Roman" w:hAnsi="KZ Times New Roman"/>
                <w:sz w:val="24"/>
                <w:szCs w:val="24"/>
                <w:lang w:val="en-US"/>
              </w:rPr>
              <w:t>ғ</w:t>
            </w:r>
            <w:r w:rsidRPr="008C2004">
              <w:rPr>
                <w:rFonts w:ascii="KZ Times New Roman" w:hAnsi="KZ Times New Roman"/>
                <w:sz w:val="24"/>
                <w:szCs w:val="24"/>
              </w:rPr>
              <w:t>а</w:t>
            </w:r>
            <w:r w:rsidRPr="008C2004">
              <w:rPr>
                <w:rFonts w:ascii="KZ Times New Roman" w:hAnsi="KZ Times New Roman"/>
                <w:sz w:val="24"/>
                <w:szCs w:val="24"/>
                <w:lang w:val="en-US"/>
              </w:rPr>
              <w:t xml:space="preserve"> – 2 </w:t>
            </w:r>
            <w:r w:rsidRPr="008C2004">
              <w:rPr>
                <w:rFonts w:ascii="KZ Times New Roman" w:hAnsi="KZ Times New Roman"/>
                <w:sz w:val="24"/>
                <w:szCs w:val="24"/>
              </w:rPr>
              <w:t>контур</w:t>
            </w:r>
            <w:r w:rsidRPr="008C2004">
              <w:rPr>
                <w:rFonts w:ascii="KZ Times New Roman" w:hAnsi="KZ Times New Roman"/>
                <w:sz w:val="24"/>
                <w:szCs w:val="24"/>
                <w:lang w:val="en-US"/>
              </w:rPr>
              <w:t xml:space="preserve">, </w:t>
            </w:r>
            <w:r w:rsidRPr="008C2004">
              <w:rPr>
                <w:rFonts w:ascii="KZ Times New Roman" w:hAnsi="KZ Times New Roman"/>
                <w:sz w:val="24"/>
                <w:szCs w:val="24"/>
              </w:rPr>
              <w:t>на</w:t>
            </w:r>
            <w:r w:rsidRPr="008C2004">
              <w:rPr>
                <w:rFonts w:ascii="KZ Times New Roman" w:hAnsi="KZ Times New Roman"/>
                <w:sz w:val="24"/>
                <w:szCs w:val="24"/>
                <w:lang w:val="en-US"/>
              </w:rPr>
              <w:t>қ</w:t>
            </w:r>
            <w:r w:rsidRPr="008C2004">
              <w:rPr>
                <w:rFonts w:ascii="KZ Times New Roman" w:hAnsi="KZ Times New Roman"/>
                <w:sz w:val="24"/>
                <w:szCs w:val="24"/>
              </w:rPr>
              <w:t>ты</w:t>
            </w:r>
            <w:r w:rsidRPr="008C2004">
              <w:rPr>
                <w:rFonts w:ascii="KZ Times New Roman" w:hAnsi="KZ Times New Roman"/>
                <w:sz w:val="24"/>
                <w:szCs w:val="24"/>
                <w:lang w:val="en-US"/>
              </w:rPr>
              <w:t xml:space="preserve"> – 3 </w:t>
            </w:r>
            <w:proofErr w:type="gramStart"/>
            <w:r w:rsidRPr="008C2004">
              <w:rPr>
                <w:rFonts w:ascii="KZ Times New Roman" w:hAnsi="KZ Times New Roman"/>
                <w:sz w:val="24"/>
                <w:szCs w:val="24"/>
              </w:rPr>
              <w:t>контур</w:t>
            </w:r>
            <w:r w:rsidRPr="008C2004">
              <w:rPr>
                <w:rFonts w:ascii="KZ Times New Roman" w:hAnsi="KZ Times New Roman"/>
                <w:sz w:val="24"/>
                <w:szCs w:val="24"/>
                <w:lang w:val="en-US"/>
              </w:rPr>
              <w:t>(</w:t>
            </w:r>
            <w:proofErr w:type="gramEnd"/>
            <w:r w:rsidRPr="008C2004">
              <w:rPr>
                <w:rFonts w:ascii="KZ Times New Roman" w:hAnsi="KZ Times New Roman"/>
                <w:sz w:val="24"/>
                <w:szCs w:val="24"/>
                <w:lang w:val="en-US"/>
              </w:rPr>
              <w:t xml:space="preserve">9,14 </w:t>
            </w:r>
            <w:r w:rsidRPr="008C2004">
              <w:rPr>
                <w:rFonts w:ascii="KZ Times New Roman" w:hAnsi="KZ Times New Roman"/>
                <w:sz w:val="24"/>
                <w:szCs w:val="24"/>
                <w:lang w:val="ru-MD"/>
              </w:rPr>
              <w:t>сурет</w:t>
            </w:r>
            <w:r w:rsidRPr="008C2004">
              <w:rPr>
                <w:rFonts w:ascii="KZ Times New Roman" w:hAnsi="KZ Times New Roman"/>
                <w:sz w:val="24"/>
                <w:szCs w:val="24"/>
                <w:lang w:val="en-US"/>
              </w:rPr>
              <w:t xml:space="preserve">). </w:t>
            </w:r>
          </w:p>
          <w:p w:rsidR="008C2004" w:rsidRPr="008C2004" w:rsidRDefault="008C2004" w:rsidP="008C2004">
            <w:pPr>
              <w:pStyle w:val="a3"/>
              <w:rPr>
                <w:rFonts w:ascii="KZ Times New Roman" w:hAnsi="KZ Times New Roman"/>
                <w:sz w:val="24"/>
                <w:szCs w:val="24"/>
                <w:lang w:val="en-US"/>
              </w:rPr>
            </w:pPr>
            <w:r w:rsidRPr="008C2004">
              <w:rPr>
                <w:rFonts w:ascii="KZ Times New Roman" w:hAnsi="KZ Times New Roman"/>
                <w:sz w:val="24"/>
                <w:szCs w:val="24"/>
                <w:lang w:val="en-US"/>
              </w:rPr>
              <w:t xml:space="preserve">1 </w:t>
            </w:r>
            <w:r w:rsidRPr="008C2004">
              <w:rPr>
                <w:rFonts w:ascii="KZ Times New Roman" w:hAnsi="KZ Times New Roman"/>
                <w:sz w:val="24"/>
                <w:szCs w:val="24"/>
              </w:rPr>
              <w:t>см</w:t>
            </w:r>
            <w:r w:rsidRPr="008C2004">
              <w:rPr>
                <w:rFonts w:ascii="KZ Times New Roman" w:hAnsi="KZ Times New Roman"/>
                <w:sz w:val="24"/>
                <w:szCs w:val="24"/>
                <w:lang w:val="en-US"/>
              </w:rPr>
              <w:t xml:space="preserve"> </w:t>
            </w:r>
            <w:r w:rsidRPr="008C2004">
              <w:rPr>
                <w:rFonts w:ascii="KZ Times New Roman" w:hAnsi="KZ Times New Roman"/>
                <w:sz w:val="24"/>
                <w:szCs w:val="24"/>
              </w:rPr>
              <w:t>енд</w:t>
            </w:r>
            <w:r w:rsidRPr="008C2004">
              <w:rPr>
                <w:rFonts w:ascii="KZ Times New Roman" w:hAnsi="KZ Times New Roman"/>
                <w:sz w:val="24"/>
                <w:szCs w:val="24"/>
                <w:lang w:val="en-US"/>
              </w:rPr>
              <w:t xml:space="preserve">i </w:t>
            </w:r>
            <w:r w:rsidRPr="008C2004">
              <w:rPr>
                <w:rFonts w:ascii="KZ Times New Roman" w:hAnsi="KZ Times New Roman"/>
                <w:sz w:val="24"/>
                <w:szCs w:val="24"/>
              </w:rPr>
              <w:t>таба</w:t>
            </w:r>
            <w:r w:rsidRPr="008C2004">
              <w:rPr>
                <w:rFonts w:ascii="KZ Times New Roman" w:hAnsi="KZ Times New Roman"/>
                <w:sz w:val="24"/>
                <w:szCs w:val="24"/>
                <w:lang w:val="en-US"/>
              </w:rPr>
              <w:t>қ</w:t>
            </w:r>
            <w:r w:rsidRPr="008C2004">
              <w:rPr>
                <w:rFonts w:ascii="KZ Times New Roman" w:hAnsi="KZ Times New Roman"/>
                <w:sz w:val="24"/>
                <w:szCs w:val="24"/>
              </w:rPr>
              <w:t>ша</w:t>
            </w:r>
            <w:r w:rsidRPr="008C2004">
              <w:rPr>
                <w:rFonts w:ascii="KZ Times New Roman" w:hAnsi="KZ Times New Roman"/>
                <w:sz w:val="24"/>
                <w:szCs w:val="24"/>
                <w:lang w:val="en-US"/>
              </w:rPr>
              <w:t xml:space="preserve"> </w:t>
            </w:r>
            <w:r w:rsidRPr="008C2004">
              <w:rPr>
                <w:rFonts w:ascii="KZ Times New Roman" w:hAnsi="KZ Times New Roman"/>
                <w:sz w:val="24"/>
                <w:szCs w:val="24"/>
              </w:rPr>
              <w:t>жола</w:t>
            </w:r>
            <w:r w:rsidRPr="008C2004">
              <w:rPr>
                <w:rFonts w:ascii="KZ Times New Roman" w:hAnsi="KZ Times New Roman"/>
                <w:sz w:val="24"/>
                <w:szCs w:val="24"/>
                <w:lang w:val="en-US"/>
              </w:rPr>
              <w:t>ғ</w:t>
            </w:r>
            <w:r w:rsidRPr="008C2004">
              <w:rPr>
                <w:rFonts w:ascii="KZ Times New Roman" w:hAnsi="KZ Times New Roman"/>
                <w:sz w:val="24"/>
                <w:szCs w:val="24"/>
              </w:rPr>
              <w:t>ына</w:t>
            </w:r>
            <w:r w:rsidRPr="008C2004">
              <w:rPr>
                <w:rFonts w:ascii="KZ Times New Roman" w:hAnsi="KZ Times New Roman"/>
                <w:sz w:val="24"/>
                <w:szCs w:val="24"/>
                <w:lang w:val="en-US"/>
              </w:rPr>
              <w:t xml:space="preserve">  ә</w:t>
            </w:r>
            <w:r w:rsidRPr="008C2004">
              <w:rPr>
                <w:rFonts w:ascii="KZ Times New Roman" w:hAnsi="KZ Times New Roman"/>
                <w:sz w:val="24"/>
                <w:szCs w:val="24"/>
              </w:rPr>
              <w:t>сер</w:t>
            </w:r>
            <w:r w:rsidRPr="008C2004">
              <w:rPr>
                <w:rFonts w:ascii="KZ Times New Roman" w:hAnsi="KZ Times New Roman"/>
                <w:sz w:val="24"/>
                <w:szCs w:val="24"/>
                <w:lang w:val="en-US"/>
              </w:rPr>
              <w:t xml:space="preserve"> </w:t>
            </w:r>
            <w:r w:rsidRPr="008C2004">
              <w:rPr>
                <w:rFonts w:ascii="KZ Times New Roman" w:hAnsi="KZ Times New Roman"/>
                <w:sz w:val="24"/>
                <w:szCs w:val="24"/>
              </w:rPr>
              <w:t>ететін</w:t>
            </w:r>
            <w:r w:rsidRPr="008C2004">
              <w:rPr>
                <w:rFonts w:ascii="KZ Times New Roman" w:hAnsi="KZ Times New Roman"/>
                <w:sz w:val="24"/>
                <w:szCs w:val="24"/>
                <w:lang w:val="en-US"/>
              </w:rPr>
              <w:t xml:space="preserve"> </w:t>
            </w:r>
            <w:r w:rsidRPr="008C2004">
              <w:rPr>
                <w:rFonts w:ascii="KZ Times New Roman" w:hAnsi="KZ Times New Roman"/>
                <w:sz w:val="24"/>
                <w:szCs w:val="24"/>
              </w:rPr>
              <w:t>ең</w:t>
            </w:r>
            <w:r w:rsidRPr="008C2004">
              <w:rPr>
                <w:rFonts w:ascii="KZ Times New Roman" w:hAnsi="KZ Times New Roman"/>
                <w:sz w:val="24"/>
                <w:szCs w:val="24"/>
                <w:lang w:val="en-US"/>
              </w:rPr>
              <w:t xml:space="preserve"> </w:t>
            </w:r>
            <w:r w:rsidRPr="008C2004">
              <w:rPr>
                <w:rFonts w:ascii="KZ Times New Roman" w:hAnsi="KZ Times New Roman"/>
                <w:sz w:val="24"/>
                <w:szCs w:val="24"/>
              </w:rPr>
              <w:t>жо</w:t>
            </w:r>
            <w:r w:rsidRPr="008C2004">
              <w:rPr>
                <w:rFonts w:ascii="KZ Times New Roman" w:hAnsi="KZ Times New Roman"/>
                <w:sz w:val="24"/>
                <w:szCs w:val="24"/>
                <w:lang w:val="en-US"/>
              </w:rPr>
              <w:t>ғ</w:t>
            </w:r>
            <w:r w:rsidRPr="008C2004">
              <w:rPr>
                <w:rFonts w:ascii="KZ Times New Roman" w:hAnsi="KZ Times New Roman"/>
                <w:sz w:val="24"/>
                <w:szCs w:val="24"/>
              </w:rPr>
              <w:t>арғы</w:t>
            </w:r>
            <w:r w:rsidRPr="008C2004">
              <w:rPr>
                <w:rFonts w:ascii="KZ Times New Roman" w:hAnsi="KZ Times New Roman"/>
                <w:sz w:val="24"/>
                <w:szCs w:val="24"/>
                <w:lang w:val="en-US"/>
              </w:rPr>
              <w:t xml:space="preserve"> </w:t>
            </w:r>
            <w:r w:rsidRPr="008C2004">
              <w:rPr>
                <w:rFonts w:ascii="KZ Times New Roman" w:hAnsi="KZ Times New Roman"/>
                <w:sz w:val="24"/>
                <w:szCs w:val="24"/>
              </w:rPr>
              <w:t>иілу</w:t>
            </w:r>
            <w:r w:rsidRPr="008C2004">
              <w:rPr>
                <w:rFonts w:ascii="KZ Times New Roman" w:hAnsi="KZ Times New Roman"/>
                <w:sz w:val="24"/>
                <w:szCs w:val="24"/>
                <w:lang w:val="en-US"/>
              </w:rPr>
              <w:t xml:space="preserve"> </w:t>
            </w:r>
            <w:r w:rsidRPr="008C2004">
              <w:rPr>
                <w:rFonts w:ascii="KZ Times New Roman" w:hAnsi="KZ Times New Roman"/>
                <w:sz w:val="24"/>
                <w:szCs w:val="24"/>
              </w:rPr>
              <w:t>момент</w:t>
            </w:r>
            <w:r w:rsidRPr="008C2004">
              <w:rPr>
                <w:rFonts w:ascii="KZ Times New Roman" w:hAnsi="KZ Times New Roman"/>
                <w:sz w:val="24"/>
                <w:szCs w:val="24"/>
                <w:lang w:val="en-US"/>
              </w:rPr>
              <w:t xml:space="preserve">i 3 </w:t>
            </w:r>
            <w:r w:rsidRPr="008C2004">
              <w:rPr>
                <w:rFonts w:ascii="KZ Times New Roman" w:hAnsi="KZ Times New Roman"/>
                <w:sz w:val="24"/>
                <w:szCs w:val="24"/>
              </w:rPr>
              <w:t>және</w:t>
            </w:r>
            <w:r w:rsidRPr="008C2004">
              <w:rPr>
                <w:rFonts w:ascii="KZ Times New Roman" w:hAnsi="KZ Times New Roman"/>
                <w:sz w:val="24"/>
                <w:szCs w:val="24"/>
                <w:lang w:val="en-US"/>
              </w:rPr>
              <w:t xml:space="preserve">4 </w:t>
            </w:r>
            <w:r w:rsidRPr="008C2004">
              <w:rPr>
                <w:rFonts w:ascii="KZ Times New Roman" w:hAnsi="KZ Times New Roman"/>
                <w:sz w:val="24"/>
                <w:szCs w:val="24"/>
              </w:rPr>
              <w:t>канта</w:t>
            </w:r>
            <w:r w:rsidRPr="008C2004">
              <w:rPr>
                <w:rFonts w:ascii="KZ Times New Roman" w:hAnsi="KZ Times New Roman"/>
                <w:sz w:val="24"/>
                <w:szCs w:val="24"/>
                <w:lang w:val="en-US"/>
              </w:rPr>
              <w:t>ғ</w:t>
            </w:r>
            <w:r w:rsidRPr="008C2004">
              <w:rPr>
                <w:rFonts w:ascii="KZ Times New Roman" w:hAnsi="KZ Times New Roman"/>
                <w:sz w:val="24"/>
                <w:szCs w:val="24"/>
              </w:rPr>
              <w:t>а</w:t>
            </w:r>
            <w:r w:rsidRPr="008C2004">
              <w:rPr>
                <w:rFonts w:ascii="KZ Times New Roman" w:hAnsi="KZ Times New Roman"/>
                <w:sz w:val="24"/>
                <w:szCs w:val="24"/>
                <w:lang w:val="en-US"/>
              </w:rPr>
              <w:t xml:space="preserve"> </w:t>
            </w:r>
            <w:r w:rsidRPr="008C2004">
              <w:rPr>
                <w:rFonts w:ascii="KZ Times New Roman" w:hAnsi="KZ Times New Roman"/>
                <w:sz w:val="24"/>
                <w:szCs w:val="24"/>
              </w:rPr>
              <w:t>тірелген</w:t>
            </w:r>
            <w:r w:rsidRPr="008C2004">
              <w:rPr>
                <w:rFonts w:ascii="KZ Times New Roman" w:hAnsi="KZ Times New Roman"/>
                <w:sz w:val="24"/>
                <w:szCs w:val="24"/>
                <w:lang w:val="en-US"/>
              </w:rPr>
              <w:t xml:space="preserve">  </w:t>
            </w:r>
            <w:r w:rsidRPr="008C2004">
              <w:rPr>
                <w:rFonts w:ascii="KZ Times New Roman" w:hAnsi="KZ Times New Roman"/>
                <w:sz w:val="24"/>
                <w:szCs w:val="24"/>
              </w:rPr>
              <w:t>келесі</w:t>
            </w:r>
            <w:r w:rsidRPr="008C2004">
              <w:rPr>
                <w:rFonts w:ascii="KZ Times New Roman" w:hAnsi="KZ Times New Roman"/>
                <w:sz w:val="24"/>
                <w:szCs w:val="24"/>
                <w:lang w:val="en-US"/>
              </w:rPr>
              <w:t xml:space="preserve"> </w:t>
            </w:r>
            <w:r w:rsidRPr="008C2004">
              <w:rPr>
                <w:rFonts w:ascii="KZ Times New Roman" w:hAnsi="KZ Times New Roman"/>
                <w:sz w:val="24"/>
                <w:szCs w:val="24"/>
              </w:rPr>
              <w:t>формуламен</w:t>
            </w:r>
            <w:r w:rsidRPr="008C2004">
              <w:rPr>
                <w:rFonts w:ascii="KZ Times New Roman" w:hAnsi="KZ Times New Roman"/>
                <w:sz w:val="24"/>
                <w:szCs w:val="24"/>
                <w:lang w:val="en-US"/>
              </w:rPr>
              <w:t xml:space="preserve"> </w:t>
            </w:r>
            <w:r w:rsidRPr="008C2004">
              <w:rPr>
                <w:rFonts w:ascii="KZ Times New Roman" w:hAnsi="KZ Times New Roman"/>
                <w:sz w:val="24"/>
                <w:szCs w:val="24"/>
              </w:rPr>
              <w:t>анықталады</w:t>
            </w:r>
            <w:r w:rsidRPr="008C2004">
              <w:rPr>
                <w:rFonts w:ascii="KZ Times New Roman" w:hAnsi="KZ Times New Roman"/>
                <w:sz w:val="24"/>
                <w:szCs w:val="24"/>
                <w:lang w:val="en-US"/>
              </w:rPr>
              <w:t xml:space="preserve"> </w:t>
            </w:r>
          </w:p>
          <w:p w:rsidR="008C2004" w:rsidRPr="008C2004" w:rsidRDefault="008C2004" w:rsidP="008C2004">
            <w:pPr>
              <w:pStyle w:val="a3"/>
              <w:jc w:val="right"/>
              <w:rPr>
                <w:rFonts w:ascii="KZ Times New Roman" w:hAnsi="KZ Times New Roman"/>
                <w:sz w:val="24"/>
                <w:szCs w:val="24"/>
                <w:lang w:val="en-US"/>
              </w:rPr>
            </w:pPr>
            <w:r w:rsidRPr="008C2004">
              <w:rPr>
                <w:rFonts w:ascii="KZ Times New Roman" w:hAnsi="KZ Times New Roman"/>
                <w:position w:val="-12"/>
                <w:sz w:val="24"/>
                <w:szCs w:val="24"/>
              </w:rPr>
              <w:object w:dxaOrig="1579" w:dyaOrig="400">
                <v:shape id="_x0000_i1234" type="#_x0000_t75" style="width:78.75pt;height:19.5pt" o:ole="" fillcolor="window">
                  <v:imagedata r:id="rId411" o:title=""/>
                </v:shape>
                <o:OLEObject Type="Embed" ProgID="Equation.3" ShapeID="_x0000_i1234" DrawAspect="Content" ObjectID="_1677393739" r:id="rId412"/>
              </w:object>
            </w:r>
            <w:r w:rsidRPr="008C2004">
              <w:rPr>
                <w:rFonts w:ascii="KZ Times New Roman" w:hAnsi="KZ Times New Roman"/>
                <w:sz w:val="24"/>
                <w:szCs w:val="24"/>
                <w:lang w:val="en-US"/>
              </w:rPr>
              <w:t xml:space="preserve">              </w:t>
            </w:r>
            <w:r w:rsidRPr="008C2004">
              <w:rPr>
                <w:rFonts w:ascii="KZ Times New Roman" w:hAnsi="KZ Times New Roman"/>
                <w:sz w:val="24"/>
                <w:szCs w:val="24"/>
                <w:lang w:val="en-US"/>
              </w:rPr>
              <w:tab/>
            </w:r>
            <w:r w:rsidRPr="008C2004">
              <w:rPr>
                <w:rFonts w:ascii="KZ Times New Roman" w:hAnsi="KZ Times New Roman"/>
                <w:sz w:val="24"/>
                <w:szCs w:val="24"/>
                <w:lang w:val="en-US"/>
              </w:rPr>
              <w:tab/>
              <w:t xml:space="preserve">                       (9.52)</w:t>
            </w:r>
          </w:p>
          <w:p w:rsidR="008C2004" w:rsidRPr="008C2004" w:rsidRDefault="008C2004" w:rsidP="008C2004">
            <w:pPr>
              <w:pStyle w:val="a3"/>
              <w:rPr>
                <w:rFonts w:ascii="KZ Times New Roman" w:hAnsi="KZ Times New Roman"/>
                <w:sz w:val="24"/>
                <w:szCs w:val="24"/>
                <w:lang w:val="en-US"/>
              </w:rPr>
            </w:pPr>
            <w:proofErr w:type="gramStart"/>
            <w:r w:rsidRPr="008C2004">
              <w:rPr>
                <w:rFonts w:ascii="KZ Times New Roman" w:hAnsi="KZ Times New Roman"/>
                <w:sz w:val="24"/>
                <w:szCs w:val="24"/>
              </w:rPr>
              <w:t>өлшемдерінің</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rPr>
              <w:t>қатысына</w:t>
            </w:r>
            <w:r w:rsidRPr="008C2004">
              <w:rPr>
                <w:rFonts w:ascii="KZ Times New Roman" w:hAnsi="KZ Times New Roman"/>
                <w:sz w:val="24"/>
                <w:szCs w:val="24"/>
                <w:lang w:val="en-US"/>
              </w:rPr>
              <w:t xml:space="preserve"> </w:t>
            </w:r>
            <w:r w:rsidRPr="008C2004">
              <w:rPr>
                <w:rFonts w:ascii="KZ Times New Roman" w:hAnsi="KZ Times New Roman"/>
                <w:sz w:val="24"/>
                <w:szCs w:val="24"/>
              </w:rPr>
              <w:t>бағынышты</w:t>
            </w:r>
            <w:r w:rsidRPr="008C2004">
              <w:rPr>
                <w:rFonts w:ascii="KZ Times New Roman" w:hAnsi="KZ Times New Roman"/>
                <w:sz w:val="24"/>
                <w:szCs w:val="24"/>
                <w:lang w:val="en-US"/>
              </w:rPr>
              <w:t>.</w:t>
            </w:r>
          </w:p>
          <w:p w:rsidR="008C2004" w:rsidRPr="008C2004" w:rsidRDefault="008C2004" w:rsidP="008C2004">
            <w:pPr>
              <w:jc w:val="both"/>
              <w:rPr>
                <w:rFonts w:ascii="KZ Times New Roman" w:hAnsi="KZ Times New Roman"/>
                <w:spacing w:val="-6"/>
                <w:sz w:val="24"/>
                <w:szCs w:val="24"/>
                <w:lang w:val="en-US"/>
              </w:rPr>
            </w:pPr>
            <w:proofErr w:type="gramStart"/>
            <w:r w:rsidRPr="008C2004">
              <w:rPr>
                <w:rFonts w:ascii="KZ Times New Roman" w:hAnsi="KZ Times New Roman"/>
                <w:spacing w:val="-6"/>
                <w:sz w:val="24"/>
                <w:szCs w:val="24"/>
              </w:rPr>
              <w:t>мұндағы</w:t>
            </w:r>
            <w:r w:rsidRPr="008C2004">
              <w:rPr>
                <w:rFonts w:ascii="KZ Times New Roman" w:hAnsi="KZ Times New Roman"/>
                <w:spacing w:val="-6"/>
                <w:sz w:val="24"/>
                <w:szCs w:val="24"/>
                <w:lang w:val="en-US"/>
              </w:rPr>
              <w:t xml:space="preserve">  q</w:t>
            </w:r>
            <w:proofErr w:type="gramEnd"/>
            <w:r w:rsidRPr="008C2004">
              <w:rPr>
                <w:rFonts w:ascii="KZ Times New Roman" w:hAnsi="KZ Times New Roman"/>
                <w:spacing w:val="-6"/>
                <w:sz w:val="24"/>
                <w:szCs w:val="24"/>
                <w:lang w:val="en-US"/>
              </w:rPr>
              <w:t xml:space="preserve"> –  1 </w:t>
            </w:r>
            <w:r w:rsidRPr="008C2004">
              <w:rPr>
                <w:rFonts w:ascii="KZ Times New Roman" w:hAnsi="KZ Times New Roman"/>
                <w:spacing w:val="-6"/>
                <w:sz w:val="24"/>
                <w:szCs w:val="24"/>
              </w:rPr>
              <w:t>см</w:t>
            </w:r>
            <w:r w:rsidRPr="008C2004">
              <w:rPr>
                <w:rFonts w:ascii="KZ Times New Roman" w:hAnsi="KZ Times New Roman"/>
                <w:spacing w:val="-6"/>
                <w:sz w:val="24"/>
                <w:szCs w:val="24"/>
                <w:vertAlign w:val="superscript"/>
                <w:lang w:val="en-US"/>
              </w:rPr>
              <w:t>2</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жаппаға</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келетін</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есептік</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қысым</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жаппа</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астының</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кернеуіне</w:t>
            </w:r>
            <w:r w:rsidRPr="008C2004">
              <w:rPr>
                <w:rFonts w:ascii="KZ Times New Roman" w:hAnsi="KZ Times New Roman"/>
                <w:spacing w:val="-6"/>
                <w:sz w:val="24"/>
                <w:szCs w:val="24"/>
                <w:lang w:val="en-US"/>
              </w:rPr>
              <w:t xml:space="preserve"> </w:t>
            </w:r>
            <w:r w:rsidRPr="008C2004">
              <w:rPr>
                <w:rFonts w:ascii="KZ Times New Roman" w:hAnsi="KZ Times New Roman"/>
                <w:spacing w:val="-6"/>
                <w:sz w:val="24"/>
                <w:szCs w:val="24"/>
              </w:rPr>
              <w:t>тең</w:t>
            </w:r>
            <w:r w:rsidRPr="008C2004">
              <w:rPr>
                <w:rFonts w:ascii="KZ Times New Roman" w:hAnsi="KZ Times New Roman"/>
                <w:spacing w:val="-6"/>
                <w:sz w:val="24"/>
                <w:szCs w:val="24"/>
                <w:lang w:val="en-US"/>
              </w:rPr>
              <w:t>;</w:t>
            </w:r>
          </w:p>
          <w:p w:rsidR="008C2004" w:rsidRPr="008C2004" w:rsidRDefault="008C2004" w:rsidP="008C2004">
            <w:pPr>
              <w:ind w:firstLine="567"/>
              <w:jc w:val="both"/>
              <w:rPr>
                <w:rFonts w:ascii="KZ Times New Roman" w:hAnsi="KZ Times New Roman"/>
                <w:sz w:val="24"/>
                <w:szCs w:val="24"/>
                <w:lang w:val="en-US"/>
              </w:rPr>
            </w:pPr>
            <w:r w:rsidRPr="008C2004">
              <w:rPr>
                <w:rFonts w:ascii="KZ Times New Roman" w:hAnsi="KZ Times New Roman"/>
                <w:sz w:val="24"/>
                <w:szCs w:val="24"/>
              </w:rPr>
              <w:sym w:font="Symbol" w:char="F061"/>
            </w:r>
            <w:r w:rsidRPr="008C2004">
              <w:rPr>
                <w:rFonts w:ascii="KZ Times New Roman" w:hAnsi="KZ Times New Roman"/>
                <w:sz w:val="24"/>
                <w:szCs w:val="24"/>
                <w:lang w:val="en-US"/>
              </w:rPr>
              <w:t xml:space="preserve"> - </w:t>
            </w:r>
            <w:proofErr w:type="gramStart"/>
            <w:r w:rsidRPr="008C2004">
              <w:rPr>
                <w:rFonts w:ascii="KZ Times New Roman" w:hAnsi="KZ Times New Roman"/>
                <w:sz w:val="24"/>
                <w:szCs w:val="24"/>
              </w:rPr>
              <w:t>коэффициент</w:t>
            </w:r>
            <w:r w:rsidRPr="008C2004">
              <w:rPr>
                <w:rFonts w:ascii="KZ Times New Roman" w:hAnsi="KZ Times New Roman"/>
                <w:sz w:val="24"/>
                <w:szCs w:val="24"/>
                <w:lang w:val="en-US"/>
              </w:rPr>
              <w:t>,</w:t>
            </w:r>
            <w:proofErr w:type="gramEnd"/>
            <w:r w:rsidRPr="008C2004">
              <w:rPr>
                <w:rFonts w:ascii="KZ Times New Roman" w:hAnsi="KZ Times New Roman"/>
                <w:sz w:val="24"/>
                <w:szCs w:val="24"/>
              </w:rPr>
              <w:t>табақша</w:t>
            </w:r>
            <w:r w:rsidRPr="008C2004">
              <w:rPr>
                <w:rFonts w:ascii="KZ Times New Roman" w:hAnsi="KZ Times New Roman"/>
                <w:sz w:val="24"/>
                <w:szCs w:val="24"/>
                <w:lang w:val="en-US"/>
              </w:rPr>
              <w:t xml:space="preserve"> </w:t>
            </w:r>
            <w:r w:rsidRPr="008C2004">
              <w:rPr>
                <w:rFonts w:ascii="KZ Times New Roman" w:hAnsi="KZ Times New Roman"/>
                <w:sz w:val="24"/>
                <w:szCs w:val="24"/>
              </w:rPr>
              <w:t>жақтарының</w:t>
            </w:r>
            <w:r w:rsidRPr="008C2004">
              <w:rPr>
                <w:rFonts w:ascii="KZ Times New Roman" w:hAnsi="KZ Times New Roman"/>
                <w:sz w:val="24"/>
                <w:szCs w:val="24"/>
                <w:lang w:val="en-US"/>
              </w:rPr>
              <w:t xml:space="preserve"> </w:t>
            </w:r>
            <w:r w:rsidRPr="008C2004">
              <w:rPr>
                <w:rFonts w:ascii="KZ Times New Roman" w:hAnsi="KZ Times New Roman"/>
                <w:sz w:val="24"/>
                <w:szCs w:val="24"/>
              </w:rPr>
              <w:t>қатынасына</w:t>
            </w:r>
            <w:r w:rsidRPr="008C2004">
              <w:rPr>
                <w:rFonts w:ascii="KZ Times New Roman" w:hAnsi="KZ Times New Roman"/>
                <w:sz w:val="24"/>
                <w:szCs w:val="24"/>
                <w:lang w:val="en-US"/>
              </w:rPr>
              <w:t xml:space="preserve"> </w:t>
            </w:r>
            <w:r w:rsidRPr="008C2004">
              <w:rPr>
                <w:rFonts w:ascii="KZ Times New Roman" w:hAnsi="KZ Times New Roman"/>
                <w:sz w:val="24"/>
                <w:szCs w:val="24"/>
              </w:rPr>
              <w:t>байланысты</w:t>
            </w:r>
            <w:r w:rsidRPr="008C2004">
              <w:rPr>
                <w:rFonts w:ascii="KZ Times New Roman" w:hAnsi="KZ Times New Roman"/>
                <w:sz w:val="24"/>
                <w:szCs w:val="24"/>
                <w:lang w:val="en-US"/>
              </w:rPr>
              <w:t xml:space="preserve"> 9.7 </w:t>
            </w:r>
            <w:r w:rsidRPr="008C2004">
              <w:rPr>
                <w:rFonts w:ascii="KZ Times New Roman" w:hAnsi="KZ Times New Roman"/>
                <w:sz w:val="24"/>
                <w:szCs w:val="24"/>
              </w:rPr>
              <w:t>кестесінен</w:t>
            </w:r>
            <w:r w:rsidRPr="008C2004">
              <w:rPr>
                <w:rFonts w:ascii="KZ Times New Roman" w:hAnsi="KZ Times New Roman"/>
                <w:sz w:val="24"/>
                <w:szCs w:val="24"/>
                <w:lang w:val="en-US"/>
              </w:rPr>
              <w:t xml:space="preserve"> </w:t>
            </w:r>
            <w:r w:rsidRPr="008C2004">
              <w:rPr>
                <w:rFonts w:ascii="KZ Times New Roman" w:hAnsi="KZ Times New Roman"/>
                <w:sz w:val="24"/>
                <w:szCs w:val="24"/>
              </w:rPr>
              <w:t>алынған</w:t>
            </w:r>
            <w:r w:rsidRPr="008C2004">
              <w:rPr>
                <w:rFonts w:ascii="KZ Times New Roman" w:hAnsi="KZ Times New Roman"/>
                <w:sz w:val="24"/>
                <w:szCs w:val="24"/>
                <w:lang w:val="en-US"/>
              </w:rPr>
              <w:t xml:space="preserve"> b/</w:t>
            </w:r>
            <w:r w:rsidRPr="008C2004">
              <w:rPr>
                <w:rFonts w:ascii="KZ Times New Roman" w:hAnsi="KZ Times New Roman"/>
                <w:sz w:val="24"/>
                <w:szCs w:val="24"/>
              </w:rPr>
              <w:t>а</w:t>
            </w:r>
            <w:r w:rsidRPr="008C2004">
              <w:rPr>
                <w:rFonts w:ascii="KZ Times New Roman" w:hAnsi="KZ Times New Roman"/>
                <w:sz w:val="24"/>
                <w:szCs w:val="24"/>
                <w:lang w:val="en-US"/>
              </w:rPr>
              <w:t xml:space="preserve"> (</w:t>
            </w:r>
            <w:r w:rsidRPr="008C2004">
              <w:rPr>
                <w:rFonts w:ascii="KZ Times New Roman" w:hAnsi="KZ Times New Roman"/>
                <w:sz w:val="24"/>
                <w:szCs w:val="24"/>
              </w:rPr>
              <w:t>нақты</w:t>
            </w:r>
            <w:r w:rsidRPr="008C2004">
              <w:rPr>
                <w:rFonts w:ascii="KZ Times New Roman" w:hAnsi="KZ Times New Roman"/>
                <w:sz w:val="24"/>
                <w:szCs w:val="24"/>
                <w:lang w:val="en-US"/>
              </w:rPr>
              <w:t xml:space="preserve"> </w:t>
            </w:r>
            <w:r w:rsidRPr="008C2004">
              <w:rPr>
                <w:rFonts w:ascii="KZ Times New Roman" w:hAnsi="KZ Times New Roman"/>
                <w:sz w:val="24"/>
                <w:szCs w:val="24"/>
              </w:rPr>
              <w:t>өлшемдері</w:t>
            </w:r>
            <w:r w:rsidRPr="008C2004">
              <w:rPr>
                <w:rFonts w:ascii="KZ Times New Roman" w:hAnsi="KZ Times New Roman"/>
                <w:sz w:val="24"/>
                <w:szCs w:val="24"/>
                <w:lang w:val="en-US"/>
              </w:rPr>
              <w:t>).</w:t>
            </w:r>
          </w:p>
          <w:tbl>
            <w:tblPr>
              <w:tblW w:w="11003" w:type="dxa"/>
              <w:jc w:val="center"/>
              <w:tblLayout w:type="fixed"/>
              <w:tblLook w:val="0000" w:firstRow="0" w:lastRow="0" w:firstColumn="0" w:lastColumn="0" w:noHBand="0" w:noVBand="0"/>
            </w:tblPr>
            <w:tblGrid>
              <w:gridCol w:w="601"/>
              <w:gridCol w:w="817"/>
              <w:gridCol w:w="610"/>
              <w:gridCol w:w="610"/>
              <w:gridCol w:w="611"/>
              <w:gridCol w:w="610"/>
              <w:gridCol w:w="611"/>
              <w:gridCol w:w="610"/>
              <w:gridCol w:w="610"/>
              <w:gridCol w:w="611"/>
              <w:gridCol w:w="610"/>
              <w:gridCol w:w="611"/>
              <w:gridCol w:w="1976"/>
              <w:gridCol w:w="1505"/>
            </w:tblGrid>
            <w:tr w:rsidR="008C2004" w:rsidRPr="006A3002" w:rsidTr="002A21FF">
              <w:trPr>
                <w:gridBefore w:val="1"/>
                <w:wBefore w:w="601" w:type="dxa"/>
                <w:jc w:val="center"/>
              </w:trPr>
              <w:tc>
                <w:tcPr>
                  <w:tcW w:w="10402" w:type="dxa"/>
                  <w:gridSpan w:val="13"/>
                </w:tcPr>
                <w:p w:rsidR="008C2004" w:rsidRPr="008C2004" w:rsidRDefault="008C2004" w:rsidP="008C2004">
                  <w:pPr>
                    <w:pStyle w:val="5"/>
                    <w:jc w:val="center"/>
                    <w:rPr>
                      <w:rFonts w:ascii="KZ Times New Roman" w:hAnsi="KZ Times New Roman"/>
                      <w:sz w:val="24"/>
                      <w:szCs w:val="24"/>
                      <w:lang w:val="en-US"/>
                    </w:rPr>
                  </w:pPr>
                  <w:r w:rsidRPr="008C2004">
                    <w:rPr>
                      <w:rFonts w:ascii="KZ Times New Roman" w:hAnsi="KZ Times New Roman"/>
                      <w:sz w:val="24"/>
                      <w:szCs w:val="24"/>
                    </w:rPr>
                    <w:t>Кесте</w:t>
                  </w:r>
                  <w:r w:rsidRPr="008C2004">
                    <w:rPr>
                      <w:rFonts w:ascii="KZ Times New Roman" w:hAnsi="KZ Times New Roman"/>
                      <w:sz w:val="24"/>
                      <w:szCs w:val="24"/>
                      <w:lang w:val="en-US"/>
                    </w:rPr>
                    <w:t xml:space="preserve"> 9.7 – </w:t>
                  </w:r>
                  <w:r w:rsidRPr="008C2004">
                    <w:rPr>
                      <w:rFonts w:ascii="KZ Times New Roman" w:hAnsi="KZ Times New Roman"/>
                      <w:sz w:val="24"/>
                      <w:szCs w:val="24"/>
                    </w:rPr>
                    <w:t>Екі</w:t>
                  </w:r>
                  <w:r w:rsidRPr="008C2004">
                    <w:rPr>
                      <w:rFonts w:ascii="KZ Times New Roman" w:hAnsi="KZ Times New Roman"/>
                      <w:sz w:val="24"/>
                      <w:szCs w:val="24"/>
                      <w:lang w:val="en-US"/>
                    </w:rPr>
                    <w:t xml:space="preserve">, </w:t>
                  </w:r>
                  <w:r w:rsidRPr="008C2004">
                    <w:rPr>
                      <w:rFonts w:ascii="KZ Times New Roman" w:hAnsi="KZ Times New Roman"/>
                      <w:sz w:val="24"/>
                      <w:szCs w:val="24"/>
                    </w:rPr>
                    <w:t>үш</w:t>
                  </w:r>
                  <w:r w:rsidRPr="008C2004">
                    <w:rPr>
                      <w:rFonts w:ascii="KZ Times New Roman" w:hAnsi="KZ Times New Roman"/>
                      <w:sz w:val="24"/>
                      <w:szCs w:val="24"/>
                      <w:lang w:val="en-US"/>
                    </w:rPr>
                    <w:t xml:space="preserve"> </w:t>
                  </w:r>
                  <w:r w:rsidRPr="008C2004">
                    <w:rPr>
                      <w:rFonts w:ascii="KZ Times New Roman" w:hAnsi="KZ Times New Roman"/>
                      <w:sz w:val="24"/>
                      <w:szCs w:val="24"/>
                    </w:rPr>
                    <w:t>немесе</w:t>
                  </w:r>
                  <w:r w:rsidRPr="008C2004">
                    <w:rPr>
                      <w:rFonts w:ascii="KZ Times New Roman" w:hAnsi="KZ Times New Roman"/>
                      <w:sz w:val="24"/>
                      <w:szCs w:val="24"/>
                      <w:lang w:val="en-US"/>
                    </w:rPr>
                    <w:t xml:space="preserve"> </w:t>
                  </w:r>
                  <w:r w:rsidRPr="008C2004">
                    <w:rPr>
                      <w:rFonts w:ascii="KZ Times New Roman" w:hAnsi="KZ Times New Roman"/>
                      <w:sz w:val="24"/>
                      <w:szCs w:val="24"/>
                    </w:rPr>
                    <w:t>төрт</w:t>
                  </w:r>
                  <w:r w:rsidRPr="008C2004">
                    <w:rPr>
                      <w:rFonts w:ascii="KZ Times New Roman" w:hAnsi="KZ Times New Roman"/>
                      <w:sz w:val="24"/>
                      <w:szCs w:val="24"/>
                      <w:lang w:val="en-US"/>
                    </w:rPr>
                    <w:t xml:space="preserve"> </w:t>
                  </w:r>
                  <w:r w:rsidRPr="008C2004">
                    <w:rPr>
                      <w:rFonts w:ascii="KZ Times New Roman" w:hAnsi="KZ Times New Roman"/>
                      <w:sz w:val="24"/>
                      <w:szCs w:val="24"/>
                    </w:rPr>
                    <w:t>кантаға</w:t>
                  </w:r>
                  <w:r w:rsidRPr="008C2004">
                    <w:rPr>
                      <w:rFonts w:ascii="KZ Times New Roman" w:hAnsi="KZ Times New Roman"/>
                      <w:sz w:val="24"/>
                      <w:szCs w:val="24"/>
                      <w:lang w:val="en-US"/>
                    </w:rPr>
                    <w:t xml:space="preserve"> </w:t>
                  </w:r>
                  <w:r w:rsidRPr="008C2004">
                    <w:rPr>
                      <w:rFonts w:ascii="KZ Times New Roman" w:hAnsi="KZ Times New Roman"/>
                      <w:sz w:val="24"/>
                      <w:szCs w:val="24"/>
                    </w:rPr>
                    <w:t>тірелген</w:t>
                  </w:r>
                  <w:r w:rsidRPr="008C2004">
                    <w:rPr>
                      <w:rFonts w:ascii="KZ Times New Roman" w:hAnsi="KZ Times New Roman"/>
                      <w:sz w:val="24"/>
                      <w:szCs w:val="24"/>
                      <w:lang w:val="en-US"/>
                    </w:rPr>
                    <w:t xml:space="preserve"> </w:t>
                  </w:r>
                  <w:r w:rsidRPr="008C2004">
                    <w:rPr>
                      <w:rFonts w:ascii="KZ Times New Roman" w:hAnsi="KZ Times New Roman"/>
                      <w:sz w:val="24"/>
                      <w:szCs w:val="24"/>
                    </w:rPr>
                    <w:t>жаппаның</w:t>
                  </w:r>
                  <w:r w:rsidRPr="008C2004">
                    <w:rPr>
                      <w:rFonts w:ascii="KZ Times New Roman" w:hAnsi="KZ Times New Roman"/>
                      <w:sz w:val="24"/>
                      <w:szCs w:val="24"/>
                      <w:lang w:val="en-US"/>
                    </w:rPr>
                    <w:t xml:space="preserve"> </w:t>
                  </w:r>
                  <w:r w:rsidRPr="008C2004">
                    <w:rPr>
                      <w:rFonts w:ascii="KZ Times New Roman" w:hAnsi="KZ Times New Roman"/>
                      <w:sz w:val="24"/>
                      <w:szCs w:val="24"/>
                    </w:rPr>
                    <w:t>иілуге</w:t>
                  </w:r>
                  <w:r w:rsidRPr="008C2004">
                    <w:rPr>
                      <w:rFonts w:ascii="KZ Times New Roman" w:hAnsi="KZ Times New Roman"/>
                      <w:sz w:val="24"/>
                      <w:szCs w:val="24"/>
                      <w:lang w:val="en-US"/>
                    </w:rPr>
                    <w:t xml:space="preserve"> </w:t>
                  </w:r>
                  <w:r w:rsidRPr="008C2004">
                    <w:rPr>
                      <w:rFonts w:ascii="KZ Times New Roman" w:hAnsi="KZ Times New Roman"/>
                      <w:sz w:val="24"/>
                      <w:szCs w:val="24"/>
                    </w:rPr>
                    <w:t>есебі</w:t>
                  </w:r>
                  <w:r w:rsidRPr="008C2004">
                    <w:rPr>
                      <w:rFonts w:ascii="KZ Times New Roman" w:hAnsi="KZ Times New Roman"/>
                      <w:sz w:val="24"/>
                      <w:szCs w:val="24"/>
                      <w:lang w:val="en-US"/>
                    </w:rPr>
                    <w:t xml:space="preserve"> </w:t>
                  </w:r>
                  <w:r w:rsidRPr="008C2004">
                    <w:rPr>
                      <w:rFonts w:ascii="KZ Times New Roman" w:hAnsi="KZ Times New Roman"/>
                      <w:sz w:val="24"/>
                      <w:szCs w:val="24"/>
                    </w:rPr>
                    <w:t>үшін</w:t>
                  </w:r>
                  <w:r w:rsidRPr="008C2004">
                    <w:rPr>
                      <w:rFonts w:ascii="KZ Times New Roman" w:hAnsi="KZ Times New Roman"/>
                      <w:sz w:val="24"/>
                      <w:szCs w:val="24"/>
                      <w:lang w:val="en-US"/>
                    </w:rPr>
                    <w:t xml:space="preserve"> </w:t>
                  </w:r>
                  <w:r w:rsidRPr="008C2004">
                    <w:rPr>
                      <w:rFonts w:ascii="KZ Times New Roman" w:hAnsi="KZ Times New Roman"/>
                      <w:sz w:val="24"/>
                      <w:szCs w:val="24"/>
                    </w:rPr>
                    <w:t>қолданылатын</w:t>
                  </w:r>
                  <w:r w:rsidRPr="008C2004">
                    <w:rPr>
                      <w:rFonts w:ascii="KZ Times New Roman" w:hAnsi="KZ Times New Roman"/>
                      <w:sz w:val="24"/>
                      <w:szCs w:val="24"/>
                      <w:lang w:val="en-US"/>
                    </w:rPr>
                    <w:t xml:space="preserve"> </w:t>
                  </w:r>
                  <w:r w:rsidRPr="008C2004">
                    <w:rPr>
                      <w:rFonts w:ascii="KZ Times New Roman" w:hAnsi="KZ Times New Roman"/>
                      <w:sz w:val="24"/>
                      <w:szCs w:val="24"/>
                    </w:rPr>
                    <w:t>коэффициент</w:t>
                  </w:r>
                </w:p>
              </w:tc>
            </w:tr>
            <w:tr w:rsidR="008C2004" w:rsidRPr="006A3002" w:rsidTr="002A21F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5" w:type="dxa"/>
                <w:cantSplit/>
              </w:trPr>
              <w:tc>
                <w:tcPr>
                  <w:tcW w:w="1418" w:type="dxa"/>
                  <w:gridSpan w:val="2"/>
                  <w:vMerge w:val="restart"/>
                  <w:tcBorders>
                    <w:top w:val="double" w:sz="4" w:space="0" w:color="auto"/>
                    <w:left w:val="double" w:sz="4" w:space="0" w:color="auto"/>
                  </w:tcBorders>
                  <w:vAlign w:val="center"/>
                </w:tcPr>
                <w:p w:rsidR="008C2004" w:rsidRPr="008C2004" w:rsidRDefault="008C2004" w:rsidP="008C2004">
                  <w:pPr>
                    <w:ind w:left="-113" w:right="-113"/>
                    <w:jc w:val="center"/>
                    <w:rPr>
                      <w:rFonts w:ascii="KZ Times New Roman" w:hAnsi="KZ Times New Roman"/>
                      <w:sz w:val="24"/>
                      <w:szCs w:val="24"/>
                      <w:lang w:val="en-US"/>
                    </w:rPr>
                  </w:pPr>
                  <w:r w:rsidRPr="008C2004">
                    <w:rPr>
                      <w:rFonts w:ascii="KZ Times New Roman" w:hAnsi="KZ Times New Roman"/>
                      <w:sz w:val="24"/>
                      <w:szCs w:val="24"/>
                    </w:rPr>
                    <w:t>Ала</w:t>
                  </w:r>
                  <w:r w:rsidRPr="008C2004">
                    <w:rPr>
                      <w:rFonts w:ascii="KZ Times New Roman" w:hAnsi="KZ Times New Roman"/>
                      <w:sz w:val="24"/>
                      <w:szCs w:val="24"/>
                      <w:lang w:val="ru-MD"/>
                    </w:rPr>
                    <w:t>ңның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есептік</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өлшеміндегі</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есептік</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сұлба</w:t>
                  </w:r>
                </w:p>
              </w:tc>
              <w:tc>
                <w:tcPr>
                  <w:tcW w:w="8080" w:type="dxa"/>
                  <w:gridSpan w:val="11"/>
                  <w:tcBorders>
                    <w:top w:val="double" w:sz="4" w:space="0" w:color="auto"/>
                    <w:right w:val="double" w:sz="4" w:space="0" w:color="auto"/>
                  </w:tcBorders>
                  <w:vAlign w:val="center"/>
                </w:tcPr>
                <w:p w:rsidR="008C2004" w:rsidRPr="008C2004" w:rsidRDefault="008C2004" w:rsidP="008C2004">
                  <w:pPr>
                    <w:jc w:val="center"/>
                    <w:rPr>
                      <w:rFonts w:ascii="KZ Times New Roman" w:hAnsi="KZ Times New Roman"/>
                      <w:sz w:val="24"/>
                      <w:szCs w:val="24"/>
                      <w:lang w:val="en-US"/>
                    </w:rPr>
                  </w:pPr>
                  <w:r w:rsidRPr="008C2004">
                    <w:rPr>
                      <w:rFonts w:ascii="KZ Times New Roman" w:hAnsi="KZ Times New Roman"/>
                      <w:sz w:val="24"/>
                      <w:szCs w:val="24"/>
                      <w:lang w:val="en-US"/>
                    </w:rPr>
                    <w:t xml:space="preserve"> </w:t>
                  </w:r>
                  <w:r w:rsidRPr="008C2004">
                    <w:rPr>
                      <w:rFonts w:ascii="KZ Times New Roman" w:hAnsi="KZ Times New Roman"/>
                      <w:sz w:val="24"/>
                      <w:szCs w:val="24"/>
                    </w:rPr>
                    <w:sym w:font="Symbol" w:char="F061"/>
                  </w:r>
                  <w:r w:rsidRPr="008C2004">
                    <w:rPr>
                      <w:rFonts w:ascii="KZ Times New Roman" w:hAnsi="KZ Times New Roman"/>
                      <w:sz w:val="24"/>
                      <w:szCs w:val="24"/>
                      <w:lang w:val="en-US"/>
                    </w:rPr>
                    <w:t>-</w:t>
                  </w:r>
                  <w:r w:rsidRPr="008C2004">
                    <w:rPr>
                      <w:rFonts w:ascii="KZ Times New Roman" w:hAnsi="KZ Times New Roman"/>
                      <w:sz w:val="24"/>
                      <w:szCs w:val="24"/>
                      <w:lang w:val="ru-MD"/>
                    </w:rPr>
                    <w:t>ның</w:t>
                  </w:r>
                  <w:r w:rsidRPr="008C2004">
                    <w:rPr>
                      <w:rFonts w:ascii="KZ Times New Roman" w:hAnsi="KZ Times New Roman"/>
                      <w:sz w:val="24"/>
                      <w:szCs w:val="24"/>
                      <w:lang w:val="en-US"/>
                    </w:rPr>
                    <w:t xml:space="preserve">  b/</w:t>
                  </w:r>
                  <w:r w:rsidRPr="008C2004">
                    <w:rPr>
                      <w:rFonts w:ascii="KZ Times New Roman" w:hAnsi="KZ Times New Roman"/>
                      <w:i/>
                      <w:iCs/>
                      <w:sz w:val="24"/>
                      <w:szCs w:val="24"/>
                    </w:rPr>
                    <w:t>а</w:t>
                  </w:r>
                  <w:r w:rsidRPr="008C2004">
                    <w:rPr>
                      <w:rFonts w:ascii="KZ Times New Roman" w:hAnsi="KZ Times New Roman"/>
                      <w:sz w:val="24"/>
                      <w:szCs w:val="24"/>
                      <w:lang w:val="en-US"/>
                    </w:rPr>
                    <w:t xml:space="preserve"> </w:t>
                  </w:r>
                  <w:r w:rsidRPr="008C2004">
                    <w:rPr>
                      <w:rFonts w:ascii="KZ Times New Roman" w:hAnsi="KZ Times New Roman"/>
                      <w:sz w:val="24"/>
                      <w:szCs w:val="24"/>
                    </w:rPr>
                    <w:t>өлшемдеріне</w:t>
                  </w:r>
                  <w:r w:rsidRPr="008C2004">
                    <w:rPr>
                      <w:rFonts w:ascii="KZ Times New Roman" w:hAnsi="KZ Times New Roman"/>
                      <w:sz w:val="24"/>
                      <w:szCs w:val="24"/>
                      <w:lang w:val="en-US"/>
                    </w:rPr>
                    <w:t xml:space="preserve"> </w:t>
                  </w:r>
                  <w:r w:rsidRPr="008C2004">
                    <w:rPr>
                      <w:rFonts w:ascii="KZ Times New Roman" w:hAnsi="KZ Times New Roman"/>
                      <w:sz w:val="24"/>
                      <w:szCs w:val="24"/>
                    </w:rPr>
                    <w:t>қатынасының</w:t>
                  </w:r>
                  <w:r w:rsidRPr="008C2004">
                    <w:rPr>
                      <w:rFonts w:ascii="KZ Times New Roman" w:hAnsi="KZ Times New Roman"/>
                      <w:sz w:val="24"/>
                      <w:szCs w:val="24"/>
                      <w:lang w:val="en-US"/>
                    </w:rPr>
                    <w:t xml:space="preserve">  </w:t>
                  </w:r>
                  <w:r w:rsidRPr="008C2004">
                    <w:rPr>
                      <w:rFonts w:ascii="KZ Times New Roman" w:hAnsi="KZ Times New Roman"/>
                      <w:sz w:val="24"/>
                      <w:szCs w:val="24"/>
                    </w:rPr>
                    <w:t>мәндері</w:t>
                  </w:r>
                </w:p>
              </w:tc>
            </w:tr>
            <w:tr w:rsidR="008C2004" w:rsidRPr="008C2004" w:rsidTr="002A21F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5" w:type="dxa"/>
                <w:cantSplit/>
              </w:trPr>
              <w:tc>
                <w:tcPr>
                  <w:tcW w:w="1418" w:type="dxa"/>
                  <w:gridSpan w:val="2"/>
                  <w:vMerge/>
                  <w:tcBorders>
                    <w:left w:val="double" w:sz="4" w:space="0" w:color="auto"/>
                  </w:tcBorders>
                </w:tcPr>
                <w:p w:rsidR="008C2004" w:rsidRPr="008C2004" w:rsidRDefault="008C2004" w:rsidP="008C2004">
                  <w:pPr>
                    <w:rPr>
                      <w:sz w:val="24"/>
                      <w:szCs w:val="24"/>
                      <w:lang w:val="en-US"/>
                    </w:rPr>
                  </w:pPr>
                </w:p>
              </w:tc>
              <w:tc>
                <w:tcPr>
                  <w:tcW w:w="610" w:type="dxa"/>
                  <w:vAlign w:val="center"/>
                </w:tcPr>
                <w:p w:rsidR="008C2004" w:rsidRPr="008C2004" w:rsidRDefault="008C2004" w:rsidP="008C2004">
                  <w:pPr>
                    <w:ind w:left="-57" w:right="-113"/>
                    <w:jc w:val="center"/>
                    <w:rPr>
                      <w:sz w:val="24"/>
                      <w:szCs w:val="24"/>
                    </w:rPr>
                  </w:pPr>
                  <w:r w:rsidRPr="008C2004">
                    <w:rPr>
                      <w:sz w:val="24"/>
                      <w:szCs w:val="24"/>
                    </w:rPr>
                    <w:t>0.5</w:t>
                  </w:r>
                </w:p>
              </w:tc>
              <w:tc>
                <w:tcPr>
                  <w:tcW w:w="610" w:type="dxa"/>
                  <w:vAlign w:val="center"/>
                </w:tcPr>
                <w:p w:rsidR="008C2004" w:rsidRPr="008C2004" w:rsidRDefault="008C2004" w:rsidP="008C2004">
                  <w:pPr>
                    <w:ind w:left="-57" w:right="-113"/>
                    <w:jc w:val="center"/>
                    <w:rPr>
                      <w:sz w:val="24"/>
                      <w:szCs w:val="24"/>
                    </w:rPr>
                  </w:pPr>
                  <w:r w:rsidRPr="008C2004">
                    <w:rPr>
                      <w:sz w:val="24"/>
                      <w:szCs w:val="24"/>
                    </w:rPr>
                    <w:t>0.7</w:t>
                  </w:r>
                </w:p>
              </w:tc>
              <w:tc>
                <w:tcPr>
                  <w:tcW w:w="611" w:type="dxa"/>
                  <w:vAlign w:val="center"/>
                </w:tcPr>
                <w:p w:rsidR="008C2004" w:rsidRPr="008C2004" w:rsidRDefault="008C2004" w:rsidP="008C2004">
                  <w:pPr>
                    <w:ind w:left="-57" w:right="-113"/>
                    <w:jc w:val="center"/>
                    <w:rPr>
                      <w:sz w:val="24"/>
                      <w:szCs w:val="24"/>
                    </w:rPr>
                  </w:pPr>
                  <w:r w:rsidRPr="008C2004">
                    <w:rPr>
                      <w:sz w:val="24"/>
                      <w:szCs w:val="24"/>
                    </w:rPr>
                    <w:t>0.9</w:t>
                  </w:r>
                </w:p>
              </w:tc>
              <w:tc>
                <w:tcPr>
                  <w:tcW w:w="610" w:type="dxa"/>
                  <w:vAlign w:val="center"/>
                </w:tcPr>
                <w:p w:rsidR="008C2004" w:rsidRPr="008C2004" w:rsidRDefault="008C2004" w:rsidP="008C2004">
                  <w:pPr>
                    <w:ind w:left="-57" w:right="-113"/>
                    <w:jc w:val="center"/>
                    <w:rPr>
                      <w:sz w:val="24"/>
                      <w:szCs w:val="24"/>
                    </w:rPr>
                  </w:pPr>
                  <w:r w:rsidRPr="008C2004">
                    <w:rPr>
                      <w:sz w:val="24"/>
                      <w:szCs w:val="24"/>
                    </w:rPr>
                    <w:t>1.0</w:t>
                  </w:r>
                </w:p>
              </w:tc>
              <w:tc>
                <w:tcPr>
                  <w:tcW w:w="611" w:type="dxa"/>
                  <w:vAlign w:val="center"/>
                </w:tcPr>
                <w:p w:rsidR="008C2004" w:rsidRPr="008C2004" w:rsidRDefault="008C2004" w:rsidP="008C2004">
                  <w:pPr>
                    <w:ind w:left="-57" w:right="-113"/>
                    <w:jc w:val="center"/>
                    <w:rPr>
                      <w:sz w:val="24"/>
                      <w:szCs w:val="24"/>
                    </w:rPr>
                  </w:pPr>
                  <w:r w:rsidRPr="008C2004">
                    <w:rPr>
                      <w:sz w:val="24"/>
                      <w:szCs w:val="24"/>
                    </w:rPr>
                    <w:t>1.2</w:t>
                  </w:r>
                </w:p>
              </w:tc>
              <w:tc>
                <w:tcPr>
                  <w:tcW w:w="610" w:type="dxa"/>
                  <w:vAlign w:val="center"/>
                </w:tcPr>
                <w:p w:rsidR="008C2004" w:rsidRPr="008C2004" w:rsidRDefault="008C2004" w:rsidP="008C2004">
                  <w:pPr>
                    <w:ind w:left="-57" w:right="-113"/>
                    <w:jc w:val="center"/>
                    <w:rPr>
                      <w:sz w:val="24"/>
                      <w:szCs w:val="24"/>
                    </w:rPr>
                  </w:pPr>
                  <w:r w:rsidRPr="008C2004">
                    <w:rPr>
                      <w:sz w:val="24"/>
                      <w:szCs w:val="24"/>
                    </w:rPr>
                    <w:t>1.4</w:t>
                  </w:r>
                </w:p>
              </w:tc>
              <w:tc>
                <w:tcPr>
                  <w:tcW w:w="610" w:type="dxa"/>
                  <w:vAlign w:val="center"/>
                </w:tcPr>
                <w:p w:rsidR="008C2004" w:rsidRPr="008C2004" w:rsidRDefault="008C2004" w:rsidP="008C2004">
                  <w:pPr>
                    <w:ind w:left="-57" w:right="-113"/>
                    <w:jc w:val="center"/>
                    <w:rPr>
                      <w:sz w:val="24"/>
                      <w:szCs w:val="24"/>
                    </w:rPr>
                  </w:pPr>
                  <w:r w:rsidRPr="008C2004">
                    <w:rPr>
                      <w:sz w:val="24"/>
                      <w:szCs w:val="24"/>
                    </w:rPr>
                    <w:t>1.6</w:t>
                  </w:r>
                </w:p>
              </w:tc>
              <w:tc>
                <w:tcPr>
                  <w:tcW w:w="611" w:type="dxa"/>
                  <w:vAlign w:val="center"/>
                </w:tcPr>
                <w:p w:rsidR="008C2004" w:rsidRPr="008C2004" w:rsidRDefault="008C2004" w:rsidP="008C2004">
                  <w:pPr>
                    <w:ind w:left="-57" w:right="-113"/>
                    <w:jc w:val="center"/>
                    <w:rPr>
                      <w:sz w:val="24"/>
                      <w:szCs w:val="24"/>
                    </w:rPr>
                  </w:pPr>
                  <w:r w:rsidRPr="008C2004">
                    <w:rPr>
                      <w:sz w:val="24"/>
                      <w:szCs w:val="24"/>
                    </w:rPr>
                    <w:t>1.8</w:t>
                  </w:r>
                </w:p>
              </w:tc>
              <w:tc>
                <w:tcPr>
                  <w:tcW w:w="610" w:type="dxa"/>
                  <w:vAlign w:val="center"/>
                </w:tcPr>
                <w:p w:rsidR="008C2004" w:rsidRPr="008C2004" w:rsidRDefault="008C2004" w:rsidP="008C2004">
                  <w:pPr>
                    <w:ind w:left="-57" w:right="-113"/>
                    <w:jc w:val="center"/>
                    <w:rPr>
                      <w:sz w:val="24"/>
                      <w:szCs w:val="24"/>
                    </w:rPr>
                  </w:pPr>
                  <w:r w:rsidRPr="008C2004">
                    <w:rPr>
                      <w:sz w:val="24"/>
                      <w:szCs w:val="24"/>
                    </w:rPr>
                    <w:t>2.0</w:t>
                  </w:r>
                </w:p>
              </w:tc>
              <w:tc>
                <w:tcPr>
                  <w:tcW w:w="611" w:type="dxa"/>
                  <w:vAlign w:val="center"/>
                </w:tcPr>
                <w:p w:rsidR="008C2004" w:rsidRPr="008C2004" w:rsidRDefault="008C2004" w:rsidP="008C2004">
                  <w:pPr>
                    <w:ind w:left="-57" w:right="-113"/>
                    <w:jc w:val="center"/>
                    <w:rPr>
                      <w:sz w:val="24"/>
                      <w:szCs w:val="24"/>
                    </w:rPr>
                  </w:pPr>
                  <w:r w:rsidRPr="008C2004">
                    <w:rPr>
                      <w:sz w:val="24"/>
                      <w:szCs w:val="24"/>
                    </w:rPr>
                    <w:t>&gt;2.0</w:t>
                  </w:r>
                </w:p>
              </w:tc>
              <w:tc>
                <w:tcPr>
                  <w:tcW w:w="1976" w:type="dxa"/>
                  <w:tcBorders>
                    <w:right w:val="double" w:sz="4" w:space="0" w:color="auto"/>
                  </w:tcBorders>
                </w:tcPr>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lang w:val="ru-MD"/>
                    </w:rPr>
                    <w:t>Ескерту</w:t>
                  </w:r>
                  <w:r w:rsidRPr="008C2004">
                    <w:rPr>
                      <w:rFonts w:ascii="KZ Times New Roman" w:hAnsi="KZ Times New Roman"/>
                      <w:sz w:val="24"/>
                      <w:szCs w:val="24"/>
                    </w:rPr>
                    <w:t xml:space="preserve"> </w:t>
                  </w:r>
                </w:p>
              </w:tc>
            </w:tr>
            <w:tr w:rsidR="008C2004" w:rsidRPr="008C2004" w:rsidTr="002A21F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5" w:type="dxa"/>
              </w:trPr>
              <w:tc>
                <w:tcPr>
                  <w:tcW w:w="1418" w:type="dxa"/>
                  <w:gridSpan w:val="2"/>
                  <w:tcBorders>
                    <w:left w:val="double" w:sz="4" w:space="0" w:color="auto"/>
                  </w:tcBorders>
                  <w:vAlign w:val="center"/>
                </w:tcPr>
                <w:p w:rsidR="008C2004" w:rsidRPr="008C2004" w:rsidRDefault="008C2004" w:rsidP="008C2004">
                  <w:pPr>
                    <w:ind w:hanging="108"/>
                    <w:jc w:val="center"/>
                    <w:rPr>
                      <w:sz w:val="24"/>
                      <w:szCs w:val="24"/>
                    </w:rPr>
                  </w:pPr>
                  <w:r w:rsidRPr="008C2004">
                    <w:rPr>
                      <w:noProof/>
                      <w:sz w:val="24"/>
                      <w:szCs w:val="24"/>
                    </w:rPr>
                    <w:drawing>
                      <wp:inline distT="0" distB="0" distL="0" distR="0">
                        <wp:extent cx="937895" cy="1389380"/>
                        <wp:effectExtent l="0" t="0" r="0" b="1270"/>
                        <wp:docPr id="9" name="Рисунок 9" descr="..\Рисунки\Глава-9\Табл8-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4" descr="..\Рисунки\Глава-9\Табл8-7.bmp"/>
                                <pic:cNvPicPr>
                                  <a:picLocks noChangeAspect="1" noChangeArrowheads="1"/>
                                </pic:cNvPicPr>
                              </pic:nvPicPr>
                              <pic:blipFill>
                                <a:blip r:embed="rId205" cstate="print">
                                  <a:extLst>
                                    <a:ext uri="{28A0092B-C50C-407E-A947-70E740481C1C}">
                                      <a14:useLocalDpi xmlns:a14="http://schemas.microsoft.com/office/drawing/2010/main" val="0"/>
                                    </a:ext>
                                  </a:extLst>
                                </a:blip>
                                <a:srcRect l="935" t="29924" r="84155" b="26987"/>
                                <a:stretch>
                                  <a:fillRect/>
                                </a:stretch>
                              </pic:blipFill>
                              <pic:spPr bwMode="auto">
                                <a:xfrm>
                                  <a:off x="0" y="0"/>
                                  <a:ext cx="937895" cy="1389380"/>
                                </a:xfrm>
                                <a:prstGeom prst="rect">
                                  <a:avLst/>
                                </a:prstGeom>
                                <a:noFill/>
                                <a:ln>
                                  <a:noFill/>
                                </a:ln>
                              </pic:spPr>
                            </pic:pic>
                          </a:graphicData>
                        </a:graphic>
                      </wp:inline>
                    </w:drawing>
                  </w:r>
                </w:p>
              </w:tc>
              <w:tc>
                <w:tcPr>
                  <w:tcW w:w="610" w:type="dxa"/>
                  <w:vAlign w:val="center"/>
                </w:tcPr>
                <w:p w:rsidR="008C2004" w:rsidRPr="008C2004" w:rsidRDefault="008C2004" w:rsidP="008C2004">
                  <w:pPr>
                    <w:ind w:left="-57" w:right="-113"/>
                    <w:jc w:val="center"/>
                    <w:rPr>
                      <w:sz w:val="24"/>
                      <w:szCs w:val="24"/>
                      <w:lang w:val="ru-MD"/>
                    </w:rPr>
                  </w:pPr>
                  <w:r w:rsidRPr="008C2004">
                    <w:rPr>
                      <w:sz w:val="24"/>
                      <w:szCs w:val="24"/>
                      <w:lang w:val="ru-MD"/>
                    </w:rPr>
                    <w:t>0.060</w:t>
                  </w:r>
                </w:p>
              </w:tc>
              <w:tc>
                <w:tcPr>
                  <w:tcW w:w="610" w:type="dxa"/>
                  <w:vAlign w:val="center"/>
                </w:tcPr>
                <w:p w:rsidR="008C2004" w:rsidRPr="008C2004" w:rsidRDefault="008C2004" w:rsidP="008C2004">
                  <w:pPr>
                    <w:ind w:left="-57" w:right="-113"/>
                    <w:jc w:val="center"/>
                    <w:rPr>
                      <w:sz w:val="24"/>
                      <w:szCs w:val="24"/>
                      <w:lang w:val="ru-MD"/>
                    </w:rPr>
                  </w:pPr>
                  <w:r w:rsidRPr="008C2004">
                    <w:rPr>
                      <w:sz w:val="24"/>
                      <w:szCs w:val="24"/>
                      <w:lang w:val="ru-MD"/>
                    </w:rPr>
                    <w:t>0.088</w:t>
                  </w:r>
                </w:p>
              </w:tc>
              <w:tc>
                <w:tcPr>
                  <w:tcW w:w="611" w:type="dxa"/>
                  <w:vAlign w:val="center"/>
                </w:tcPr>
                <w:p w:rsidR="008C2004" w:rsidRPr="008C2004" w:rsidRDefault="008C2004" w:rsidP="008C2004">
                  <w:pPr>
                    <w:ind w:left="-57" w:right="-113"/>
                    <w:jc w:val="center"/>
                    <w:rPr>
                      <w:sz w:val="24"/>
                      <w:szCs w:val="24"/>
                      <w:lang w:val="ru-MD"/>
                    </w:rPr>
                  </w:pPr>
                  <w:r w:rsidRPr="008C2004">
                    <w:rPr>
                      <w:sz w:val="24"/>
                      <w:szCs w:val="24"/>
                      <w:lang w:val="ru-MD"/>
                    </w:rPr>
                    <w:t>0.107</w:t>
                  </w:r>
                </w:p>
              </w:tc>
              <w:tc>
                <w:tcPr>
                  <w:tcW w:w="610" w:type="dxa"/>
                  <w:vAlign w:val="center"/>
                </w:tcPr>
                <w:p w:rsidR="008C2004" w:rsidRPr="008C2004" w:rsidRDefault="008C2004" w:rsidP="008C2004">
                  <w:pPr>
                    <w:pStyle w:val="a7"/>
                    <w:ind w:left="-57" w:right="-113"/>
                    <w:jc w:val="center"/>
                    <w:rPr>
                      <w:sz w:val="24"/>
                      <w:szCs w:val="24"/>
                      <w:lang w:val="ru-MD"/>
                    </w:rPr>
                  </w:pPr>
                  <w:r w:rsidRPr="008C2004">
                    <w:rPr>
                      <w:sz w:val="24"/>
                      <w:szCs w:val="24"/>
                      <w:lang w:val="ru-MD"/>
                    </w:rPr>
                    <w:t>0.112</w:t>
                  </w:r>
                </w:p>
              </w:tc>
              <w:tc>
                <w:tcPr>
                  <w:tcW w:w="611" w:type="dxa"/>
                  <w:vAlign w:val="center"/>
                </w:tcPr>
                <w:p w:rsidR="008C2004" w:rsidRPr="008C2004" w:rsidRDefault="008C2004" w:rsidP="008C2004">
                  <w:pPr>
                    <w:ind w:left="-57" w:right="-113"/>
                    <w:jc w:val="center"/>
                    <w:rPr>
                      <w:sz w:val="24"/>
                      <w:szCs w:val="24"/>
                      <w:lang w:val="ru-MD"/>
                    </w:rPr>
                  </w:pPr>
                  <w:r w:rsidRPr="008C2004">
                    <w:rPr>
                      <w:sz w:val="24"/>
                      <w:szCs w:val="24"/>
                      <w:lang w:val="ru-MD"/>
                    </w:rPr>
                    <w:t>0.120</w:t>
                  </w:r>
                </w:p>
              </w:tc>
              <w:tc>
                <w:tcPr>
                  <w:tcW w:w="610" w:type="dxa"/>
                  <w:vAlign w:val="center"/>
                </w:tcPr>
                <w:p w:rsidR="008C2004" w:rsidRPr="008C2004" w:rsidRDefault="008C2004" w:rsidP="008C2004">
                  <w:pPr>
                    <w:ind w:left="-57" w:right="-113"/>
                    <w:jc w:val="center"/>
                    <w:rPr>
                      <w:sz w:val="24"/>
                      <w:szCs w:val="24"/>
                      <w:lang w:val="ru-MD"/>
                    </w:rPr>
                  </w:pPr>
                  <w:r w:rsidRPr="008C2004">
                    <w:rPr>
                      <w:sz w:val="24"/>
                      <w:szCs w:val="24"/>
                      <w:lang w:val="ru-MD"/>
                    </w:rPr>
                    <w:t>0.126</w:t>
                  </w:r>
                </w:p>
              </w:tc>
              <w:tc>
                <w:tcPr>
                  <w:tcW w:w="610" w:type="dxa"/>
                  <w:vAlign w:val="center"/>
                </w:tcPr>
                <w:p w:rsidR="008C2004" w:rsidRPr="008C2004" w:rsidRDefault="008C2004" w:rsidP="008C2004">
                  <w:pPr>
                    <w:pStyle w:val="a7"/>
                    <w:ind w:left="-57" w:right="-113"/>
                    <w:jc w:val="center"/>
                    <w:rPr>
                      <w:sz w:val="24"/>
                      <w:szCs w:val="24"/>
                      <w:lang w:val="ru-MD"/>
                    </w:rPr>
                  </w:pPr>
                  <w:r w:rsidRPr="008C2004">
                    <w:rPr>
                      <w:sz w:val="24"/>
                      <w:szCs w:val="24"/>
                      <w:lang w:val="ru-MD"/>
                    </w:rPr>
                    <w:t>0.129</w:t>
                  </w:r>
                </w:p>
              </w:tc>
              <w:tc>
                <w:tcPr>
                  <w:tcW w:w="611" w:type="dxa"/>
                  <w:vAlign w:val="center"/>
                </w:tcPr>
                <w:p w:rsidR="008C2004" w:rsidRPr="008C2004" w:rsidRDefault="008C2004" w:rsidP="008C2004">
                  <w:pPr>
                    <w:ind w:left="-57" w:right="-113"/>
                    <w:jc w:val="center"/>
                    <w:rPr>
                      <w:sz w:val="24"/>
                      <w:szCs w:val="24"/>
                      <w:lang w:val="ru-MD"/>
                    </w:rPr>
                  </w:pPr>
                  <w:r w:rsidRPr="008C2004">
                    <w:rPr>
                      <w:sz w:val="24"/>
                      <w:szCs w:val="24"/>
                      <w:lang w:val="ru-MD"/>
                    </w:rPr>
                    <w:t>0.131</w:t>
                  </w:r>
                </w:p>
              </w:tc>
              <w:tc>
                <w:tcPr>
                  <w:tcW w:w="610" w:type="dxa"/>
                  <w:vAlign w:val="center"/>
                </w:tcPr>
                <w:p w:rsidR="008C2004" w:rsidRPr="008C2004" w:rsidRDefault="008C2004" w:rsidP="008C2004">
                  <w:pPr>
                    <w:ind w:left="-57" w:right="-113"/>
                    <w:jc w:val="center"/>
                    <w:rPr>
                      <w:sz w:val="24"/>
                      <w:szCs w:val="24"/>
                      <w:lang w:val="ru-MD"/>
                    </w:rPr>
                  </w:pPr>
                  <w:r w:rsidRPr="008C2004">
                    <w:rPr>
                      <w:sz w:val="24"/>
                      <w:szCs w:val="24"/>
                      <w:lang w:val="ru-MD"/>
                    </w:rPr>
                    <w:t>0.132</w:t>
                  </w:r>
                </w:p>
              </w:tc>
              <w:tc>
                <w:tcPr>
                  <w:tcW w:w="611" w:type="dxa"/>
                  <w:vAlign w:val="center"/>
                </w:tcPr>
                <w:p w:rsidR="008C2004" w:rsidRPr="008C2004" w:rsidRDefault="008C2004" w:rsidP="008C2004">
                  <w:pPr>
                    <w:ind w:left="-57" w:right="-113"/>
                    <w:jc w:val="center"/>
                    <w:rPr>
                      <w:sz w:val="24"/>
                      <w:szCs w:val="24"/>
                      <w:lang w:val="ru-MD"/>
                    </w:rPr>
                  </w:pPr>
                  <w:r w:rsidRPr="008C2004">
                    <w:rPr>
                      <w:sz w:val="24"/>
                      <w:szCs w:val="24"/>
                      <w:lang w:val="ru-MD"/>
                    </w:rPr>
                    <w:t>0.133</w:t>
                  </w:r>
                </w:p>
              </w:tc>
              <w:tc>
                <w:tcPr>
                  <w:tcW w:w="1976" w:type="dxa"/>
                  <w:tcBorders>
                    <w:right w:val="double" w:sz="4" w:space="0" w:color="auto"/>
                  </w:tcBorders>
                  <w:vAlign w:val="center"/>
                </w:tcPr>
                <w:p w:rsidR="008C2004" w:rsidRPr="008C2004" w:rsidRDefault="008C2004" w:rsidP="008C2004">
                  <w:pPr>
                    <w:ind w:left="-57" w:right="-57"/>
                    <w:jc w:val="both"/>
                    <w:rPr>
                      <w:rFonts w:ascii="KZ Times New Roman" w:hAnsi="KZ Times New Roman"/>
                      <w:sz w:val="24"/>
                      <w:szCs w:val="24"/>
                    </w:rPr>
                  </w:pPr>
                  <w:r w:rsidRPr="008C2004">
                    <w:rPr>
                      <w:rFonts w:ascii="KZ Times New Roman" w:hAnsi="KZ Times New Roman"/>
                      <w:sz w:val="24"/>
                      <w:szCs w:val="24"/>
                    </w:rPr>
                    <w:t>1.</w:t>
                  </w:r>
                  <w:r w:rsidRPr="008C2004">
                    <w:rPr>
                      <w:rFonts w:ascii="KZ Times New Roman" w:hAnsi="KZ Times New Roman"/>
                      <w:sz w:val="24"/>
                      <w:szCs w:val="24"/>
                      <w:lang w:val="ru-MD"/>
                    </w:rPr>
                    <w:t xml:space="preserve"> 1,2-ші есептік сұлбада а-өлшемі еркін аймақта белгіленген</w:t>
                  </w:r>
                  <w:r w:rsidRPr="008C2004">
                    <w:rPr>
                      <w:rFonts w:ascii="KZ Times New Roman" w:hAnsi="KZ Times New Roman"/>
                      <w:sz w:val="24"/>
                      <w:szCs w:val="24"/>
                    </w:rPr>
                    <w:t>.</w:t>
                  </w:r>
                </w:p>
                <w:p w:rsidR="008C2004" w:rsidRPr="008C2004" w:rsidRDefault="008C2004" w:rsidP="008C2004">
                  <w:pPr>
                    <w:ind w:left="-57" w:right="-57"/>
                    <w:jc w:val="both"/>
                    <w:rPr>
                      <w:rFonts w:ascii="KZ Times New Roman" w:hAnsi="KZ Times New Roman"/>
                      <w:sz w:val="24"/>
                      <w:szCs w:val="24"/>
                    </w:rPr>
                  </w:pPr>
                  <w:r w:rsidRPr="008C2004">
                    <w:rPr>
                      <w:rFonts w:ascii="KZ Times New Roman" w:hAnsi="KZ Times New Roman"/>
                      <w:sz w:val="24"/>
                      <w:szCs w:val="24"/>
                    </w:rPr>
                    <w:t xml:space="preserve">2. </w:t>
                  </w:r>
                  <w:r w:rsidRPr="008C2004">
                    <w:rPr>
                      <w:rFonts w:ascii="KZ Times New Roman" w:hAnsi="KZ Times New Roman"/>
                      <w:sz w:val="24"/>
                      <w:szCs w:val="24"/>
                      <w:lang w:val="ru-MD"/>
                    </w:rPr>
                    <w:t xml:space="preserve">Екі қабырғаға сүйелген аймақ үшін </w:t>
                  </w:r>
                  <w:r w:rsidRPr="008C2004">
                    <w:rPr>
                      <w:rFonts w:ascii="KZ Times New Roman" w:hAnsi="KZ Times New Roman"/>
                      <w:sz w:val="24"/>
                      <w:szCs w:val="24"/>
                      <w:lang w:val="en-US"/>
                    </w:rPr>
                    <w:t>b</w:t>
                  </w:r>
                  <w:r w:rsidRPr="008C2004">
                    <w:rPr>
                      <w:rFonts w:ascii="KZ Times New Roman" w:hAnsi="KZ Times New Roman"/>
                      <w:sz w:val="24"/>
                      <w:szCs w:val="24"/>
                    </w:rPr>
                    <w:t>/</w:t>
                  </w:r>
                  <w:r w:rsidRPr="008C2004">
                    <w:rPr>
                      <w:rFonts w:ascii="KZ Times New Roman" w:hAnsi="KZ Times New Roman"/>
                      <w:i/>
                      <w:iCs/>
                      <w:sz w:val="24"/>
                      <w:szCs w:val="24"/>
                    </w:rPr>
                    <w:t>а</w:t>
                  </w:r>
                  <w:r w:rsidRPr="008C2004">
                    <w:rPr>
                      <w:rFonts w:ascii="KZ Times New Roman" w:hAnsi="KZ Times New Roman"/>
                      <w:i/>
                      <w:iCs/>
                      <w:sz w:val="24"/>
                      <w:szCs w:val="24"/>
                      <w:lang w:val="ru-MD"/>
                    </w:rPr>
                    <w:t xml:space="preserve"> </w:t>
                  </w:r>
                  <w:r w:rsidRPr="008C2004">
                    <w:rPr>
                      <w:rFonts w:ascii="KZ Times New Roman" w:hAnsi="KZ Times New Roman"/>
                      <w:sz w:val="24"/>
                      <w:szCs w:val="24"/>
                      <w:lang w:val="ru-MD"/>
                    </w:rPr>
                    <w:t xml:space="preserve">ның мәндерін анықтау қажет. Консолдың ұзындығы в үшін </w:t>
                  </w:r>
                  <w:r w:rsidRPr="008C2004">
                    <w:rPr>
                      <w:rFonts w:ascii="KZ Times New Roman" w:hAnsi="KZ Times New Roman"/>
                      <w:sz w:val="24"/>
                      <w:szCs w:val="24"/>
                    </w:rPr>
                    <w:t>0.35</w:t>
                  </w:r>
                </w:p>
              </w:tc>
            </w:tr>
            <w:tr w:rsidR="008C2004" w:rsidRPr="008C2004" w:rsidTr="002A21F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505" w:type="dxa"/>
              </w:trPr>
              <w:tc>
                <w:tcPr>
                  <w:tcW w:w="1418" w:type="dxa"/>
                  <w:gridSpan w:val="2"/>
                  <w:tcBorders>
                    <w:left w:val="double" w:sz="4" w:space="0" w:color="auto"/>
                    <w:bottom w:val="double" w:sz="4" w:space="0" w:color="auto"/>
                  </w:tcBorders>
                </w:tcPr>
                <w:p w:rsidR="008C2004" w:rsidRPr="008C2004" w:rsidRDefault="008C2004" w:rsidP="008C2004">
                  <w:pPr>
                    <w:ind w:hanging="108"/>
                    <w:rPr>
                      <w:sz w:val="24"/>
                      <w:szCs w:val="24"/>
                    </w:rPr>
                  </w:pPr>
                  <w:r w:rsidRPr="008C2004">
                    <w:rPr>
                      <w:noProof/>
                      <w:sz w:val="24"/>
                      <w:szCs w:val="24"/>
                    </w:rPr>
                    <w:lastRenderedPageBreak/>
                    <w:drawing>
                      <wp:inline distT="0" distB="0" distL="0" distR="0">
                        <wp:extent cx="937895" cy="783590"/>
                        <wp:effectExtent l="0" t="0" r="0" b="0"/>
                        <wp:docPr id="8" name="Рисунок 8" descr="..\Рисунки\Глава-9\Табл8-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5" descr="..\Рисунки\Глава-9\Табл8-7.bmp"/>
                                <pic:cNvPicPr>
                                  <a:picLocks noChangeAspect="1" noChangeArrowheads="1"/>
                                </pic:cNvPicPr>
                              </pic:nvPicPr>
                              <pic:blipFill>
                                <a:blip r:embed="rId205" cstate="print">
                                  <a:extLst>
                                    <a:ext uri="{28A0092B-C50C-407E-A947-70E740481C1C}">
                                      <a14:useLocalDpi xmlns:a14="http://schemas.microsoft.com/office/drawing/2010/main" val="0"/>
                                    </a:ext>
                                  </a:extLst>
                                </a:blip>
                                <a:srcRect l="935" t="72307" r="84155" b="3339"/>
                                <a:stretch>
                                  <a:fillRect/>
                                </a:stretch>
                              </pic:blipFill>
                              <pic:spPr bwMode="auto">
                                <a:xfrm>
                                  <a:off x="0" y="0"/>
                                  <a:ext cx="937895" cy="783590"/>
                                </a:xfrm>
                                <a:prstGeom prst="rect">
                                  <a:avLst/>
                                </a:prstGeom>
                                <a:noFill/>
                                <a:ln>
                                  <a:noFill/>
                                </a:ln>
                              </pic:spPr>
                            </pic:pic>
                          </a:graphicData>
                        </a:graphic>
                      </wp:inline>
                    </w:drawing>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w:t>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w:t>
                  </w:r>
                </w:p>
              </w:tc>
              <w:tc>
                <w:tcPr>
                  <w:tcW w:w="611"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w:t>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0.048</w:t>
                  </w:r>
                </w:p>
              </w:tc>
              <w:tc>
                <w:tcPr>
                  <w:tcW w:w="611"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0.063</w:t>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0.075</w:t>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0.086</w:t>
                  </w:r>
                </w:p>
              </w:tc>
              <w:tc>
                <w:tcPr>
                  <w:tcW w:w="611"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0.094</w:t>
                  </w:r>
                </w:p>
              </w:tc>
              <w:tc>
                <w:tcPr>
                  <w:tcW w:w="610"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0.10</w:t>
                  </w:r>
                </w:p>
              </w:tc>
              <w:tc>
                <w:tcPr>
                  <w:tcW w:w="611" w:type="dxa"/>
                  <w:tcBorders>
                    <w:bottom w:val="double" w:sz="4" w:space="0" w:color="auto"/>
                  </w:tcBorders>
                  <w:vAlign w:val="center"/>
                </w:tcPr>
                <w:p w:rsidR="008C2004" w:rsidRPr="008C2004" w:rsidRDefault="008C2004" w:rsidP="008C2004">
                  <w:pPr>
                    <w:ind w:left="-57" w:right="-113"/>
                    <w:jc w:val="center"/>
                    <w:rPr>
                      <w:sz w:val="24"/>
                      <w:szCs w:val="24"/>
                      <w:lang w:val="ru-MD"/>
                    </w:rPr>
                  </w:pPr>
                  <w:r w:rsidRPr="008C2004">
                    <w:rPr>
                      <w:sz w:val="24"/>
                      <w:szCs w:val="24"/>
                      <w:lang w:val="ru-MD"/>
                    </w:rPr>
                    <w:t>0.125</w:t>
                  </w:r>
                </w:p>
              </w:tc>
              <w:tc>
                <w:tcPr>
                  <w:tcW w:w="1976" w:type="dxa"/>
                  <w:tcBorders>
                    <w:bottom w:val="double" w:sz="4" w:space="0" w:color="auto"/>
                    <w:right w:val="double" w:sz="4" w:space="0" w:color="auto"/>
                  </w:tcBorders>
                  <w:vAlign w:val="center"/>
                </w:tcPr>
                <w:p w:rsidR="008C2004" w:rsidRPr="008C2004" w:rsidRDefault="008C2004" w:rsidP="008C2004">
                  <w:pPr>
                    <w:ind w:left="-57" w:right="-57"/>
                    <w:jc w:val="both"/>
                    <w:rPr>
                      <w:sz w:val="24"/>
                      <w:szCs w:val="24"/>
                    </w:rPr>
                  </w:pPr>
                  <w:r w:rsidRPr="008C2004">
                    <w:rPr>
                      <w:sz w:val="24"/>
                      <w:szCs w:val="24"/>
                      <w:lang w:val="en-US"/>
                    </w:rPr>
                    <w:t>b</w:t>
                  </w:r>
                  <w:r w:rsidRPr="008C2004">
                    <w:rPr>
                      <w:sz w:val="24"/>
                      <w:szCs w:val="24"/>
                    </w:rPr>
                    <w:t xml:space="preserve"> </w:t>
                  </w:r>
                  <w:r w:rsidRPr="008C2004">
                    <w:rPr>
                      <w:rFonts w:ascii="KZ Times New Roman" w:hAnsi="KZ Times New Roman"/>
                      <w:sz w:val="24"/>
                      <w:szCs w:val="24"/>
                    </w:rPr>
                    <w:t>–</w:t>
                  </w:r>
                  <w:r w:rsidRPr="008C2004">
                    <w:rPr>
                      <w:rFonts w:ascii="KZ Times New Roman" w:hAnsi="KZ Times New Roman"/>
                      <w:sz w:val="24"/>
                      <w:szCs w:val="24"/>
                      <w:lang w:val="ru-MD"/>
                    </w:rPr>
                    <w:t>үлкен жағының өлшемі</w:t>
                  </w:r>
                </w:p>
              </w:tc>
            </w:tr>
          </w:tbl>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3 жағымен тірелетін аймақ үші, 2 нықталық қоры в/</w:t>
            </w:r>
            <w:proofErr w:type="gramStart"/>
            <w:r w:rsidRPr="008C2004">
              <w:rPr>
                <w:rFonts w:ascii="KZ Times New Roman" w:hAnsi="KZ Times New Roman"/>
                <w:sz w:val="24"/>
                <w:szCs w:val="24"/>
              </w:rPr>
              <w:t>а</w:t>
            </w:r>
            <w:r w:rsidRPr="008C2004">
              <w:rPr>
                <w:sz w:val="24"/>
                <w:szCs w:val="24"/>
              </w:rPr>
              <w:t>&lt;</w:t>
            </w:r>
            <w:proofErr w:type="gramEnd"/>
            <w:r w:rsidRPr="008C2004">
              <w:rPr>
                <w:sz w:val="24"/>
                <w:szCs w:val="24"/>
              </w:rPr>
              <w:t xml:space="preserve">0,35 </w:t>
            </w:r>
            <w:r w:rsidRPr="008C2004">
              <w:rPr>
                <w:rFonts w:ascii="KZ Times New Roman" w:hAnsi="KZ Times New Roman"/>
                <w:sz w:val="24"/>
                <w:szCs w:val="24"/>
              </w:rPr>
              <w:t xml:space="preserve">   болғанда табаны, </w:t>
            </w:r>
            <w:r w:rsidRPr="008C2004">
              <w:rPr>
                <w:sz w:val="24"/>
                <w:szCs w:val="24"/>
              </w:rPr>
              <w:t xml:space="preserve"> b</w:t>
            </w:r>
            <w:r w:rsidRPr="008C2004">
              <w:rPr>
                <w:rFonts w:ascii="KZ Times New Roman" w:hAnsi="KZ Times New Roman"/>
                <w:sz w:val="24"/>
                <w:szCs w:val="24"/>
              </w:rPr>
              <w:t xml:space="preserve"> ұзындықты  шын тәрізді келесі формуламен табады:</w:t>
            </w:r>
          </w:p>
          <w:p w:rsidR="008C2004" w:rsidRPr="008C2004" w:rsidRDefault="008C2004" w:rsidP="008C2004">
            <w:pPr>
              <w:ind w:firstLine="567"/>
              <w:jc w:val="right"/>
              <w:rPr>
                <w:sz w:val="24"/>
                <w:szCs w:val="24"/>
              </w:rPr>
            </w:pPr>
            <w:r w:rsidRPr="008C2004">
              <w:rPr>
                <w:position w:val="-12"/>
                <w:sz w:val="24"/>
                <w:szCs w:val="24"/>
              </w:rPr>
              <w:object w:dxaOrig="1620" w:dyaOrig="400">
                <v:shape id="_x0000_i1235" type="#_x0000_t75" style="width:81pt;height:19.5pt" o:ole="" fillcolor="window">
                  <v:imagedata r:id="rId413" o:title=""/>
                </v:shape>
                <o:OLEObject Type="Embed" ProgID="Equation.3" ShapeID="_x0000_i1235" DrawAspect="Content" ObjectID="_1677393740" r:id="rId414"/>
              </w:object>
            </w:r>
            <w:r w:rsidRPr="008C2004">
              <w:rPr>
                <w:sz w:val="24"/>
                <w:szCs w:val="24"/>
              </w:rPr>
              <w:t xml:space="preserve">                                   </w:t>
            </w:r>
            <w:r w:rsidRPr="008C2004">
              <w:rPr>
                <w:sz w:val="24"/>
                <w:szCs w:val="24"/>
              </w:rPr>
              <w:tab/>
              <w:t xml:space="preserve">             (9.53)</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 0,</w:t>
            </w:r>
            <w:proofErr w:type="gramStart"/>
            <w:r w:rsidRPr="008C2004">
              <w:rPr>
                <w:rFonts w:ascii="KZ Times New Roman" w:hAnsi="KZ Times New Roman"/>
                <w:sz w:val="24"/>
                <w:szCs w:val="24"/>
              </w:rPr>
              <w:t>35&lt; b</w:t>
            </w:r>
            <w:proofErr w:type="gramEnd"/>
            <w:r w:rsidRPr="008C2004">
              <w:rPr>
                <w:rFonts w:ascii="KZ Times New Roman" w:hAnsi="KZ Times New Roman"/>
                <w:sz w:val="24"/>
                <w:szCs w:val="24"/>
              </w:rPr>
              <w:t xml:space="preserve">/а&lt;0,5 </w:t>
            </w:r>
            <w:r w:rsidRPr="008C2004">
              <w:rPr>
                <w:rFonts w:ascii="KZ Times New Roman" w:hAnsi="KZ Times New Roman"/>
                <w:sz w:val="24"/>
                <w:szCs w:val="24"/>
              </w:rPr>
              <w:sym w:font="Symbol" w:char="F061"/>
            </w:r>
            <w:r w:rsidRPr="008C2004">
              <w:rPr>
                <w:rFonts w:ascii="KZ Times New Roman" w:hAnsi="KZ Times New Roman"/>
                <w:sz w:val="24"/>
                <w:szCs w:val="24"/>
              </w:rPr>
              <w:t xml:space="preserve"> сызықтық интерполяция бойынша анықталады.</w:t>
            </w:r>
          </w:p>
          <w:p w:rsidR="008C2004" w:rsidRPr="008C2004" w:rsidRDefault="008C2004" w:rsidP="008C2004">
            <w:pPr>
              <w:pStyle w:val="a3"/>
              <w:rPr>
                <w:rFonts w:ascii="KZ Times New Roman" w:hAnsi="KZ Times New Roman"/>
                <w:sz w:val="24"/>
                <w:szCs w:val="24"/>
              </w:rPr>
            </w:pPr>
            <w:proofErr w:type="gramStart"/>
            <w:r w:rsidRPr="008C2004">
              <w:rPr>
                <w:rFonts w:ascii="KZ Times New Roman" w:hAnsi="KZ Times New Roman"/>
                <w:sz w:val="24"/>
                <w:szCs w:val="24"/>
              </w:rPr>
              <w:t>жақтардың</w:t>
            </w:r>
            <w:proofErr w:type="gramEnd"/>
            <w:r w:rsidRPr="008C2004">
              <w:rPr>
                <w:rFonts w:ascii="KZ Times New Roman" w:hAnsi="KZ Times New Roman"/>
                <w:sz w:val="24"/>
                <w:szCs w:val="24"/>
              </w:rPr>
              <w:t xml:space="preserve"> қатынысы в/а=2   болғанда (4 қантаға тірегенде)</w:t>
            </w:r>
            <w:r w:rsidRPr="008C2004">
              <w:rPr>
                <w:sz w:val="24"/>
                <w:szCs w:val="24"/>
              </w:rPr>
              <w:t xml:space="preserve"> М</w:t>
            </w:r>
            <w:r w:rsidRPr="008C2004">
              <w:rPr>
                <w:sz w:val="24"/>
                <w:szCs w:val="24"/>
                <w:vertAlign w:val="subscript"/>
              </w:rPr>
              <w:t>3</w:t>
            </w:r>
            <w:r w:rsidRPr="008C2004">
              <w:rPr>
                <w:rFonts w:ascii="KZ Times New Roman" w:hAnsi="KZ Times New Roman"/>
                <w:sz w:val="24"/>
                <w:szCs w:val="24"/>
              </w:rPr>
              <w:t xml:space="preserve"> біраралық арқалықты жаппаны есептегенді келесі формуламе анықталады:</w:t>
            </w:r>
          </w:p>
          <w:p w:rsidR="008C2004" w:rsidRPr="008C2004" w:rsidRDefault="008C2004" w:rsidP="008C2004">
            <w:pPr>
              <w:ind w:firstLine="567"/>
              <w:jc w:val="right"/>
              <w:rPr>
                <w:sz w:val="24"/>
                <w:szCs w:val="24"/>
              </w:rPr>
            </w:pPr>
            <w:r w:rsidRPr="008C2004">
              <w:rPr>
                <w:position w:val="-12"/>
                <w:sz w:val="24"/>
                <w:szCs w:val="24"/>
              </w:rPr>
              <w:object w:dxaOrig="1600" w:dyaOrig="400">
                <v:shape id="_x0000_i1236" type="#_x0000_t75" style="width:80.25pt;height:19.5pt" o:ole="" fillcolor="window">
                  <v:imagedata r:id="rId415" o:title=""/>
                </v:shape>
                <o:OLEObject Type="Embed" ProgID="Equation.3" ShapeID="_x0000_i1236" DrawAspect="Content" ObjectID="_1677393741" r:id="rId416"/>
              </w:object>
            </w:r>
            <w:r w:rsidRPr="008C2004">
              <w:rPr>
                <w:sz w:val="24"/>
                <w:szCs w:val="24"/>
              </w:rPr>
              <w:t xml:space="preserve">                                 </w:t>
            </w:r>
            <w:r w:rsidRPr="008C2004">
              <w:rPr>
                <w:sz w:val="24"/>
                <w:szCs w:val="24"/>
              </w:rPr>
              <w:tab/>
              <w:t xml:space="preserve">             (9.54)</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 </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2 қантаға тірелгенде және бұрыштан</w:t>
            </w:r>
          </w:p>
          <w:p w:rsidR="008C2004" w:rsidRPr="008C2004" w:rsidRDefault="008C2004" w:rsidP="008C2004">
            <w:pPr>
              <w:ind w:firstLine="567"/>
              <w:jc w:val="right"/>
              <w:rPr>
                <w:sz w:val="24"/>
                <w:szCs w:val="24"/>
              </w:rPr>
            </w:pPr>
            <w:r w:rsidRPr="008C2004">
              <w:rPr>
                <w:position w:val="-12"/>
                <w:sz w:val="24"/>
                <w:szCs w:val="24"/>
              </w:rPr>
              <w:object w:dxaOrig="1600" w:dyaOrig="400">
                <v:shape id="_x0000_i1237" type="#_x0000_t75" style="width:80.25pt;height:19.5pt" o:ole="" fillcolor="window">
                  <v:imagedata r:id="rId417" o:title=""/>
                </v:shape>
                <o:OLEObject Type="Embed" ProgID="Equation.3" ShapeID="_x0000_i1237" DrawAspect="Content" ObjectID="_1677393742" r:id="rId418"/>
              </w:object>
            </w:r>
            <w:r w:rsidRPr="008C2004">
              <w:rPr>
                <w:sz w:val="24"/>
                <w:szCs w:val="24"/>
              </w:rPr>
              <w:t xml:space="preserve">                              </w:t>
            </w:r>
            <w:r w:rsidRPr="008C2004">
              <w:rPr>
                <w:sz w:val="24"/>
                <w:szCs w:val="24"/>
              </w:rPr>
              <w:tab/>
            </w:r>
            <w:r w:rsidRPr="008C2004">
              <w:rPr>
                <w:sz w:val="24"/>
                <w:szCs w:val="24"/>
              </w:rPr>
              <w:tab/>
              <w:t xml:space="preserve">             (9.55)</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 </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Жоғарыда табылған моменттердің ең жоғарғысымен ені 1см болатын жаппаның кедергі моментін анықтайды</w:t>
            </w:r>
          </w:p>
          <w:p w:rsidR="008C2004" w:rsidRPr="008C2004" w:rsidRDefault="008C2004" w:rsidP="008C2004">
            <w:pPr>
              <w:ind w:firstLine="567"/>
              <w:jc w:val="right"/>
              <w:rPr>
                <w:sz w:val="24"/>
                <w:szCs w:val="24"/>
              </w:rPr>
            </w:pPr>
            <w:r w:rsidRPr="008C2004">
              <w:rPr>
                <w:position w:val="-16"/>
                <w:sz w:val="24"/>
                <w:szCs w:val="24"/>
              </w:rPr>
              <w:object w:dxaOrig="2780" w:dyaOrig="440">
                <v:shape id="_x0000_i1238" type="#_x0000_t75" style="width:139.5pt;height:22.5pt" o:ole="" fillcolor="window">
                  <v:imagedata r:id="rId419" o:title=""/>
                </v:shape>
                <o:OLEObject Type="Embed" ProgID="Equation.3" ShapeID="_x0000_i1238" DrawAspect="Content" ObjectID="_1677393743" r:id="rId420"/>
              </w:object>
            </w:r>
            <w:r w:rsidRPr="008C2004">
              <w:rPr>
                <w:sz w:val="24"/>
                <w:szCs w:val="24"/>
              </w:rPr>
              <w:t xml:space="preserve">                                              (9.56)</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 </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Cонда тіреу тақтасының қажеті қалындығы мынаған тең</w:t>
            </w:r>
          </w:p>
          <w:p w:rsidR="008C2004" w:rsidRPr="008C2004" w:rsidRDefault="008C2004" w:rsidP="008C2004">
            <w:pPr>
              <w:ind w:firstLine="567"/>
              <w:jc w:val="right"/>
              <w:rPr>
                <w:sz w:val="24"/>
                <w:szCs w:val="24"/>
              </w:rPr>
            </w:pPr>
            <w:r w:rsidRPr="008C2004">
              <w:rPr>
                <w:position w:val="-18"/>
                <w:sz w:val="24"/>
                <w:szCs w:val="24"/>
              </w:rPr>
              <w:object w:dxaOrig="2140" w:dyaOrig="499">
                <v:shape id="_x0000_i1239" type="#_x0000_t75" style="width:106.5pt;height:25.5pt" o:ole="" fillcolor="window">
                  <v:imagedata r:id="rId421" o:title=""/>
                </v:shape>
                <o:OLEObject Type="Embed" ProgID="Equation.3" ShapeID="_x0000_i1239" DrawAspect="Content" ObjectID="_1677393744" r:id="rId422"/>
              </w:object>
            </w:r>
            <w:r w:rsidRPr="008C2004">
              <w:rPr>
                <w:sz w:val="24"/>
                <w:szCs w:val="24"/>
              </w:rPr>
              <w:t xml:space="preserve">            </w:t>
            </w:r>
            <w:r w:rsidRPr="008C2004">
              <w:rPr>
                <w:sz w:val="24"/>
                <w:szCs w:val="24"/>
              </w:rPr>
              <w:tab/>
            </w:r>
            <w:r w:rsidRPr="008C2004">
              <w:rPr>
                <w:sz w:val="24"/>
                <w:szCs w:val="24"/>
              </w:rPr>
              <w:tab/>
              <w:t xml:space="preserve">                               (9.57)</w:t>
            </w:r>
          </w:p>
          <w:p w:rsidR="008C2004" w:rsidRPr="008C2004" w:rsidRDefault="008C2004" w:rsidP="008C2004">
            <w:pPr>
              <w:jc w:val="both"/>
              <w:rPr>
                <w:sz w:val="24"/>
                <w:szCs w:val="24"/>
              </w:rPr>
            </w:pPr>
            <w:r w:rsidRPr="008C2004">
              <w:rPr>
                <w:rFonts w:ascii="KZ Times New Roman" w:hAnsi="KZ Times New Roman"/>
                <w:sz w:val="24"/>
                <w:szCs w:val="24"/>
              </w:rPr>
              <w:t xml:space="preserve"> </w:t>
            </w:r>
            <w:proofErr w:type="gramStart"/>
            <w:r w:rsidRPr="008C2004">
              <w:rPr>
                <w:rFonts w:ascii="Baltica Kazakh (L)" w:hAnsi="Baltica Kazakh (L)"/>
                <w:sz w:val="24"/>
                <w:szCs w:val="24"/>
              </w:rPr>
              <w:t>ж</w:t>
            </w:r>
            <w:proofErr w:type="gramEnd"/>
            <w:r w:rsidRPr="008C2004">
              <w:rPr>
                <w:rFonts w:ascii="Baltica Kazakh (L)" w:hAnsi="Baltica Kazakh (L)"/>
                <w:sz w:val="24"/>
                <w:szCs w:val="24"/>
                <w:lang w:val="en-US"/>
              </w:rPr>
              <w:t>a</w:t>
            </w:r>
            <w:r w:rsidRPr="008C2004">
              <w:rPr>
                <w:rFonts w:ascii="Baltica Kazakh (L)" w:hAnsi="Baltica Kazakh (L)"/>
                <w:sz w:val="24"/>
                <w:szCs w:val="24"/>
              </w:rPr>
              <w:t>не к</w:t>
            </w:r>
            <w:r w:rsidRPr="008C2004">
              <w:rPr>
                <w:rFonts w:ascii="Baltica Kazakh (L)" w:hAnsi="Baltica Kazakh (L)"/>
                <w:sz w:val="24"/>
                <w:szCs w:val="24"/>
                <w:lang w:val="en-US"/>
              </w:rPr>
              <w:t>o</w:t>
            </w:r>
            <w:r w:rsidRPr="008C2004">
              <w:rPr>
                <w:rFonts w:ascii="Baltica Kazakh (L)" w:hAnsi="Baltica Kazakh (L)"/>
                <w:sz w:val="24"/>
                <w:szCs w:val="24"/>
              </w:rPr>
              <w:t>б</w:t>
            </w:r>
            <w:r w:rsidRPr="008C2004">
              <w:rPr>
                <w:rFonts w:ascii="Baltica Kazakh (L)" w:hAnsi="Baltica Kazakh (L)"/>
                <w:sz w:val="24"/>
                <w:szCs w:val="24"/>
                <w:lang w:val="en-US"/>
              </w:rPr>
              <w:t>i</w:t>
            </w:r>
            <w:r w:rsidRPr="008C2004">
              <w:rPr>
                <w:rFonts w:ascii="Baltica Kazakh (L)" w:hAnsi="Baltica Kazakh (L)"/>
                <w:sz w:val="24"/>
                <w:szCs w:val="24"/>
              </w:rPr>
              <w:t xml:space="preserve">нде </w:t>
            </w:r>
            <w:r w:rsidRPr="008C2004">
              <w:rPr>
                <w:sz w:val="24"/>
                <w:szCs w:val="24"/>
              </w:rPr>
              <w:t xml:space="preserve"> 20-40 мм </w:t>
            </w:r>
            <w:r w:rsidRPr="008C2004">
              <w:rPr>
                <w:rFonts w:ascii="Baltica Kazakh (L)" w:hAnsi="Baltica Kazakh (L)"/>
                <w:sz w:val="24"/>
                <w:szCs w:val="24"/>
              </w:rPr>
              <w:t>аралы</w:t>
            </w:r>
            <w:r w:rsidRPr="008C2004">
              <w:rPr>
                <w:rFonts w:ascii="KZ Times New Roman" w:hAnsi="KZ Times New Roman"/>
                <w:sz w:val="24"/>
                <w:szCs w:val="24"/>
              </w:rPr>
              <w:t>ғ</w:t>
            </w:r>
            <w:r w:rsidRPr="008C2004">
              <w:rPr>
                <w:rFonts w:ascii="Baltica Kazakh (L)" w:hAnsi="Baltica Kazakh (L)"/>
                <w:sz w:val="24"/>
                <w:szCs w:val="24"/>
              </w:rPr>
              <w:t>ынан</w:t>
            </w:r>
            <w:r w:rsidRPr="008C2004">
              <w:rPr>
                <w:sz w:val="24"/>
                <w:szCs w:val="24"/>
              </w:rPr>
              <w:t xml:space="preserve"> алады.</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Моменттірдің тез айырмашылығынан әртүрлі аймақтарда жалпаның тіреу схемасында өзгерістер еңгізу керек, ол жаппаны жеуілдеуге әкеп соғады.</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Ң </w:t>
            </w:r>
            <w:proofErr w:type="gramStart"/>
            <w:r w:rsidRPr="008C2004">
              <w:rPr>
                <w:rFonts w:ascii="KZ Times New Roman" w:hAnsi="KZ Times New Roman"/>
                <w:sz w:val="24"/>
                <w:szCs w:val="24"/>
              </w:rPr>
              <w:t>күші  бағанадан</w:t>
            </w:r>
            <w:proofErr w:type="gramEnd"/>
            <w:r w:rsidRPr="008C2004">
              <w:rPr>
                <w:rFonts w:ascii="KZ Times New Roman" w:hAnsi="KZ Times New Roman"/>
                <w:sz w:val="24"/>
                <w:szCs w:val="24"/>
              </w:rPr>
              <w:t xml:space="preserve"> траверсаға пісіру тігістері арқыылы беріледі, ұзындығы оның траверсы биіктігін анықтайды. Егер траверса 4 тігіскен бекітілген болса, онда </w:t>
            </w:r>
            <w:r w:rsidRPr="008C2004">
              <w:rPr>
                <w:sz w:val="24"/>
                <w:szCs w:val="24"/>
              </w:rPr>
              <w:t>γ</w:t>
            </w:r>
            <w:r w:rsidRPr="008C2004">
              <w:rPr>
                <w:sz w:val="24"/>
                <w:szCs w:val="24"/>
                <w:vertAlign w:val="subscript"/>
              </w:rPr>
              <w:t>с</w:t>
            </w:r>
            <w:r w:rsidRPr="008C2004">
              <w:rPr>
                <w:sz w:val="24"/>
                <w:szCs w:val="24"/>
              </w:rPr>
              <w:t xml:space="preserve">=1 </w:t>
            </w:r>
            <w:r w:rsidRPr="008C2004">
              <w:rPr>
                <w:rFonts w:ascii="Baltica Kazakh (L)" w:hAnsi="Baltica Kazakh (L)"/>
                <w:sz w:val="24"/>
                <w:szCs w:val="24"/>
              </w:rPr>
              <w:t>ж</w:t>
            </w:r>
            <w:r w:rsidRPr="008C2004">
              <w:rPr>
                <w:rFonts w:ascii="Baltica Kazakh (L)" w:hAnsi="Baltica Kazakh (L)"/>
                <w:sz w:val="24"/>
                <w:szCs w:val="24"/>
                <w:lang w:val="en-US"/>
              </w:rPr>
              <w:t>a</w:t>
            </w:r>
            <w:r w:rsidRPr="008C2004">
              <w:rPr>
                <w:rFonts w:ascii="Baltica Kazakh (L)" w:hAnsi="Baltica Kazakh (L)"/>
                <w:sz w:val="24"/>
                <w:szCs w:val="24"/>
              </w:rPr>
              <w:t>не</w:t>
            </w:r>
            <w:r w:rsidRPr="008C2004">
              <w:rPr>
                <w:sz w:val="24"/>
                <w:szCs w:val="24"/>
              </w:rPr>
              <w:t xml:space="preserve"> </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·R</w:t>
            </w:r>
            <w:r w:rsidRPr="008C2004">
              <w:rPr>
                <w:sz w:val="24"/>
                <w:szCs w:val="24"/>
                <w:vertAlign w:val="subscript"/>
              </w:rPr>
              <w:t>w</w:t>
            </w:r>
            <w:proofErr w:type="gramStart"/>
            <w:r w:rsidRPr="008C2004">
              <w:rPr>
                <w:rFonts w:ascii="KZ Times New Roman" w:hAnsi="KZ Times New Roman"/>
                <w:sz w:val="24"/>
                <w:szCs w:val="24"/>
                <w:vertAlign w:val="subscript"/>
              </w:rPr>
              <w:t>ғ</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r w:rsidRPr="008C2004">
              <w:rPr>
                <w:rFonts w:ascii="KZ Times New Roman" w:hAnsi="KZ Times New Roman"/>
                <w:sz w:val="24"/>
                <w:szCs w:val="24"/>
              </w:rPr>
              <w:t xml:space="preserve"> болғанда</w:t>
            </w:r>
          </w:p>
          <w:p w:rsidR="008C2004" w:rsidRPr="008C2004" w:rsidRDefault="008C2004" w:rsidP="008C2004">
            <w:pPr>
              <w:ind w:firstLine="567"/>
              <w:jc w:val="right"/>
              <w:rPr>
                <w:sz w:val="24"/>
                <w:szCs w:val="24"/>
              </w:rPr>
            </w:pPr>
            <w:r w:rsidRPr="008C2004">
              <w:rPr>
                <w:position w:val="-16"/>
                <w:sz w:val="24"/>
                <w:szCs w:val="24"/>
              </w:rPr>
              <w:object w:dxaOrig="4740" w:dyaOrig="420">
                <v:shape id="_x0000_i1240" type="#_x0000_t75" style="width:236.25pt;height:20.25pt" o:ole="" fillcolor="window">
                  <v:imagedata r:id="rId423" o:title=""/>
                </v:shape>
                <o:OLEObject Type="Embed" ProgID="Equation.3" ShapeID="_x0000_i1240" DrawAspect="Content" ObjectID="_1677393745" r:id="rId424"/>
              </w:object>
            </w:r>
            <w:r w:rsidRPr="008C2004">
              <w:rPr>
                <w:sz w:val="24"/>
                <w:szCs w:val="24"/>
              </w:rPr>
              <w:t xml:space="preserve">                             (9.58)</w:t>
            </w:r>
          </w:p>
          <w:p w:rsidR="008C2004" w:rsidRPr="008C2004" w:rsidRDefault="008C2004" w:rsidP="008C2004">
            <w:pPr>
              <w:ind w:firstLine="567"/>
              <w:jc w:val="both"/>
              <w:rPr>
                <w:sz w:val="24"/>
                <w:szCs w:val="24"/>
              </w:rPr>
            </w:pPr>
            <w:proofErr w:type="gramStart"/>
            <w:r w:rsidRPr="008C2004">
              <w:rPr>
                <w:sz w:val="24"/>
                <w:szCs w:val="24"/>
              </w:rPr>
              <w:t>к</w:t>
            </w:r>
            <w:r w:rsidRPr="008C2004">
              <w:rPr>
                <w:rFonts w:ascii="KZ Times New Roman" w:hAnsi="KZ Times New Roman"/>
                <w:sz w:val="24"/>
                <w:szCs w:val="24"/>
                <w:vertAlign w:val="subscript"/>
              </w:rPr>
              <w:t>ғ</w:t>
            </w:r>
            <w:proofErr w:type="gramEnd"/>
            <w:r w:rsidRPr="008C2004">
              <w:rPr>
                <w:sz w:val="24"/>
                <w:szCs w:val="24"/>
              </w:rPr>
              <w:t>=(1</w:t>
            </w:r>
            <w:r w:rsidRPr="008C2004">
              <w:rPr>
                <w:sz w:val="24"/>
                <w:szCs w:val="24"/>
              </w:rPr>
              <w:sym w:font="Symbol" w:char="F0B8"/>
            </w:r>
            <w:r w:rsidRPr="008C2004">
              <w:rPr>
                <w:sz w:val="24"/>
                <w:szCs w:val="24"/>
              </w:rPr>
              <w:t>1,2)t</w:t>
            </w:r>
            <w:r w:rsidRPr="008C2004">
              <w:rPr>
                <w:sz w:val="24"/>
                <w:szCs w:val="24"/>
                <w:vertAlign w:val="subscript"/>
              </w:rPr>
              <w:t>тр</w:t>
            </w:r>
            <w:r w:rsidRPr="008C2004">
              <w:rPr>
                <w:sz w:val="24"/>
                <w:szCs w:val="24"/>
              </w:rPr>
              <w:t>;  t</w:t>
            </w:r>
            <w:r w:rsidRPr="008C2004">
              <w:rPr>
                <w:sz w:val="24"/>
                <w:szCs w:val="24"/>
                <w:vertAlign w:val="subscript"/>
              </w:rPr>
              <w:t>тр</w:t>
            </w:r>
            <w:r w:rsidRPr="008C2004">
              <w:rPr>
                <w:sz w:val="24"/>
                <w:szCs w:val="24"/>
              </w:rPr>
              <w:t>=10</w:t>
            </w:r>
            <w:r w:rsidRPr="008C2004">
              <w:rPr>
                <w:sz w:val="24"/>
                <w:szCs w:val="24"/>
              </w:rPr>
              <w:sym w:font="Symbol" w:char="F0B8"/>
            </w:r>
            <w:r w:rsidRPr="008C2004">
              <w:rPr>
                <w:sz w:val="24"/>
                <w:szCs w:val="24"/>
              </w:rPr>
              <w:t>16 мм – конструктивт</w:t>
            </w:r>
            <w:r w:rsidRPr="008C2004">
              <w:rPr>
                <w:sz w:val="24"/>
                <w:szCs w:val="24"/>
                <w:lang w:val="en-US"/>
              </w:rPr>
              <w:t>i</w:t>
            </w:r>
            <w:r w:rsidRPr="008C2004">
              <w:rPr>
                <w:sz w:val="24"/>
                <w:szCs w:val="24"/>
              </w:rPr>
              <w:t>.</w:t>
            </w:r>
          </w:p>
          <w:p w:rsidR="008C2004" w:rsidRPr="008C2004" w:rsidRDefault="008C2004" w:rsidP="008C2004">
            <w:pPr>
              <w:ind w:firstLine="567"/>
              <w:jc w:val="both"/>
              <w:rPr>
                <w:sz w:val="24"/>
                <w:szCs w:val="24"/>
              </w:rPr>
            </w:pPr>
            <w:proofErr w:type="gramStart"/>
            <w:r w:rsidRPr="008C2004">
              <w:rPr>
                <w:sz w:val="24"/>
                <w:szCs w:val="24"/>
              </w:rPr>
              <w:t>h</w:t>
            </w:r>
            <w:proofErr w:type="gramEnd"/>
            <w:r w:rsidRPr="008C2004">
              <w:rPr>
                <w:sz w:val="24"/>
                <w:szCs w:val="24"/>
                <w:vertAlign w:val="subscript"/>
              </w:rPr>
              <w:t>тр</w:t>
            </w:r>
            <w:r w:rsidRPr="008C2004">
              <w:rPr>
                <w:sz w:val="24"/>
                <w:szCs w:val="24"/>
              </w:rPr>
              <w:t xml:space="preserve"> – следует принимать не более  85</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 к</w:t>
            </w:r>
            <w:r w:rsidRPr="008C2004">
              <w:rPr>
                <w:rFonts w:ascii="KZ Times New Roman" w:hAnsi="KZ Times New Roman"/>
                <w:sz w:val="24"/>
                <w:szCs w:val="24"/>
                <w:vertAlign w:val="subscript"/>
              </w:rPr>
              <w:t>ғ</w:t>
            </w:r>
            <w:r w:rsidRPr="008C2004">
              <w:rPr>
                <w:sz w:val="24"/>
                <w:szCs w:val="24"/>
              </w:rPr>
              <w:t>.</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Траверса тармақтарын таяныш тақтаға бекіткен тігістерді толық күшке Ң есептеледі.</w:t>
            </w:r>
          </w:p>
          <w:p w:rsidR="008C2004" w:rsidRPr="008C2004" w:rsidRDefault="008C2004" w:rsidP="008C2004">
            <w:pPr>
              <w:pStyle w:val="a3"/>
              <w:rPr>
                <w:rFonts w:ascii="KZ Times New Roman" w:hAnsi="KZ Times New Roman"/>
                <w:sz w:val="24"/>
                <w:szCs w:val="24"/>
              </w:rPr>
            </w:pPr>
            <w:proofErr w:type="gramStart"/>
            <w:r w:rsidRPr="008C2004">
              <w:rPr>
                <w:rFonts w:ascii="KZ Times New Roman" w:hAnsi="KZ Times New Roman"/>
                <w:sz w:val="24"/>
                <w:szCs w:val="24"/>
              </w:rPr>
              <w:lastRenderedPageBreak/>
              <w:t>Иықтың  қырлардың</w:t>
            </w:r>
            <w:proofErr w:type="gramEnd"/>
            <w:r w:rsidRPr="008C2004">
              <w:rPr>
                <w:rFonts w:ascii="KZ Times New Roman" w:hAnsi="KZ Times New Roman"/>
                <w:sz w:val="24"/>
                <w:szCs w:val="24"/>
              </w:rPr>
              <w:t xml:space="preserve"> бағана стерженіне бекітілгенің М мен </w:t>
            </w:r>
            <w:r w:rsidRPr="008C2004">
              <w:rPr>
                <w:sz w:val="24"/>
                <w:szCs w:val="24"/>
              </w:rPr>
              <w:t>Q</w:t>
            </w:r>
            <w:r w:rsidRPr="008C2004">
              <w:rPr>
                <w:rFonts w:ascii="KZ Times New Roman" w:hAnsi="KZ Times New Roman"/>
                <w:sz w:val="24"/>
                <w:szCs w:val="24"/>
              </w:rPr>
              <w:t xml:space="preserve"> есептейді:</w:t>
            </w:r>
          </w:p>
          <w:p w:rsidR="008C2004" w:rsidRPr="008C2004" w:rsidRDefault="008C2004" w:rsidP="008C2004">
            <w:pPr>
              <w:ind w:firstLine="567"/>
              <w:jc w:val="right"/>
              <w:rPr>
                <w:sz w:val="24"/>
                <w:szCs w:val="24"/>
              </w:rPr>
            </w:pPr>
            <w:r w:rsidRPr="008C2004">
              <w:rPr>
                <w:position w:val="-12"/>
                <w:sz w:val="24"/>
                <w:szCs w:val="24"/>
              </w:rPr>
              <w:object w:dxaOrig="4540" w:dyaOrig="380">
                <v:shape id="_x0000_i1241" type="#_x0000_t75" style="width:227.25pt;height:18.75pt" o:ole="" fillcolor="window">
                  <v:imagedata r:id="rId425" o:title=""/>
                </v:shape>
                <o:OLEObject Type="Embed" ProgID="Equation.3" ShapeID="_x0000_i1241" DrawAspect="Content" ObjectID="_1677393746" r:id="rId426"/>
              </w:object>
            </w:r>
            <w:r w:rsidRPr="008C2004">
              <w:rPr>
                <w:sz w:val="24"/>
                <w:szCs w:val="24"/>
              </w:rPr>
              <w:t xml:space="preserve">                      (9.59)</w:t>
            </w:r>
          </w:p>
          <w:p w:rsidR="008C2004" w:rsidRPr="008C2004" w:rsidRDefault="008C2004" w:rsidP="008C2004">
            <w:pPr>
              <w:pStyle w:val="a3"/>
              <w:rPr>
                <w:rFonts w:ascii="Baltica Kazakh (L)" w:hAnsi="Baltica Kazakh (L)"/>
                <w:sz w:val="24"/>
                <w:szCs w:val="24"/>
              </w:rPr>
            </w:pPr>
            <w:r w:rsidRPr="008C2004">
              <w:rPr>
                <w:rFonts w:ascii="KZ Times New Roman" w:hAnsi="KZ Times New Roman"/>
                <w:sz w:val="24"/>
                <w:szCs w:val="24"/>
              </w:rPr>
              <w:t xml:space="preserve"> </w:t>
            </w:r>
            <w:proofErr w:type="gramStart"/>
            <w:r w:rsidRPr="008C2004">
              <w:rPr>
                <w:rFonts w:ascii="KZ Times New Roman" w:hAnsi="KZ Times New Roman"/>
                <w:sz w:val="24"/>
                <w:szCs w:val="24"/>
              </w:rPr>
              <w:t>мұндағы</w:t>
            </w:r>
            <w:proofErr w:type="gramEnd"/>
            <w:r w:rsidRPr="008C2004">
              <w:rPr>
                <w:rFonts w:ascii="KZ Times New Roman" w:hAnsi="KZ Times New Roman"/>
                <w:sz w:val="24"/>
                <w:szCs w:val="24"/>
              </w:rPr>
              <w:t>:</w:t>
            </w:r>
            <w:r w:rsidRPr="008C2004">
              <w:rPr>
                <w:sz w:val="24"/>
                <w:szCs w:val="24"/>
              </w:rPr>
              <w:t xml:space="preserve"> с</w:t>
            </w:r>
            <w:r w:rsidRPr="008C2004">
              <w:rPr>
                <w:sz w:val="24"/>
                <w:szCs w:val="24"/>
                <w:vertAlign w:val="subscript"/>
              </w:rPr>
              <w:t>к</w:t>
            </w:r>
            <w:r w:rsidRPr="008C2004">
              <w:rPr>
                <w:sz w:val="24"/>
                <w:szCs w:val="24"/>
              </w:rPr>
              <w:t>-ж</w:t>
            </w:r>
            <w:r w:rsidRPr="008C2004">
              <w:rPr>
                <w:rFonts w:ascii="Baltica Kazakh (L)" w:hAnsi="Baltica Kazakh (L)"/>
                <w:sz w:val="24"/>
                <w:szCs w:val="24"/>
                <w:lang w:val="en-US"/>
              </w:rPr>
              <w:t>y</w:t>
            </w:r>
            <w:r w:rsidRPr="008C2004">
              <w:rPr>
                <w:rFonts w:ascii="Baltica Kazakh (L)" w:hAnsi="Baltica Kazakh (L)"/>
                <w:sz w:val="24"/>
                <w:szCs w:val="24"/>
              </w:rPr>
              <w:t>кт</w:t>
            </w:r>
            <w:r w:rsidRPr="008C2004">
              <w:rPr>
                <w:rFonts w:ascii="Baltica Kazakh (L)" w:hAnsi="Baltica Kazakh (L)"/>
                <w:sz w:val="24"/>
                <w:szCs w:val="24"/>
                <w:lang w:val="en-US"/>
              </w:rPr>
              <w:t>i</w:t>
            </w:r>
            <w:r w:rsidRPr="008C2004">
              <w:rPr>
                <w:rFonts w:ascii="Baltica Kazakh (L)" w:hAnsi="Baltica Kazakh (L)"/>
                <w:sz w:val="24"/>
                <w:szCs w:val="24"/>
              </w:rPr>
              <w:t xml:space="preserve"> ауданны</w:t>
            </w:r>
            <w:r w:rsidRPr="008C2004">
              <w:rPr>
                <w:rFonts w:ascii="KZ Times New Roman" w:hAnsi="KZ Times New Roman"/>
                <w:sz w:val="24"/>
                <w:szCs w:val="24"/>
              </w:rPr>
              <w:t>ң</w:t>
            </w:r>
            <w:r w:rsidRPr="008C2004">
              <w:rPr>
                <w:rFonts w:ascii="Baltica Kazakh (L)" w:hAnsi="Baltica Kazakh (L)"/>
                <w:sz w:val="24"/>
                <w:szCs w:val="24"/>
              </w:rPr>
              <w:t xml:space="preserve"> ен</w:t>
            </w:r>
            <w:r w:rsidRPr="008C2004">
              <w:rPr>
                <w:rFonts w:ascii="Baltica Kazakh (L)" w:hAnsi="Baltica Kazakh (L)"/>
                <w:sz w:val="24"/>
                <w:szCs w:val="24"/>
                <w:lang w:val="en-US"/>
              </w:rPr>
              <w:t>i</w:t>
            </w:r>
            <w:r w:rsidRPr="008C2004">
              <w:rPr>
                <w:sz w:val="24"/>
                <w:szCs w:val="24"/>
              </w:rPr>
              <w:t>;ℓ</w:t>
            </w:r>
            <w:r w:rsidRPr="008C2004">
              <w:rPr>
                <w:sz w:val="24"/>
                <w:szCs w:val="24"/>
                <w:vertAlign w:val="subscript"/>
              </w:rPr>
              <w:t xml:space="preserve">к </w:t>
            </w:r>
            <w:r w:rsidRPr="008C2004">
              <w:rPr>
                <w:rFonts w:ascii="KZ Times New Roman" w:hAnsi="KZ Times New Roman"/>
                <w:sz w:val="24"/>
                <w:szCs w:val="24"/>
              </w:rPr>
              <w:t>–нық</w:t>
            </w:r>
            <w:r w:rsidRPr="008C2004">
              <w:rPr>
                <w:rFonts w:ascii="Baltica Kazakh (L)" w:hAnsi="Baltica Kazakh (L)"/>
                <w:sz w:val="24"/>
                <w:szCs w:val="24"/>
              </w:rPr>
              <w:t>ты</w:t>
            </w:r>
            <w:r w:rsidRPr="008C2004">
              <w:rPr>
                <w:rFonts w:ascii="KZ Times New Roman" w:hAnsi="KZ Times New Roman"/>
                <w:sz w:val="24"/>
                <w:szCs w:val="24"/>
              </w:rPr>
              <w:t>ң</w:t>
            </w:r>
            <w:r w:rsidRPr="008C2004">
              <w:rPr>
                <w:rFonts w:ascii="Baltica Kazakh (L)" w:hAnsi="Baltica Kazakh (L)"/>
                <w:sz w:val="24"/>
                <w:szCs w:val="24"/>
              </w:rPr>
              <w:t xml:space="preserve"> </w:t>
            </w:r>
            <w:r w:rsidRPr="008C2004">
              <w:rPr>
                <w:rFonts w:ascii="KZ Times New Roman" w:hAnsi="KZ Times New Roman"/>
                <w:sz w:val="24"/>
                <w:szCs w:val="24"/>
              </w:rPr>
              <w:t>ұ</w:t>
            </w:r>
            <w:r w:rsidRPr="008C2004">
              <w:rPr>
                <w:rFonts w:ascii="Baltica Kazakh (L)" w:hAnsi="Baltica Kazakh (L)"/>
                <w:sz w:val="24"/>
                <w:szCs w:val="24"/>
              </w:rPr>
              <w:t>зынды</w:t>
            </w:r>
            <w:r w:rsidRPr="008C2004">
              <w:rPr>
                <w:rFonts w:ascii="KZ Times New Roman" w:hAnsi="KZ Times New Roman"/>
                <w:sz w:val="24"/>
                <w:szCs w:val="24"/>
              </w:rPr>
              <w:t>ғ</w:t>
            </w:r>
            <w:r w:rsidRPr="008C2004">
              <w:rPr>
                <w:rFonts w:ascii="Baltica Kazakh (L)" w:hAnsi="Baltica Kazakh (L)"/>
                <w:sz w:val="24"/>
                <w:szCs w:val="24"/>
              </w:rPr>
              <w:t>ы.</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Егер қырды бұрыштама пісіруімен бекітсе, онда соңында тең әсерлі кернеуге тексереді</w:t>
            </w:r>
          </w:p>
          <w:p w:rsidR="008C2004" w:rsidRPr="008C2004" w:rsidRDefault="008C2004" w:rsidP="008C2004">
            <w:pPr>
              <w:numPr>
                <w:ilvl w:val="0"/>
                <w:numId w:val="1"/>
              </w:numPr>
              <w:jc w:val="both"/>
              <w:rPr>
                <w:sz w:val="24"/>
                <w:szCs w:val="24"/>
              </w:rPr>
            </w:pPr>
            <w:r w:rsidRPr="008C2004">
              <w:rPr>
                <w:sz w:val="24"/>
                <w:szCs w:val="24"/>
              </w:rPr>
              <w:t>-метал тігісі бойынша</w:t>
            </w:r>
            <w:r w:rsidRPr="008C2004">
              <w:rPr>
                <w:sz w:val="24"/>
                <w:szCs w:val="24"/>
                <w:lang w:val="ru-MD"/>
              </w:rPr>
              <w:t xml:space="preserve">                      </w:t>
            </w:r>
            <w:r w:rsidRPr="008C2004">
              <w:rPr>
                <w:position w:val="-14"/>
                <w:sz w:val="24"/>
                <w:szCs w:val="24"/>
              </w:rPr>
              <w:object w:dxaOrig="3019" w:dyaOrig="480">
                <v:shape id="_x0000_i1242" type="#_x0000_t75" style="width:150.75pt;height:24pt" o:ole="" fillcolor="window">
                  <v:imagedata r:id="rId427" o:title=""/>
                </v:shape>
                <o:OLEObject Type="Embed" ProgID="Equation.3" ShapeID="_x0000_i1242" DrawAspect="Content" ObjectID="_1677393747" r:id="rId428"/>
              </w:object>
            </w:r>
          </w:p>
          <w:p w:rsidR="008C2004" w:rsidRPr="008C2004" w:rsidRDefault="008C2004" w:rsidP="008C2004">
            <w:pPr>
              <w:numPr>
                <w:ilvl w:val="0"/>
                <w:numId w:val="1"/>
              </w:numPr>
              <w:jc w:val="right"/>
              <w:rPr>
                <w:sz w:val="24"/>
                <w:szCs w:val="24"/>
              </w:rPr>
            </w:pPr>
            <w:proofErr w:type="gramStart"/>
            <w:r w:rsidRPr="008C2004">
              <w:rPr>
                <w:sz w:val="24"/>
                <w:szCs w:val="24"/>
              </w:rPr>
              <w:t>металлды</w:t>
            </w:r>
            <w:r w:rsidRPr="008C2004">
              <w:rPr>
                <w:rFonts w:ascii="KZ Times New Roman" w:hAnsi="KZ Times New Roman"/>
                <w:sz w:val="24"/>
                <w:szCs w:val="24"/>
                <w:lang w:val="ru-MD"/>
              </w:rPr>
              <w:t>ң</w:t>
            </w:r>
            <w:proofErr w:type="gramEnd"/>
            <w:r w:rsidRPr="008C2004">
              <w:rPr>
                <w:sz w:val="24"/>
                <w:szCs w:val="24"/>
              </w:rPr>
              <w:t xml:space="preserve"> </w:t>
            </w:r>
            <w:r w:rsidRPr="008C2004">
              <w:rPr>
                <w:rFonts w:ascii="Baltica Kazakh (L)" w:hAnsi="Baltica Kazakh (L)"/>
                <w:sz w:val="24"/>
                <w:szCs w:val="24"/>
              </w:rPr>
              <w:t>бал</w:t>
            </w:r>
            <w:r w:rsidRPr="008C2004">
              <w:rPr>
                <w:rFonts w:ascii="KZ Times New Roman" w:hAnsi="KZ Times New Roman"/>
                <w:sz w:val="24"/>
                <w:szCs w:val="24"/>
                <w:lang w:val="ru-MD"/>
              </w:rPr>
              <w:t>қ</w:t>
            </w:r>
            <w:r w:rsidRPr="008C2004">
              <w:rPr>
                <w:rFonts w:ascii="Baltica Kazakh (L)" w:hAnsi="Baltica Kazakh (L)"/>
                <w:sz w:val="24"/>
                <w:szCs w:val="24"/>
              </w:rPr>
              <w:t>у</w:t>
            </w:r>
            <w:r w:rsidRPr="008C2004">
              <w:rPr>
                <w:sz w:val="24"/>
                <w:szCs w:val="24"/>
              </w:rPr>
              <w:t xml:space="preserve"> шег</w:t>
            </w:r>
            <w:r w:rsidRPr="008C2004">
              <w:rPr>
                <w:rFonts w:ascii="Baltica Kazakh (L)" w:hAnsi="Baltica Kazakh (L)"/>
                <w:sz w:val="24"/>
                <w:szCs w:val="24"/>
                <w:lang w:val="en-US"/>
              </w:rPr>
              <w:t>i</w:t>
            </w:r>
            <w:r w:rsidRPr="008C2004">
              <w:rPr>
                <w:sz w:val="24"/>
                <w:szCs w:val="24"/>
              </w:rPr>
              <w:t xml:space="preserve"> бойынша  </w:t>
            </w:r>
            <w:r w:rsidRPr="008C2004">
              <w:rPr>
                <w:position w:val="-14"/>
                <w:sz w:val="24"/>
                <w:szCs w:val="24"/>
              </w:rPr>
              <w:object w:dxaOrig="3060" w:dyaOrig="480">
                <v:shape id="_x0000_i1243" type="#_x0000_t75" style="width:153pt;height:24pt" o:ole="" fillcolor="window">
                  <v:imagedata r:id="rId429" o:title=""/>
                </v:shape>
                <o:OLEObject Type="Embed" ProgID="Equation.3" ShapeID="_x0000_i1243" DrawAspect="Content" ObjectID="_1677393748" r:id="rId430"/>
              </w:object>
            </w:r>
            <w:r w:rsidRPr="008C2004">
              <w:rPr>
                <w:sz w:val="24"/>
                <w:szCs w:val="24"/>
              </w:rPr>
              <w:t xml:space="preserve">        (9.60)</w:t>
            </w:r>
          </w:p>
          <w:p w:rsidR="008C2004" w:rsidRPr="008C2004" w:rsidRDefault="008C2004" w:rsidP="008C2004">
            <w:pPr>
              <w:pStyle w:val="a3"/>
              <w:rPr>
                <w:rFonts w:ascii="KZ Times New Roman" w:hAnsi="KZ Times New Roman"/>
                <w:sz w:val="24"/>
                <w:szCs w:val="24"/>
              </w:rPr>
            </w:pPr>
            <w:proofErr w:type="gramStart"/>
            <w:r w:rsidRPr="008C2004">
              <w:rPr>
                <w:rFonts w:ascii="KZ Times New Roman" w:hAnsi="KZ Times New Roman"/>
                <w:sz w:val="24"/>
                <w:szCs w:val="24"/>
              </w:rPr>
              <w:t>егер</w:t>
            </w:r>
            <w:proofErr w:type="gramEnd"/>
            <w:r w:rsidRPr="008C2004">
              <w:rPr>
                <w:rFonts w:ascii="KZ Times New Roman" w:hAnsi="KZ Times New Roman"/>
                <w:sz w:val="24"/>
                <w:szCs w:val="24"/>
              </w:rPr>
              <w:t xml:space="preserve"> түйісу тігісімен, онда келтірілген кернеу бойынша</w:t>
            </w:r>
          </w:p>
          <w:p w:rsidR="008C2004" w:rsidRPr="008C2004" w:rsidRDefault="008C2004" w:rsidP="008C2004">
            <w:pPr>
              <w:ind w:firstLine="567"/>
              <w:jc w:val="right"/>
              <w:rPr>
                <w:sz w:val="24"/>
                <w:szCs w:val="24"/>
              </w:rPr>
            </w:pPr>
            <w:r w:rsidRPr="008C2004">
              <w:rPr>
                <w:position w:val="-14"/>
                <w:sz w:val="24"/>
                <w:szCs w:val="24"/>
              </w:rPr>
              <w:object w:dxaOrig="3400" w:dyaOrig="480">
                <v:shape id="_x0000_i1244" type="#_x0000_t75" style="width:170.25pt;height:24pt" o:ole="" fillcolor="window">
                  <v:imagedata r:id="rId431" o:title=""/>
                </v:shape>
                <o:OLEObject Type="Embed" ProgID="Equation.3" ShapeID="_x0000_i1244" DrawAspect="Content" ObjectID="_1677393749" r:id="rId432"/>
              </w:object>
            </w:r>
            <w:r w:rsidRPr="008C2004">
              <w:rPr>
                <w:sz w:val="24"/>
                <w:szCs w:val="24"/>
              </w:rPr>
              <w:t xml:space="preserve">                                    (9.61)</w:t>
            </w:r>
          </w:p>
          <w:p w:rsidR="008C2004" w:rsidRPr="008C2004" w:rsidRDefault="008C2004" w:rsidP="008C2004">
            <w:pPr>
              <w:pStyle w:val="a3"/>
              <w:jc w:val="center"/>
              <w:rPr>
                <w:rFonts w:ascii="KZ Times New Roman" w:hAnsi="KZ Times New Roman"/>
                <w:b/>
                <w:sz w:val="24"/>
                <w:szCs w:val="24"/>
              </w:rPr>
            </w:pPr>
            <w:proofErr w:type="gramStart"/>
            <w:r w:rsidRPr="008C2004">
              <w:rPr>
                <w:rFonts w:ascii="KZ Times New Roman" w:hAnsi="KZ Times New Roman"/>
                <w:b/>
                <w:sz w:val="24"/>
                <w:szCs w:val="24"/>
              </w:rPr>
              <w:t>в</w:t>
            </w:r>
            <w:proofErr w:type="gramEnd"/>
            <w:r w:rsidRPr="008C2004">
              <w:rPr>
                <w:rFonts w:ascii="KZ Times New Roman" w:hAnsi="KZ Times New Roman"/>
                <w:b/>
                <w:sz w:val="24"/>
                <w:szCs w:val="24"/>
              </w:rPr>
              <w:t>) Бағананың бүйірлі фрезалы табанының есебі мен құрылымдары</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Тақтаны көбінде текше етіп қабылдайды келесі жақтарымені</w:t>
            </w:r>
          </w:p>
          <w:p w:rsidR="008C2004" w:rsidRPr="008C2004" w:rsidRDefault="008C2004" w:rsidP="008C2004">
            <w:pPr>
              <w:ind w:firstLine="567"/>
              <w:jc w:val="right"/>
              <w:rPr>
                <w:sz w:val="24"/>
                <w:szCs w:val="24"/>
              </w:rPr>
            </w:pPr>
            <w:r w:rsidRPr="008C2004">
              <w:rPr>
                <w:position w:val="-16"/>
                <w:sz w:val="24"/>
                <w:szCs w:val="24"/>
              </w:rPr>
              <w:object w:dxaOrig="2040" w:dyaOrig="480">
                <v:shape id="_x0000_i1245" type="#_x0000_t75" style="width:102pt;height:24pt" o:ole="" fillcolor="window">
                  <v:imagedata r:id="rId433" o:title=""/>
                </v:shape>
                <o:OLEObject Type="Embed" ProgID="Equation.3" ShapeID="_x0000_i1245" DrawAspect="Content" ObjectID="_1677393750" r:id="rId434"/>
              </w:object>
            </w:r>
            <w:r w:rsidRPr="008C2004">
              <w:rPr>
                <w:sz w:val="24"/>
                <w:szCs w:val="24"/>
              </w:rPr>
              <w:t xml:space="preserve">                                                   (9.62)</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Тақта аспасы бекітілмеген, сондықтан оның уалыңығы қарапайым праакатты беттен қалын болады (40-50мин) және мүмкін құймалы тақта қолданылуы немесе слябтар.</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 Тақтаны бағанадан бөлек 3 орнату винттердің көмегімен орналастырған ыңғайлы, </w:t>
            </w:r>
            <w:r w:rsidRPr="008C2004">
              <w:rPr>
                <w:rFonts w:ascii="Baltica Kazakh (L)" w:hAnsi="Baltica Kazakh (L)"/>
                <w:sz w:val="24"/>
                <w:szCs w:val="24"/>
              </w:rPr>
              <w:t>та</w:t>
            </w:r>
            <w:r w:rsidRPr="008C2004">
              <w:rPr>
                <w:rFonts w:ascii="KZ Times New Roman" w:hAnsi="KZ Times New Roman"/>
                <w:sz w:val="24"/>
                <w:szCs w:val="24"/>
              </w:rPr>
              <w:t>қ</w:t>
            </w:r>
            <w:r w:rsidRPr="008C2004">
              <w:rPr>
                <w:rFonts w:ascii="Baltica Kazakh (L)" w:hAnsi="Baltica Kazakh (L)"/>
                <w:sz w:val="24"/>
                <w:szCs w:val="24"/>
              </w:rPr>
              <w:t>таны</w:t>
            </w:r>
            <w:r w:rsidRPr="008C2004">
              <w:rPr>
                <w:rFonts w:ascii="KZ Times New Roman" w:hAnsi="KZ Times New Roman"/>
                <w:sz w:val="24"/>
                <w:szCs w:val="24"/>
              </w:rPr>
              <w:t xml:space="preserve"> салыстырып, бетон кұйған соң жоғарғы кесуге дейін, бағананы орнатып, пісірді. Тақта табақша ұқсас жұмыс істейді, аймақты қысымды қабылдайды, стержен контурымен шектелген </w:t>
            </w:r>
            <w:r w:rsidRPr="008C2004">
              <w:rPr>
                <w:sz w:val="24"/>
                <w:szCs w:val="24"/>
              </w:rPr>
              <w:t>(рисунок 9.15 б)</w:t>
            </w:r>
            <w:r w:rsidRPr="008C2004">
              <w:rPr>
                <w:rFonts w:ascii="KZ Times New Roman" w:hAnsi="KZ Times New Roman"/>
                <w:sz w:val="24"/>
                <w:szCs w:val="24"/>
              </w:rPr>
              <w:t>.</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Мықтылық қорына, бағана жиегіндегі тақтада М-ті анықтайды, тақтаның трапециялы аймағын алып, иілу екіндей қарастырады: </w:t>
            </w:r>
          </w:p>
          <w:p w:rsidR="008C2004" w:rsidRPr="008C2004" w:rsidRDefault="008C2004" w:rsidP="008C2004">
            <w:pPr>
              <w:ind w:firstLine="567"/>
              <w:jc w:val="right"/>
              <w:rPr>
                <w:sz w:val="24"/>
                <w:szCs w:val="24"/>
              </w:rPr>
            </w:pPr>
            <w:r w:rsidRPr="008C2004">
              <w:rPr>
                <w:position w:val="-16"/>
                <w:sz w:val="24"/>
                <w:szCs w:val="24"/>
              </w:rPr>
              <w:object w:dxaOrig="1560" w:dyaOrig="420">
                <v:shape id="_x0000_i1246" type="#_x0000_t75" style="width:77.25pt;height:20.25pt" o:ole="" fillcolor="window">
                  <v:imagedata r:id="rId435" o:title=""/>
                </v:shape>
                <o:OLEObject Type="Embed" ProgID="Equation.3" ShapeID="_x0000_i1246" DrawAspect="Content" ObjectID="_1677393751" r:id="rId436"/>
              </w:object>
            </w:r>
            <w:r w:rsidRPr="008C2004">
              <w:rPr>
                <w:sz w:val="24"/>
                <w:szCs w:val="24"/>
              </w:rPr>
              <w:t xml:space="preserve">                                                       (9.63)</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 xml:space="preserve">Мұндағы </w:t>
            </w:r>
            <w:r w:rsidRPr="008C2004">
              <w:rPr>
                <w:sz w:val="24"/>
                <w:szCs w:val="24"/>
              </w:rPr>
              <w:t>σ</w:t>
            </w:r>
            <w:r w:rsidRPr="008C2004">
              <w:rPr>
                <w:sz w:val="24"/>
                <w:szCs w:val="24"/>
                <w:vertAlign w:val="subscript"/>
              </w:rPr>
              <w:t>ф</w:t>
            </w:r>
            <w:r w:rsidRPr="008C2004">
              <w:rPr>
                <w:sz w:val="24"/>
                <w:szCs w:val="24"/>
              </w:rPr>
              <w:t xml:space="preserve"> –</w:t>
            </w:r>
            <w:r w:rsidRPr="008C2004">
              <w:rPr>
                <w:rFonts w:ascii="KZ Times New Roman" w:hAnsi="KZ Times New Roman"/>
                <w:sz w:val="24"/>
                <w:szCs w:val="24"/>
              </w:rPr>
              <w:t xml:space="preserve"> тақта асты кернеуі:</w:t>
            </w:r>
          </w:p>
          <w:tbl>
            <w:tblPr>
              <w:tblW w:w="0" w:type="auto"/>
              <w:jc w:val="center"/>
              <w:tblLayout w:type="fixed"/>
              <w:tblLook w:val="0000" w:firstRow="0" w:lastRow="0" w:firstColumn="0" w:lastColumn="0" w:noHBand="0" w:noVBand="0"/>
            </w:tblPr>
            <w:tblGrid>
              <w:gridCol w:w="9779"/>
            </w:tblGrid>
            <w:tr w:rsidR="008C2004" w:rsidRPr="008C2004" w:rsidTr="002A21FF">
              <w:trPr>
                <w:jc w:val="center"/>
              </w:trPr>
              <w:tc>
                <w:tcPr>
                  <w:tcW w:w="9779" w:type="dxa"/>
                  <w:vAlign w:val="center"/>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6068060" cy="4465320"/>
                        <wp:effectExtent l="0" t="0" r="8890" b="0"/>
                        <wp:docPr id="7" name="Рисунок 7" descr="9-1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8" descr="9-15.bmp"/>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6068060" cy="4465320"/>
                                </a:xfrm>
                                <a:prstGeom prst="rect">
                                  <a:avLst/>
                                </a:prstGeom>
                                <a:noFill/>
                                <a:ln>
                                  <a:noFill/>
                                </a:ln>
                              </pic:spPr>
                            </pic:pic>
                          </a:graphicData>
                        </a:graphic>
                      </wp:inline>
                    </w:drawing>
                  </w:r>
                </w:p>
              </w:tc>
            </w:tr>
            <w:tr w:rsidR="008C2004" w:rsidRPr="008C2004" w:rsidTr="002A21FF">
              <w:trPr>
                <w:jc w:val="center"/>
              </w:trPr>
              <w:tc>
                <w:tcPr>
                  <w:tcW w:w="9779"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9.15 –Фрезерленген стержін жақтарлы негіз</w:t>
                  </w:r>
                </w:p>
              </w:tc>
            </w:tr>
          </w:tbl>
          <w:p w:rsidR="008C2004" w:rsidRPr="008C2004" w:rsidRDefault="008C2004" w:rsidP="008C2004">
            <w:pPr>
              <w:ind w:firstLine="567"/>
              <w:jc w:val="right"/>
              <w:rPr>
                <w:sz w:val="24"/>
                <w:szCs w:val="24"/>
              </w:rPr>
            </w:pPr>
            <w:r w:rsidRPr="008C2004">
              <w:rPr>
                <w:sz w:val="24"/>
                <w:szCs w:val="24"/>
              </w:rPr>
              <w:t xml:space="preserve">Сонда  </w:t>
            </w:r>
            <w:r w:rsidRPr="008C2004">
              <w:rPr>
                <w:position w:val="-18"/>
                <w:sz w:val="24"/>
                <w:szCs w:val="24"/>
              </w:rPr>
              <w:object w:dxaOrig="2160" w:dyaOrig="499">
                <v:shape id="_x0000_i1247" type="#_x0000_t75" style="width:108.75pt;height:25.5pt" o:ole="" fillcolor="window">
                  <v:imagedata r:id="rId438" o:title=""/>
                </v:shape>
                <o:OLEObject Type="Embed" ProgID="Equation.3" ShapeID="_x0000_i1247" DrawAspect="Content" ObjectID="_1677393752" r:id="rId439"/>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w:t>
            </w:r>
            <w:proofErr w:type="gramStart"/>
            <w:r w:rsidRPr="008C2004">
              <w:rPr>
                <w:sz w:val="24"/>
                <w:szCs w:val="24"/>
              </w:rPr>
              <w:t xml:space="preserve">   (</w:t>
            </w:r>
            <w:proofErr w:type="gramEnd"/>
            <w:r w:rsidRPr="008C2004">
              <w:rPr>
                <w:sz w:val="24"/>
                <w:szCs w:val="24"/>
              </w:rPr>
              <w:t>9.64)</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Тақтадағы кеңістік иілудің болуынан, оның нақты есебінен алу қиын. Бірақ оны жеңілдетуге болады, төртбұрыш тақтары ауыстырып немесе бағана қимасы тең жоғарғы дөңгелек ауданымен (9,13в суреті)</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 xml:space="preserve">Мұндай табақшада әрбір нүктесінде моменттер пайда болады: </w:t>
            </w:r>
            <w:r w:rsidRPr="008C2004">
              <w:rPr>
                <w:sz w:val="24"/>
                <w:szCs w:val="24"/>
              </w:rPr>
              <w:t>М</w:t>
            </w:r>
            <w:r w:rsidRPr="008C2004">
              <w:rPr>
                <w:sz w:val="24"/>
                <w:szCs w:val="24"/>
                <w:vertAlign w:val="subscript"/>
              </w:rPr>
              <w:t>r</w:t>
            </w:r>
            <w:r w:rsidRPr="008C2004">
              <w:rPr>
                <w:rFonts w:ascii="KZ Times New Roman" w:hAnsi="KZ Times New Roman"/>
                <w:sz w:val="24"/>
                <w:szCs w:val="24"/>
              </w:rPr>
              <w:t xml:space="preserve"> - радиалды бағытта немесе </w:t>
            </w:r>
            <w:r w:rsidRPr="008C2004">
              <w:rPr>
                <w:sz w:val="24"/>
                <w:szCs w:val="24"/>
              </w:rPr>
              <w:t>М</w:t>
            </w:r>
            <w:r w:rsidRPr="008C2004">
              <w:rPr>
                <w:sz w:val="24"/>
                <w:szCs w:val="24"/>
                <w:vertAlign w:val="subscript"/>
              </w:rPr>
              <w:t>τ</w:t>
            </w:r>
            <w:r w:rsidRPr="008C2004">
              <w:rPr>
                <w:rFonts w:ascii="KZ Times New Roman" w:hAnsi="KZ Times New Roman"/>
                <w:sz w:val="24"/>
                <w:szCs w:val="24"/>
              </w:rPr>
              <w:t xml:space="preserve"> - тангенциалды элемент ені 1см болғанда:</w:t>
            </w:r>
          </w:p>
          <w:p w:rsidR="008C2004" w:rsidRPr="008C2004" w:rsidRDefault="008C2004" w:rsidP="008C2004">
            <w:pPr>
              <w:ind w:firstLine="567"/>
              <w:jc w:val="right"/>
              <w:rPr>
                <w:sz w:val="24"/>
                <w:szCs w:val="24"/>
              </w:rPr>
            </w:pPr>
            <w:r w:rsidRPr="008C2004">
              <w:rPr>
                <w:rFonts w:ascii="KZ Times New Roman" w:hAnsi="KZ Times New Roman"/>
                <w:sz w:val="24"/>
                <w:szCs w:val="24"/>
              </w:rPr>
              <w:tab/>
            </w:r>
            <w:r w:rsidRPr="008C2004">
              <w:rPr>
                <w:rFonts w:ascii="KZ Times New Roman" w:hAnsi="KZ Times New Roman"/>
                <w:sz w:val="24"/>
                <w:szCs w:val="24"/>
              </w:rPr>
              <w:tab/>
            </w:r>
            <w:r w:rsidRPr="008C2004">
              <w:rPr>
                <w:position w:val="-12"/>
                <w:sz w:val="24"/>
                <w:szCs w:val="24"/>
              </w:rPr>
              <w:object w:dxaOrig="5000" w:dyaOrig="380">
                <v:shape id="_x0000_i1248" type="#_x0000_t75" style="width:249.75pt;height:18.75pt" o:ole="" fillcolor="window">
                  <v:imagedata r:id="rId440" o:title=""/>
                </v:shape>
                <o:OLEObject Type="Embed" ProgID="Equation.3" ShapeID="_x0000_i1248" DrawAspect="Content" ObjectID="_1677393753" r:id="rId441"/>
              </w:object>
            </w:r>
            <w:r w:rsidRPr="008C2004">
              <w:rPr>
                <w:sz w:val="24"/>
                <w:szCs w:val="24"/>
              </w:rPr>
              <w:t xml:space="preserve">                           (9.65)</w:t>
            </w:r>
          </w:p>
          <w:p w:rsidR="008C2004" w:rsidRPr="008C2004" w:rsidRDefault="008C2004" w:rsidP="008C2004">
            <w:pPr>
              <w:pStyle w:val="a3"/>
              <w:ind w:firstLine="0"/>
              <w:rPr>
                <w:rFonts w:ascii="KZ Times New Roman" w:hAnsi="KZ Times New Roman"/>
                <w:sz w:val="24"/>
                <w:szCs w:val="24"/>
              </w:rPr>
            </w:pPr>
            <w:proofErr w:type="gramStart"/>
            <w:r w:rsidRPr="008C2004">
              <w:rPr>
                <w:rFonts w:ascii="KZ Times New Roman" w:hAnsi="KZ Times New Roman"/>
                <w:sz w:val="24"/>
                <w:szCs w:val="24"/>
              </w:rPr>
              <w:t>мұндағы</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en-US"/>
              </w:rPr>
              <w:t>N</w:t>
            </w:r>
            <w:r w:rsidRPr="008C2004">
              <w:rPr>
                <w:rFonts w:ascii="KZ Times New Roman" w:hAnsi="KZ Times New Roman"/>
                <w:sz w:val="24"/>
                <w:szCs w:val="24"/>
              </w:rPr>
              <w:t xml:space="preserve"> - бағананың толық қысымы, </w:t>
            </w:r>
            <w:r w:rsidRPr="008C2004">
              <w:rPr>
                <w:sz w:val="24"/>
                <w:szCs w:val="24"/>
              </w:rPr>
              <w:t>кН;</w:t>
            </w:r>
            <w:r w:rsidRPr="008C2004">
              <w:rPr>
                <w:rFonts w:ascii="KZ Times New Roman" w:hAnsi="KZ Times New Roman"/>
                <w:sz w:val="24"/>
                <w:szCs w:val="24"/>
              </w:rPr>
              <w:t xml:space="preserve">      </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w:t>
            </w:r>
            <w:proofErr w:type="gramStart"/>
            <w:r w:rsidRPr="008C2004">
              <w:rPr>
                <w:sz w:val="24"/>
                <w:szCs w:val="24"/>
              </w:rPr>
              <w:t>к</w:t>
            </w:r>
            <w:proofErr w:type="gramEnd"/>
            <w:r w:rsidRPr="008C2004">
              <w:rPr>
                <w:sz w:val="24"/>
                <w:szCs w:val="24"/>
                <w:vertAlign w:val="subscript"/>
              </w:rPr>
              <w:t>r</w:t>
            </w:r>
            <w:r w:rsidRPr="008C2004">
              <w:rPr>
                <w:rFonts w:ascii="KZ Times New Roman" w:hAnsi="KZ Times New Roman"/>
                <w:sz w:val="24"/>
                <w:szCs w:val="24"/>
              </w:rPr>
              <w:t xml:space="preserve"> мен </w:t>
            </w:r>
            <w:r w:rsidRPr="008C2004">
              <w:rPr>
                <w:sz w:val="24"/>
                <w:szCs w:val="24"/>
              </w:rPr>
              <w:t>к</w:t>
            </w:r>
            <w:r w:rsidRPr="008C2004">
              <w:rPr>
                <w:sz w:val="24"/>
                <w:szCs w:val="24"/>
                <w:vertAlign w:val="subscript"/>
              </w:rPr>
              <w:t>τ</w:t>
            </w:r>
            <w:r w:rsidRPr="008C2004">
              <w:rPr>
                <w:rFonts w:ascii="KZ Times New Roman" w:hAnsi="KZ Times New Roman"/>
                <w:sz w:val="24"/>
                <w:szCs w:val="24"/>
              </w:rPr>
              <w:t xml:space="preserve"> (кесте 9,8) </w:t>
            </w:r>
            <w:r w:rsidRPr="008C2004">
              <w:rPr>
                <w:sz w:val="24"/>
                <w:szCs w:val="24"/>
              </w:rPr>
              <w:sym w:font="Symbol" w:char="F062"/>
            </w:r>
            <w:r w:rsidRPr="008C2004">
              <w:rPr>
                <w:sz w:val="24"/>
                <w:szCs w:val="24"/>
              </w:rPr>
              <w:t xml:space="preserve">=b/а </w:t>
            </w:r>
            <w:r w:rsidRPr="008C2004">
              <w:rPr>
                <w:rFonts w:ascii="KZ Times New Roman" w:hAnsi="KZ Times New Roman"/>
                <w:sz w:val="24"/>
                <w:szCs w:val="24"/>
              </w:rPr>
              <w:t>қатынасына тәуелді коэффициенттер.</w:t>
            </w:r>
          </w:p>
          <w:p w:rsidR="008C2004" w:rsidRPr="008C2004" w:rsidRDefault="008C2004" w:rsidP="008C2004">
            <w:pPr>
              <w:ind w:firstLine="567"/>
              <w:rPr>
                <w:sz w:val="24"/>
                <w:szCs w:val="24"/>
              </w:rPr>
            </w:pPr>
            <w:r w:rsidRPr="008C2004">
              <w:rPr>
                <w:rFonts w:ascii="KZ Times New Roman" w:hAnsi="KZ Times New Roman"/>
                <w:sz w:val="24"/>
                <w:szCs w:val="24"/>
              </w:rPr>
              <w:br w:type="page"/>
            </w:r>
            <w:proofErr w:type="gramStart"/>
            <w:r w:rsidRPr="008C2004">
              <w:rPr>
                <w:rFonts w:ascii="KZ Times New Roman" w:hAnsi="KZ Times New Roman"/>
                <w:sz w:val="24"/>
                <w:szCs w:val="24"/>
              </w:rPr>
              <w:t>Кесте</w:t>
            </w:r>
            <w:r w:rsidRPr="008C2004">
              <w:rPr>
                <w:sz w:val="24"/>
                <w:szCs w:val="24"/>
              </w:rPr>
              <w:t xml:space="preserve">  9.8</w:t>
            </w:r>
            <w:proofErr w:type="gramEnd"/>
            <w:r w:rsidRPr="008C2004">
              <w:rPr>
                <w:sz w:val="24"/>
                <w:szCs w:val="24"/>
              </w:rPr>
              <w:t>.</w:t>
            </w:r>
          </w:p>
          <w:tbl>
            <w:tblPr>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436"/>
              <w:gridCol w:w="1970"/>
              <w:gridCol w:w="1970"/>
              <w:gridCol w:w="1970"/>
              <w:gridCol w:w="1970"/>
            </w:tblGrid>
            <w:tr w:rsidR="008C2004" w:rsidRPr="008C2004" w:rsidTr="002A21FF">
              <w:trPr>
                <w:jc w:val="center"/>
              </w:trPr>
              <w:tc>
                <w:tcPr>
                  <w:tcW w:w="1436" w:type="dxa"/>
                  <w:vAlign w:val="center"/>
                </w:tcPr>
                <w:p w:rsidR="008C2004" w:rsidRPr="008C2004" w:rsidRDefault="008C2004" w:rsidP="008C2004">
                  <w:pPr>
                    <w:jc w:val="center"/>
                    <w:rPr>
                      <w:sz w:val="24"/>
                      <w:szCs w:val="24"/>
                    </w:rPr>
                  </w:pPr>
                  <w:r w:rsidRPr="008C2004">
                    <w:rPr>
                      <w:sz w:val="24"/>
                      <w:szCs w:val="24"/>
                    </w:rPr>
                    <w:lastRenderedPageBreak/>
                    <w:sym w:font="Symbol" w:char="F062"/>
                  </w:r>
                  <w:r w:rsidRPr="008C2004">
                    <w:rPr>
                      <w:sz w:val="24"/>
                      <w:szCs w:val="24"/>
                    </w:rPr>
                    <w:t>=b/а</w:t>
                  </w:r>
                </w:p>
              </w:tc>
              <w:tc>
                <w:tcPr>
                  <w:tcW w:w="1970" w:type="dxa"/>
                  <w:vAlign w:val="center"/>
                </w:tcPr>
                <w:p w:rsidR="008C2004" w:rsidRPr="008C2004" w:rsidRDefault="008C2004" w:rsidP="008C2004">
                  <w:pPr>
                    <w:jc w:val="center"/>
                    <w:rPr>
                      <w:sz w:val="24"/>
                      <w:szCs w:val="24"/>
                    </w:rPr>
                  </w:pPr>
                  <w:r w:rsidRPr="008C2004">
                    <w:rPr>
                      <w:sz w:val="24"/>
                      <w:szCs w:val="24"/>
                    </w:rPr>
                    <w:t>0,3</w:t>
                  </w:r>
                </w:p>
              </w:tc>
              <w:tc>
                <w:tcPr>
                  <w:tcW w:w="1970" w:type="dxa"/>
                  <w:vAlign w:val="center"/>
                </w:tcPr>
                <w:p w:rsidR="008C2004" w:rsidRPr="008C2004" w:rsidRDefault="008C2004" w:rsidP="008C2004">
                  <w:pPr>
                    <w:jc w:val="center"/>
                    <w:rPr>
                      <w:sz w:val="24"/>
                      <w:szCs w:val="24"/>
                    </w:rPr>
                  </w:pPr>
                  <w:r w:rsidRPr="008C2004">
                    <w:rPr>
                      <w:sz w:val="24"/>
                      <w:szCs w:val="24"/>
                    </w:rPr>
                    <w:t>0,4</w:t>
                  </w:r>
                </w:p>
              </w:tc>
              <w:tc>
                <w:tcPr>
                  <w:tcW w:w="1970" w:type="dxa"/>
                  <w:vAlign w:val="center"/>
                </w:tcPr>
                <w:p w:rsidR="008C2004" w:rsidRPr="008C2004" w:rsidRDefault="008C2004" w:rsidP="008C2004">
                  <w:pPr>
                    <w:jc w:val="center"/>
                    <w:rPr>
                      <w:sz w:val="24"/>
                      <w:szCs w:val="24"/>
                    </w:rPr>
                  </w:pPr>
                  <w:r w:rsidRPr="008C2004">
                    <w:rPr>
                      <w:sz w:val="24"/>
                      <w:szCs w:val="24"/>
                    </w:rPr>
                    <w:t>0,5</w:t>
                  </w:r>
                </w:p>
              </w:tc>
              <w:tc>
                <w:tcPr>
                  <w:tcW w:w="1970" w:type="dxa"/>
                  <w:vAlign w:val="center"/>
                </w:tcPr>
                <w:p w:rsidR="008C2004" w:rsidRPr="008C2004" w:rsidRDefault="008C2004" w:rsidP="008C2004">
                  <w:pPr>
                    <w:jc w:val="center"/>
                    <w:rPr>
                      <w:sz w:val="24"/>
                      <w:szCs w:val="24"/>
                    </w:rPr>
                  </w:pPr>
                  <w:r w:rsidRPr="008C2004">
                    <w:rPr>
                      <w:sz w:val="24"/>
                      <w:szCs w:val="24"/>
                    </w:rPr>
                    <w:t>0,6</w:t>
                  </w:r>
                </w:p>
              </w:tc>
            </w:tr>
            <w:tr w:rsidR="008C2004" w:rsidRPr="008C2004" w:rsidTr="002A21FF">
              <w:trPr>
                <w:jc w:val="center"/>
              </w:trPr>
              <w:tc>
                <w:tcPr>
                  <w:tcW w:w="1436" w:type="dxa"/>
                  <w:vAlign w:val="center"/>
                </w:tcPr>
                <w:p w:rsidR="008C2004" w:rsidRPr="008C2004" w:rsidRDefault="008C2004" w:rsidP="008C2004">
                  <w:pPr>
                    <w:jc w:val="center"/>
                    <w:rPr>
                      <w:sz w:val="24"/>
                      <w:szCs w:val="24"/>
                    </w:rPr>
                  </w:pPr>
                  <w:proofErr w:type="gramStart"/>
                  <w:r w:rsidRPr="008C2004">
                    <w:rPr>
                      <w:sz w:val="24"/>
                      <w:szCs w:val="24"/>
                    </w:rPr>
                    <w:t>к</w:t>
                  </w:r>
                  <w:proofErr w:type="gramEnd"/>
                  <w:r w:rsidRPr="008C2004">
                    <w:rPr>
                      <w:sz w:val="24"/>
                      <w:szCs w:val="24"/>
                      <w:vertAlign w:val="subscript"/>
                    </w:rPr>
                    <w:t>r</w:t>
                  </w:r>
                </w:p>
              </w:tc>
              <w:tc>
                <w:tcPr>
                  <w:tcW w:w="1970" w:type="dxa"/>
                  <w:vAlign w:val="center"/>
                </w:tcPr>
                <w:p w:rsidR="008C2004" w:rsidRPr="008C2004" w:rsidRDefault="008C2004" w:rsidP="008C2004">
                  <w:pPr>
                    <w:jc w:val="center"/>
                    <w:rPr>
                      <w:sz w:val="24"/>
                      <w:szCs w:val="24"/>
                    </w:rPr>
                  </w:pPr>
                  <w:r w:rsidRPr="008C2004">
                    <w:rPr>
                      <w:sz w:val="24"/>
                      <w:szCs w:val="24"/>
                    </w:rPr>
                    <w:t>0,0815</w:t>
                  </w:r>
                </w:p>
              </w:tc>
              <w:tc>
                <w:tcPr>
                  <w:tcW w:w="1970" w:type="dxa"/>
                  <w:vAlign w:val="center"/>
                </w:tcPr>
                <w:p w:rsidR="008C2004" w:rsidRPr="008C2004" w:rsidRDefault="008C2004" w:rsidP="008C2004">
                  <w:pPr>
                    <w:jc w:val="center"/>
                    <w:rPr>
                      <w:sz w:val="24"/>
                      <w:szCs w:val="24"/>
                    </w:rPr>
                  </w:pPr>
                  <w:r w:rsidRPr="008C2004">
                    <w:rPr>
                      <w:sz w:val="24"/>
                      <w:szCs w:val="24"/>
                    </w:rPr>
                    <w:t>0,0517</w:t>
                  </w:r>
                </w:p>
              </w:tc>
              <w:tc>
                <w:tcPr>
                  <w:tcW w:w="1970" w:type="dxa"/>
                  <w:vAlign w:val="center"/>
                </w:tcPr>
                <w:p w:rsidR="008C2004" w:rsidRPr="008C2004" w:rsidRDefault="008C2004" w:rsidP="008C2004">
                  <w:pPr>
                    <w:jc w:val="center"/>
                    <w:rPr>
                      <w:sz w:val="24"/>
                      <w:szCs w:val="24"/>
                    </w:rPr>
                  </w:pPr>
                  <w:r w:rsidRPr="008C2004">
                    <w:rPr>
                      <w:sz w:val="24"/>
                      <w:szCs w:val="24"/>
                    </w:rPr>
                    <w:t>0,0331</w:t>
                  </w:r>
                </w:p>
              </w:tc>
              <w:tc>
                <w:tcPr>
                  <w:tcW w:w="1970" w:type="dxa"/>
                  <w:vAlign w:val="center"/>
                </w:tcPr>
                <w:p w:rsidR="008C2004" w:rsidRPr="008C2004" w:rsidRDefault="008C2004" w:rsidP="008C2004">
                  <w:pPr>
                    <w:jc w:val="center"/>
                    <w:rPr>
                      <w:sz w:val="24"/>
                      <w:szCs w:val="24"/>
                    </w:rPr>
                  </w:pPr>
                  <w:r w:rsidRPr="008C2004">
                    <w:rPr>
                      <w:sz w:val="24"/>
                      <w:szCs w:val="24"/>
                    </w:rPr>
                    <w:t>0,0200</w:t>
                  </w:r>
                </w:p>
              </w:tc>
            </w:tr>
            <w:tr w:rsidR="008C2004" w:rsidRPr="008C2004" w:rsidTr="002A21FF">
              <w:trPr>
                <w:jc w:val="center"/>
              </w:trPr>
              <w:tc>
                <w:tcPr>
                  <w:tcW w:w="1436" w:type="dxa"/>
                  <w:vAlign w:val="center"/>
                </w:tcPr>
                <w:p w:rsidR="008C2004" w:rsidRPr="008C2004" w:rsidRDefault="008C2004" w:rsidP="008C2004">
                  <w:pPr>
                    <w:jc w:val="center"/>
                    <w:rPr>
                      <w:sz w:val="24"/>
                      <w:szCs w:val="24"/>
                    </w:rPr>
                  </w:pPr>
                  <w:proofErr w:type="gramStart"/>
                  <w:r w:rsidRPr="008C2004">
                    <w:rPr>
                      <w:sz w:val="24"/>
                      <w:szCs w:val="24"/>
                    </w:rPr>
                    <w:t>к</w:t>
                  </w:r>
                  <w:proofErr w:type="gramEnd"/>
                  <w:r w:rsidRPr="008C2004">
                    <w:rPr>
                      <w:sz w:val="24"/>
                      <w:szCs w:val="24"/>
                      <w:vertAlign w:val="subscript"/>
                    </w:rPr>
                    <w:t>τ</w:t>
                  </w:r>
                </w:p>
              </w:tc>
              <w:tc>
                <w:tcPr>
                  <w:tcW w:w="1970" w:type="dxa"/>
                  <w:vAlign w:val="center"/>
                </w:tcPr>
                <w:p w:rsidR="008C2004" w:rsidRPr="008C2004" w:rsidRDefault="008C2004" w:rsidP="008C2004">
                  <w:pPr>
                    <w:jc w:val="center"/>
                    <w:rPr>
                      <w:sz w:val="24"/>
                      <w:szCs w:val="24"/>
                    </w:rPr>
                  </w:pPr>
                  <w:r w:rsidRPr="008C2004">
                    <w:rPr>
                      <w:sz w:val="24"/>
                      <w:szCs w:val="24"/>
                    </w:rPr>
                    <w:t>0,1020</w:t>
                  </w:r>
                </w:p>
              </w:tc>
              <w:tc>
                <w:tcPr>
                  <w:tcW w:w="1970" w:type="dxa"/>
                  <w:vAlign w:val="center"/>
                </w:tcPr>
                <w:p w:rsidR="008C2004" w:rsidRPr="008C2004" w:rsidRDefault="008C2004" w:rsidP="008C2004">
                  <w:pPr>
                    <w:jc w:val="center"/>
                    <w:rPr>
                      <w:sz w:val="24"/>
                      <w:szCs w:val="24"/>
                    </w:rPr>
                  </w:pPr>
                  <w:r w:rsidRPr="008C2004">
                    <w:rPr>
                      <w:sz w:val="24"/>
                      <w:szCs w:val="24"/>
                    </w:rPr>
                    <w:t>0,0752</w:t>
                  </w:r>
                </w:p>
              </w:tc>
              <w:tc>
                <w:tcPr>
                  <w:tcW w:w="1970" w:type="dxa"/>
                  <w:vAlign w:val="center"/>
                </w:tcPr>
                <w:p w:rsidR="008C2004" w:rsidRPr="008C2004" w:rsidRDefault="008C2004" w:rsidP="008C2004">
                  <w:pPr>
                    <w:jc w:val="center"/>
                    <w:rPr>
                      <w:sz w:val="24"/>
                      <w:szCs w:val="24"/>
                    </w:rPr>
                  </w:pPr>
                  <w:r w:rsidRPr="008C2004">
                    <w:rPr>
                      <w:sz w:val="24"/>
                      <w:szCs w:val="24"/>
                    </w:rPr>
                    <w:t>0,0541</w:t>
                  </w:r>
                </w:p>
              </w:tc>
              <w:tc>
                <w:tcPr>
                  <w:tcW w:w="1970" w:type="dxa"/>
                  <w:vAlign w:val="center"/>
                </w:tcPr>
                <w:p w:rsidR="008C2004" w:rsidRPr="008C2004" w:rsidRDefault="008C2004" w:rsidP="008C2004">
                  <w:pPr>
                    <w:jc w:val="center"/>
                    <w:rPr>
                      <w:sz w:val="24"/>
                      <w:szCs w:val="24"/>
                    </w:rPr>
                  </w:pPr>
                  <w:r w:rsidRPr="008C2004">
                    <w:rPr>
                      <w:sz w:val="24"/>
                      <w:szCs w:val="24"/>
                    </w:rPr>
                    <w:t>0,0377</w:t>
                  </w:r>
                </w:p>
              </w:tc>
            </w:tr>
          </w:tbl>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Сәйкес моменттерді келесі формулалармен анықтайды:</w:t>
            </w:r>
          </w:p>
          <w:p w:rsidR="008C2004" w:rsidRPr="008C2004" w:rsidRDefault="008C2004" w:rsidP="008C2004">
            <w:pPr>
              <w:jc w:val="right"/>
              <w:rPr>
                <w:sz w:val="24"/>
                <w:szCs w:val="24"/>
              </w:rPr>
            </w:pPr>
            <w:proofErr w:type="gramStart"/>
            <w:r w:rsidRPr="008C2004">
              <w:rPr>
                <w:rFonts w:ascii="KZ Times New Roman" w:hAnsi="KZ Times New Roman"/>
                <w:sz w:val="24"/>
                <w:szCs w:val="24"/>
              </w:rPr>
              <w:t xml:space="preserve">қалыпты  </w:t>
            </w:r>
            <w:r w:rsidRPr="008C2004">
              <w:rPr>
                <w:rFonts w:ascii="KZ Times New Roman" w:hAnsi="KZ Times New Roman"/>
                <w:sz w:val="24"/>
                <w:szCs w:val="24"/>
              </w:rPr>
              <w:tab/>
            </w:r>
            <w:proofErr w:type="gramEnd"/>
            <w:r w:rsidRPr="008C2004">
              <w:rPr>
                <w:position w:val="-12"/>
                <w:sz w:val="24"/>
                <w:szCs w:val="24"/>
              </w:rPr>
              <w:object w:dxaOrig="3980" w:dyaOrig="400">
                <v:shape id="_x0000_i1249" type="#_x0000_t75" style="width:199.5pt;height:19.5pt" o:ole="" fillcolor="window">
                  <v:imagedata r:id="rId442" o:title=""/>
                </v:shape>
                <o:OLEObject Type="Embed" ProgID="Equation.3" ShapeID="_x0000_i1249" DrawAspect="Content" ObjectID="_1677393754" r:id="rId443"/>
              </w:object>
            </w:r>
            <w:r w:rsidRPr="008C2004">
              <w:rPr>
                <w:sz w:val="24"/>
                <w:szCs w:val="24"/>
              </w:rPr>
              <w:t xml:space="preserve">   </w:t>
            </w:r>
            <w:r w:rsidRPr="008C2004">
              <w:rPr>
                <w:sz w:val="24"/>
                <w:szCs w:val="24"/>
              </w:rPr>
              <w:tab/>
              <w:t xml:space="preserve">            (9.66)</w:t>
            </w:r>
          </w:p>
          <w:p w:rsidR="008C2004" w:rsidRPr="008C2004" w:rsidRDefault="008C2004" w:rsidP="008C2004">
            <w:pPr>
              <w:jc w:val="right"/>
              <w:rPr>
                <w:sz w:val="24"/>
                <w:szCs w:val="24"/>
              </w:rPr>
            </w:pPr>
            <w:proofErr w:type="gramStart"/>
            <w:r w:rsidRPr="008C2004">
              <w:rPr>
                <w:rFonts w:ascii="KZ Times New Roman" w:hAnsi="KZ Times New Roman"/>
                <w:sz w:val="24"/>
                <w:szCs w:val="24"/>
              </w:rPr>
              <w:t>жанама</w:t>
            </w:r>
            <w:proofErr w:type="gramEnd"/>
            <w:r w:rsidRPr="008C2004">
              <w:rPr>
                <w:rFonts w:ascii="KZ Times New Roman" w:hAnsi="KZ Times New Roman"/>
                <w:sz w:val="24"/>
                <w:szCs w:val="24"/>
              </w:rPr>
              <w:t xml:space="preserve"> </w:t>
            </w:r>
            <w:r w:rsidRPr="008C2004">
              <w:rPr>
                <w:rFonts w:ascii="KZ Times New Roman" w:hAnsi="KZ Times New Roman"/>
                <w:sz w:val="24"/>
                <w:szCs w:val="24"/>
              </w:rPr>
              <w:tab/>
            </w:r>
            <w:r w:rsidRPr="008C2004">
              <w:rPr>
                <w:position w:val="-12"/>
                <w:sz w:val="24"/>
                <w:szCs w:val="24"/>
              </w:rPr>
              <w:object w:dxaOrig="1800" w:dyaOrig="380">
                <v:shape id="_x0000_i1250" type="#_x0000_t75" style="width:90pt;height:18.75pt" o:ole="" fillcolor="window">
                  <v:imagedata r:id="rId444" o:title=""/>
                </v:shape>
                <o:OLEObject Type="Embed" ProgID="Equation.3" ShapeID="_x0000_i1250" DrawAspect="Content" ObjectID="_1677393755" r:id="rId445"/>
              </w:objec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 xml:space="preserve">   (9.67)</w:t>
            </w:r>
          </w:p>
          <w:p w:rsidR="008C2004" w:rsidRPr="008C2004" w:rsidRDefault="008C2004" w:rsidP="008C2004">
            <w:pPr>
              <w:jc w:val="right"/>
              <w:rPr>
                <w:sz w:val="24"/>
                <w:szCs w:val="24"/>
              </w:rPr>
            </w:pPr>
            <w:proofErr w:type="gramStart"/>
            <w:r w:rsidRPr="008C2004">
              <w:rPr>
                <w:rFonts w:ascii="KZ Times New Roman" w:hAnsi="KZ Times New Roman"/>
                <w:sz w:val="24"/>
                <w:szCs w:val="24"/>
              </w:rPr>
              <w:t>келтірілген</w:t>
            </w:r>
            <w:proofErr w:type="gramEnd"/>
            <w:r w:rsidRPr="008C2004">
              <w:rPr>
                <w:rFonts w:ascii="KZ Times New Roman" w:hAnsi="KZ Times New Roman"/>
                <w:sz w:val="24"/>
                <w:szCs w:val="24"/>
              </w:rPr>
              <w:t xml:space="preserve"> </w:t>
            </w:r>
            <w:r w:rsidRPr="008C2004">
              <w:rPr>
                <w:rFonts w:ascii="KZ Times New Roman" w:hAnsi="KZ Times New Roman"/>
                <w:sz w:val="24"/>
                <w:szCs w:val="24"/>
              </w:rPr>
              <w:tab/>
            </w:r>
            <w:r w:rsidRPr="008C2004">
              <w:rPr>
                <w:rFonts w:ascii="KZ Times New Roman" w:hAnsi="KZ Times New Roman"/>
                <w:sz w:val="24"/>
                <w:szCs w:val="24"/>
              </w:rPr>
              <w:tab/>
            </w:r>
            <w:r w:rsidRPr="008C2004">
              <w:rPr>
                <w:position w:val="-16"/>
                <w:sz w:val="24"/>
                <w:szCs w:val="24"/>
              </w:rPr>
              <w:object w:dxaOrig="4180" w:dyaOrig="499">
                <v:shape id="_x0000_i1251" type="#_x0000_t75" style="width:209.25pt;height:25.5pt" o:ole="" fillcolor="window">
                  <v:imagedata r:id="rId446" o:title=""/>
                </v:shape>
                <o:OLEObject Type="Embed" ProgID="Equation.3" ShapeID="_x0000_i1251" DrawAspect="Content" ObjectID="_1677393756" r:id="rId447"/>
              </w:object>
            </w:r>
            <w:r w:rsidRPr="008C2004">
              <w:rPr>
                <w:sz w:val="24"/>
                <w:szCs w:val="24"/>
              </w:rPr>
              <w:t xml:space="preserve">      </w:t>
            </w:r>
            <w:r w:rsidRPr="008C2004">
              <w:rPr>
                <w:sz w:val="24"/>
                <w:szCs w:val="24"/>
              </w:rPr>
              <w:tab/>
            </w:r>
            <w:r w:rsidRPr="008C2004">
              <w:rPr>
                <w:sz w:val="24"/>
                <w:szCs w:val="24"/>
              </w:rPr>
              <w:tab/>
              <w:t xml:space="preserve">   (9.68)</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Тақта есебін иық тәрізді </w:t>
            </w:r>
            <w:r w:rsidRPr="008C2004">
              <w:rPr>
                <w:sz w:val="24"/>
                <w:szCs w:val="24"/>
              </w:rPr>
              <w:t>b/а</w:t>
            </w:r>
            <w:r w:rsidRPr="008C2004">
              <w:rPr>
                <w:sz w:val="24"/>
                <w:szCs w:val="24"/>
              </w:rPr>
              <w:sym w:font="Symbol" w:char="F0B3"/>
            </w:r>
            <w:r w:rsidRPr="008C2004">
              <w:rPr>
                <w:sz w:val="24"/>
                <w:szCs w:val="24"/>
              </w:rPr>
              <w:t>0,5</w:t>
            </w:r>
            <w:r w:rsidRPr="008C2004">
              <w:rPr>
                <w:rFonts w:ascii="KZ Times New Roman" w:hAnsi="KZ Times New Roman"/>
                <w:sz w:val="24"/>
                <w:szCs w:val="24"/>
              </w:rPr>
              <w:t xml:space="preserve"> болғанда есептеп, </w:t>
            </w:r>
            <w:r w:rsidRPr="008C2004">
              <w:rPr>
                <w:sz w:val="24"/>
                <w:szCs w:val="24"/>
              </w:rPr>
              <w:t>b/</w:t>
            </w:r>
            <w:proofErr w:type="gramStart"/>
            <w:r w:rsidRPr="008C2004">
              <w:rPr>
                <w:sz w:val="24"/>
                <w:szCs w:val="24"/>
              </w:rPr>
              <w:t>а&lt;</w:t>
            </w:r>
            <w:proofErr w:type="gramEnd"/>
            <w:r w:rsidRPr="008C2004">
              <w:rPr>
                <w:sz w:val="24"/>
                <w:szCs w:val="24"/>
              </w:rPr>
              <w:t>0,5</w:t>
            </w:r>
            <w:r w:rsidRPr="008C2004">
              <w:rPr>
                <w:rFonts w:ascii="KZ Times New Roman" w:hAnsi="KZ Times New Roman"/>
                <w:sz w:val="24"/>
                <w:szCs w:val="24"/>
              </w:rPr>
              <w:t xml:space="preserve"> болғанда дөңгелек табақша тәрізді етіп есептейді.</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Алу астынан болатын </w:t>
            </w:r>
            <w:r w:rsidRPr="008C2004">
              <w:rPr>
                <w:sz w:val="24"/>
                <w:szCs w:val="24"/>
              </w:rPr>
              <w:t>М</w:t>
            </w:r>
            <w:r w:rsidRPr="008C2004">
              <w:rPr>
                <w:rFonts w:ascii="KZ Times New Roman" w:hAnsi="KZ Times New Roman"/>
                <w:sz w:val="24"/>
                <w:szCs w:val="24"/>
              </w:rPr>
              <w:t xml:space="preserve"> мен </w:t>
            </w:r>
            <w:r w:rsidRPr="008C2004">
              <w:rPr>
                <w:sz w:val="24"/>
                <w:szCs w:val="24"/>
              </w:rPr>
              <w:t>Q</w:t>
            </w:r>
            <w:r w:rsidRPr="008C2004">
              <w:rPr>
                <w:rFonts w:ascii="KZ Times New Roman" w:hAnsi="KZ Times New Roman"/>
                <w:sz w:val="24"/>
                <w:szCs w:val="24"/>
              </w:rPr>
              <w:t xml:space="preserve"> кернеулерін, бағананы тақтаға бекіткен кезде, шартты түрде барлық қысымның 15%-індей күшке есептейді. </w:t>
            </w:r>
          </w:p>
          <w:p w:rsidR="008C2004" w:rsidRPr="008C2004" w:rsidRDefault="008C2004" w:rsidP="008C2004">
            <w:pPr>
              <w:pStyle w:val="a3"/>
              <w:ind w:firstLine="0"/>
              <w:rPr>
                <w:rFonts w:ascii="KZ Times New Roman" w:hAnsi="KZ Times New Roman"/>
                <w:b/>
                <w:sz w:val="24"/>
                <w:szCs w:val="24"/>
              </w:rPr>
            </w:pPr>
          </w:p>
          <w:p w:rsidR="008C2004" w:rsidRPr="008C2004" w:rsidRDefault="008C2004" w:rsidP="008C2004">
            <w:pPr>
              <w:pStyle w:val="a3"/>
              <w:ind w:firstLine="0"/>
              <w:rPr>
                <w:rFonts w:ascii="KZ Times New Roman" w:hAnsi="KZ Times New Roman"/>
                <w:b/>
                <w:sz w:val="24"/>
                <w:szCs w:val="24"/>
              </w:rPr>
            </w:pPr>
            <w:r w:rsidRPr="008C2004">
              <w:rPr>
                <w:rFonts w:ascii="KZ Times New Roman" w:hAnsi="KZ Times New Roman"/>
                <w:b/>
                <w:sz w:val="24"/>
                <w:szCs w:val="24"/>
              </w:rPr>
              <w:tab/>
              <w:t>9.9 Бағананың бас бөлігі және арқалықтың бағанаға бекітілуі</w:t>
            </w:r>
          </w:p>
          <w:p w:rsidR="008C2004" w:rsidRPr="008C2004" w:rsidRDefault="008C2004" w:rsidP="008C2004">
            <w:pPr>
              <w:pStyle w:val="a3"/>
              <w:ind w:firstLine="0"/>
              <w:rPr>
                <w:rFonts w:ascii="KZ Times New Roman" w:hAnsi="KZ Times New Roman"/>
                <w:sz w:val="24"/>
                <w:szCs w:val="24"/>
              </w:rPr>
            </w:pP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Топсалы қосылғанда арқалықты бағана басының үстінен қойды, ол тақта мен қырдан тұрады, қыр тақтаны ұстап және күшті бағанаға жібереді. (9,16 суреті)</w:t>
            </w:r>
          </w:p>
          <w:tbl>
            <w:tblPr>
              <w:tblW w:w="0" w:type="auto"/>
              <w:jc w:val="center"/>
              <w:tblLayout w:type="fixed"/>
              <w:tblLook w:val="0000" w:firstRow="0" w:lastRow="0" w:firstColumn="0" w:lastColumn="0" w:noHBand="0" w:noVBand="0"/>
            </w:tblPr>
            <w:tblGrid>
              <w:gridCol w:w="9816"/>
            </w:tblGrid>
            <w:tr w:rsidR="008C2004" w:rsidRPr="008C2004" w:rsidTr="002A21FF">
              <w:trPr>
                <w:jc w:val="center"/>
              </w:trPr>
              <w:tc>
                <w:tcPr>
                  <w:tcW w:w="9816" w:type="dxa"/>
                  <w:vAlign w:val="center"/>
                </w:tcPr>
                <w:p w:rsidR="008C2004" w:rsidRPr="008C2004" w:rsidRDefault="008C2004" w:rsidP="008C2004">
                  <w:pPr>
                    <w:jc w:val="center"/>
                    <w:rPr>
                      <w:sz w:val="24"/>
                      <w:szCs w:val="24"/>
                    </w:rPr>
                  </w:pPr>
                  <w:r w:rsidRPr="008C2004">
                    <w:rPr>
                      <w:noProof/>
                      <w:sz w:val="24"/>
                      <w:szCs w:val="24"/>
                    </w:rPr>
                    <w:drawing>
                      <wp:inline distT="0" distB="0" distL="0" distR="0">
                        <wp:extent cx="6092190" cy="3040380"/>
                        <wp:effectExtent l="0" t="0" r="3810" b="7620"/>
                        <wp:docPr id="6" name="Рисунок 6" descr="9-1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4" descr="9-16.bmp"/>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6092190" cy="3040380"/>
                                </a:xfrm>
                                <a:prstGeom prst="rect">
                                  <a:avLst/>
                                </a:prstGeom>
                                <a:noFill/>
                                <a:ln>
                                  <a:noFill/>
                                </a:ln>
                              </pic:spPr>
                            </pic:pic>
                          </a:graphicData>
                        </a:graphic>
                      </wp:inline>
                    </w:drawing>
                  </w:r>
                </w:p>
              </w:tc>
            </w:tr>
            <w:tr w:rsidR="008C2004" w:rsidRPr="008C2004" w:rsidTr="002A21FF">
              <w:trPr>
                <w:jc w:val="center"/>
              </w:trPr>
              <w:tc>
                <w:tcPr>
                  <w:tcW w:w="9816"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lastRenderedPageBreak/>
                    <w:t>1 –</w:t>
                  </w:r>
                  <w:r w:rsidRPr="008C2004">
                    <w:rPr>
                      <w:rFonts w:ascii="KZ Times New Roman" w:hAnsi="KZ Times New Roman"/>
                      <w:sz w:val="24"/>
                      <w:szCs w:val="24"/>
                      <w:lang w:val="ru-MD"/>
                    </w:rPr>
                    <w:t>тірек жаппасы</w:t>
                  </w:r>
                  <w:r w:rsidRPr="008C2004">
                    <w:rPr>
                      <w:rFonts w:ascii="KZ Times New Roman" w:hAnsi="KZ Times New Roman"/>
                      <w:sz w:val="24"/>
                      <w:szCs w:val="24"/>
                    </w:rPr>
                    <w:t>; 2 – қабырғаның тірелуі</w:t>
                  </w:r>
                </w:p>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lang w:val="ru-MD"/>
                    </w:rPr>
                    <w:t>Сурет</w:t>
                  </w:r>
                  <w:r w:rsidRPr="008C2004">
                    <w:rPr>
                      <w:rFonts w:ascii="KZ Times New Roman" w:hAnsi="KZ Times New Roman"/>
                      <w:sz w:val="24"/>
                      <w:szCs w:val="24"/>
                    </w:rPr>
                    <w:t xml:space="preserve"> 9.16 – Арқалықтың жоғарғы жағынан орналасқандағы бағананың бас бөлігі</w:t>
                  </w:r>
                </w:p>
              </w:tc>
            </w:tr>
          </w:tbl>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Қырларды бағана басына, бағана стержініне пісіреді. </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Қырлардың тақтаға бекіту тігістері бағана басына түстік толық қысымды қабылдап, келесі формуламен анықталады:</w:t>
            </w:r>
          </w:p>
          <w:p w:rsidR="008C2004" w:rsidRPr="008C2004" w:rsidRDefault="008C2004" w:rsidP="008C2004">
            <w:pPr>
              <w:ind w:firstLine="2127"/>
              <w:rPr>
                <w:sz w:val="24"/>
                <w:szCs w:val="24"/>
              </w:rPr>
            </w:pPr>
            <w:r w:rsidRPr="008C2004">
              <w:rPr>
                <w:position w:val="-12"/>
                <w:sz w:val="24"/>
                <w:szCs w:val="24"/>
              </w:rPr>
              <w:object w:dxaOrig="3220" w:dyaOrig="380">
                <v:shape id="_x0000_i1252" type="#_x0000_t75" style="width:160.5pt;height:18.75pt" o:ole="" fillcolor="window">
                  <v:imagedata r:id="rId449" o:title=""/>
                </v:shape>
                <o:OLEObject Type="Embed" ProgID="Equation.3" ShapeID="_x0000_i1252" DrawAspect="Content" ObjectID="_1677393757" r:id="rId450"/>
              </w:object>
            </w:r>
            <w:r w:rsidRPr="008C2004">
              <w:rPr>
                <w:sz w:val="24"/>
                <w:szCs w:val="24"/>
              </w:rPr>
              <w:t xml:space="preserve"> - при </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·R</w:t>
            </w:r>
            <w:r w:rsidRPr="008C2004">
              <w:rPr>
                <w:sz w:val="24"/>
                <w:szCs w:val="24"/>
                <w:vertAlign w:val="subscript"/>
              </w:rPr>
              <w:t>w</w:t>
            </w:r>
            <w:proofErr w:type="gramStart"/>
            <w:r w:rsidRPr="008C2004">
              <w:rPr>
                <w:rFonts w:ascii="KZ Times New Roman" w:hAnsi="KZ Times New Roman"/>
                <w:sz w:val="24"/>
                <w:szCs w:val="24"/>
                <w:vertAlign w:val="subscript"/>
              </w:rPr>
              <w:t>ғ</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p>
          <w:p w:rsidR="008C2004" w:rsidRPr="008C2004" w:rsidRDefault="008C2004" w:rsidP="008C2004">
            <w:pPr>
              <w:jc w:val="right"/>
              <w:rPr>
                <w:sz w:val="24"/>
                <w:szCs w:val="24"/>
              </w:rPr>
            </w:pPr>
            <w:r w:rsidRPr="008C2004">
              <w:rPr>
                <w:position w:val="-12"/>
                <w:sz w:val="24"/>
                <w:szCs w:val="24"/>
              </w:rPr>
              <w:object w:dxaOrig="3220" w:dyaOrig="380">
                <v:shape id="_x0000_i1253" type="#_x0000_t75" style="width:160.5pt;height:18.75pt" o:ole="" fillcolor="window">
                  <v:imagedata r:id="rId451" o:title=""/>
                </v:shape>
                <o:OLEObject Type="Embed" ProgID="Equation.3" ShapeID="_x0000_i1253" DrawAspect="Content" ObjectID="_1677393758" r:id="rId452"/>
              </w:object>
            </w:r>
            <w:r w:rsidRPr="008C2004">
              <w:rPr>
                <w:sz w:val="24"/>
                <w:szCs w:val="24"/>
              </w:rPr>
              <w:t xml:space="preserve"> - при </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·R</w:t>
            </w:r>
            <w:r w:rsidRPr="008C2004">
              <w:rPr>
                <w:sz w:val="24"/>
                <w:szCs w:val="24"/>
                <w:vertAlign w:val="subscript"/>
              </w:rPr>
              <w:t>w</w:t>
            </w:r>
            <w:proofErr w:type="gramStart"/>
            <w:r w:rsidRPr="008C2004">
              <w:rPr>
                <w:rFonts w:ascii="KZ Times New Roman" w:hAnsi="KZ Times New Roman"/>
                <w:sz w:val="24"/>
                <w:szCs w:val="24"/>
                <w:vertAlign w:val="subscript"/>
              </w:rPr>
              <w:t>ғ</w:t>
            </w:r>
            <w:r w:rsidRPr="008C2004">
              <w:rPr>
                <w:sz w:val="24"/>
                <w:szCs w:val="24"/>
              </w:rPr>
              <w:t>&gt;</w:t>
            </w:r>
            <w:r w:rsidRPr="008C2004">
              <w:rPr>
                <w:sz w:val="24"/>
                <w:szCs w:val="24"/>
              </w:rPr>
              <w:sym w:font="Symbol" w:char="F062"/>
            </w:r>
            <w:r w:rsidRPr="008C2004">
              <w:rPr>
                <w:sz w:val="24"/>
                <w:szCs w:val="24"/>
                <w:vertAlign w:val="subscript"/>
              </w:rPr>
              <w:t>z</w:t>
            </w:r>
            <w:proofErr w:type="gramEnd"/>
            <w:r w:rsidRPr="008C2004">
              <w:rPr>
                <w:sz w:val="24"/>
                <w:szCs w:val="24"/>
              </w:rPr>
              <w:t>·R</w:t>
            </w:r>
            <w:r w:rsidRPr="008C2004">
              <w:rPr>
                <w:sz w:val="24"/>
                <w:szCs w:val="24"/>
                <w:vertAlign w:val="subscript"/>
              </w:rPr>
              <w:t xml:space="preserve">wz      </w:t>
            </w:r>
            <w:r w:rsidRPr="008C2004">
              <w:rPr>
                <w:sz w:val="24"/>
                <w:szCs w:val="24"/>
                <w:vertAlign w:val="subscript"/>
              </w:rPr>
              <w:tab/>
            </w:r>
            <w:r w:rsidRPr="008C2004">
              <w:rPr>
                <w:sz w:val="24"/>
                <w:szCs w:val="24"/>
                <w:vertAlign w:val="subscript"/>
              </w:rPr>
              <w:tab/>
              <w:t xml:space="preserve">               </w:t>
            </w:r>
            <w:r w:rsidRPr="008C2004">
              <w:rPr>
                <w:sz w:val="24"/>
                <w:szCs w:val="24"/>
              </w:rPr>
              <w:t>(9.69)</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Қырдың биіктігі </w:t>
            </w:r>
            <w:r w:rsidRPr="008C2004">
              <w:rPr>
                <w:sz w:val="24"/>
                <w:szCs w:val="24"/>
              </w:rPr>
              <w:t>h</w:t>
            </w:r>
            <w:r w:rsidRPr="008C2004">
              <w:rPr>
                <w:rFonts w:ascii="KZ Times New Roman" w:hAnsi="KZ Times New Roman"/>
                <w:sz w:val="24"/>
                <w:szCs w:val="24"/>
              </w:rPr>
              <w:t xml:space="preserve"> тігістің қажетті ұзындық шарты бойынша анықталады, және </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  </w:t>
            </w:r>
            <w:r w:rsidRPr="008C2004">
              <w:rPr>
                <w:sz w:val="24"/>
                <w:szCs w:val="24"/>
              </w:rPr>
              <w:t>85</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 xml:space="preserve">· </w:t>
            </w:r>
            <w:proofErr w:type="gramStart"/>
            <w:r w:rsidRPr="008C2004">
              <w:rPr>
                <w:sz w:val="24"/>
                <w:szCs w:val="24"/>
              </w:rPr>
              <w:t>к</w:t>
            </w:r>
            <w:r w:rsidRPr="008C2004">
              <w:rPr>
                <w:rFonts w:ascii="KZ Times New Roman" w:hAnsi="KZ Times New Roman"/>
                <w:sz w:val="24"/>
                <w:szCs w:val="24"/>
                <w:vertAlign w:val="subscript"/>
              </w:rPr>
              <w:t>ғ</w:t>
            </w:r>
            <w:r w:rsidRPr="008C2004">
              <w:rPr>
                <w:rFonts w:ascii="KZ Times New Roman" w:hAnsi="KZ Times New Roman"/>
                <w:sz w:val="24"/>
                <w:szCs w:val="24"/>
              </w:rPr>
              <w:t xml:space="preserve">  артық</w:t>
            </w:r>
            <w:proofErr w:type="gramEnd"/>
            <w:r w:rsidRPr="008C2004">
              <w:rPr>
                <w:rFonts w:ascii="KZ Times New Roman" w:hAnsi="KZ Times New Roman"/>
                <w:sz w:val="24"/>
                <w:szCs w:val="24"/>
              </w:rPr>
              <w:t xml:space="preserve"> болмауы керек. </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Қырдың қалыңдығы </w:t>
            </w:r>
            <w:r w:rsidRPr="008C2004">
              <w:rPr>
                <w:sz w:val="24"/>
                <w:szCs w:val="24"/>
              </w:rPr>
              <w:t>t</w:t>
            </w:r>
            <w:r w:rsidRPr="008C2004">
              <w:rPr>
                <w:rFonts w:ascii="KZ Times New Roman" w:hAnsi="KZ Times New Roman"/>
                <w:sz w:val="24"/>
                <w:szCs w:val="24"/>
              </w:rPr>
              <w:t xml:space="preserve"> Ң күшінің әсерінен мыжылу шарты бойынша анықталады.</w:t>
            </w:r>
          </w:p>
          <w:p w:rsidR="008C2004" w:rsidRPr="008C2004" w:rsidRDefault="008C2004" w:rsidP="008C2004">
            <w:pPr>
              <w:ind w:firstLine="567"/>
              <w:jc w:val="right"/>
              <w:rPr>
                <w:sz w:val="24"/>
                <w:szCs w:val="24"/>
              </w:rPr>
            </w:pPr>
            <w:r w:rsidRPr="008C2004">
              <w:rPr>
                <w:rFonts w:ascii="KZ Times New Roman" w:hAnsi="KZ Times New Roman"/>
                <w:sz w:val="24"/>
                <w:szCs w:val="24"/>
              </w:rPr>
              <w:tab/>
            </w:r>
            <w:r w:rsidRPr="008C2004">
              <w:rPr>
                <w:position w:val="-16"/>
                <w:sz w:val="24"/>
                <w:szCs w:val="24"/>
              </w:rPr>
              <w:object w:dxaOrig="2380" w:dyaOrig="420">
                <v:shape id="_x0000_i1254" type="#_x0000_t75" style="width:118.5pt;height:20.25pt" o:ole="" fillcolor="window">
                  <v:imagedata r:id="rId453" o:title=""/>
                </v:shape>
                <o:OLEObject Type="Embed" ProgID="Equation.3" ShapeID="_x0000_i1254" DrawAspect="Content" ObjectID="_1677393759" r:id="rId454"/>
              </w:object>
            </w:r>
            <w:r w:rsidRPr="008C2004">
              <w:rPr>
                <w:sz w:val="24"/>
                <w:szCs w:val="24"/>
              </w:rPr>
              <w:t xml:space="preserve">                                                     (9.70)</w:t>
            </w:r>
          </w:p>
          <w:p w:rsidR="008C2004" w:rsidRPr="008C2004" w:rsidRDefault="008C2004" w:rsidP="008C2004">
            <w:pPr>
              <w:pStyle w:val="a3"/>
              <w:ind w:firstLine="0"/>
              <w:rPr>
                <w:rFonts w:ascii="KZ Times New Roman" w:hAnsi="KZ Times New Roman"/>
                <w:sz w:val="24"/>
                <w:szCs w:val="24"/>
              </w:rPr>
            </w:pPr>
            <w:proofErr w:type="gramStart"/>
            <w:r w:rsidRPr="008C2004">
              <w:rPr>
                <w:rFonts w:ascii="KZ Times New Roman" w:hAnsi="KZ Times New Roman"/>
                <w:sz w:val="24"/>
                <w:szCs w:val="24"/>
              </w:rPr>
              <w:t xml:space="preserve">мұндағы  </w:t>
            </w:r>
            <w:r w:rsidRPr="008C2004">
              <w:rPr>
                <w:sz w:val="24"/>
                <w:szCs w:val="24"/>
              </w:rPr>
              <w:t>ℓ</w:t>
            </w:r>
            <w:proofErr w:type="gramEnd"/>
            <w:r w:rsidRPr="008C2004">
              <w:rPr>
                <w:sz w:val="24"/>
                <w:szCs w:val="24"/>
                <w:vertAlign w:val="subscript"/>
              </w:rPr>
              <w:t>p</w:t>
            </w:r>
            <w:r w:rsidRPr="008C2004">
              <w:rPr>
                <w:sz w:val="24"/>
                <w:szCs w:val="24"/>
              </w:rPr>
              <w:t>=b</w:t>
            </w:r>
            <w:r w:rsidRPr="008C2004">
              <w:rPr>
                <w:sz w:val="24"/>
                <w:szCs w:val="24"/>
                <w:vertAlign w:val="subscript"/>
              </w:rPr>
              <w:t>p</w:t>
            </w:r>
            <w:r w:rsidRPr="008C2004">
              <w:rPr>
                <w:sz w:val="24"/>
                <w:szCs w:val="24"/>
              </w:rPr>
              <w:t>+2t</w:t>
            </w:r>
            <w:r w:rsidRPr="008C2004">
              <w:rPr>
                <w:sz w:val="24"/>
                <w:szCs w:val="24"/>
                <w:vertAlign w:val="subscript"/>
              </w:rPr>
              <w:t>пл</w:t>
            </w:r>
            <w:r w:rsidRPr="008C2004">
              <w:rPr>
                <w:sz w:val="24"/>
                <w:szCs w:val="24"/>
              </w:rPr>
              <w:t xml:space="preserve"> </w:t>
            </w:r>
            <w:r w:rsidRPr="008C2004">
              <w:rPr>
                <w:rFonts w:ascii="KZ Times New Roman" w:hAnsi="KZ Times New Roman"/>
                <w:sz w:val="24"/>
                <w:szCs w:val="24"/>
              </w:rPr>
              <w:t xml:space="preserve">  - алынған жазықтық ұзындығы. </w:t>
            </w:r>
          </w:p>
          <w:p w:rsidR="008C2004" w:rsidRPr="008C2004" w:rsidRDefault="008C2004" w:rsidP="008C2004">
            <w:pPr>
              <w:pStyle w:val="a3"/>
              <w:ind w:firstLine="0"/>
              <w:rPr>
                <w:rFonts w:ascii="KZ Times New Roman" w:hAnsi="KZ Times New Roman"/>
                <w:sz w:val="24"/>
                <w:szCs w:val="24"/>
              </w:rPr>
            </w:pPr>
            <w:r w:rsidRPr="008C2004">
              <w:rPr>
                <w:rFonts w:ascii="Baltica Kazakh (L)" w:hAnsi="Baltica Kazakh (L)"/>
                <w:sz w:val="24"/>
                <w:szCs w:val="24"/>
              </w:rPr>
              <w:t xml:space="preserve">       </w:t>
            </w:r>
            <w:r w:rsidRPr="008C2004">
              <w:rPr>
                <w:rFonts w:ascii="KZ Times New Roman" w:hAnsi="KZ Times New Roman"/>
                <w:sz w:val="24"/>
                <w:szCs w:val="24"/>
              </w:rPr>
              <w:t>Қырды кесуге келесі формуламен тексереді:</w:t>
            </w:r>
          </w:p>
          <w:p w:rsidR="008C2004" w:rsidRPr="008C2004" w:rsidRDefault="008C2004" w:rsidP="008C2004">
            <w:pPr>
              <w:ind w:firstLine="567"/>
              <w:jc w:val="right"/>
              <w:rPr>
                <w:sz w:val="24"/>
                <w:szCs w:val="24"/>
              </w:rPr>
            </w:pPr>
            <w:r w:rsidRPr="008C2004">
              <w:rPr>
                <w:rFonts w:ascii="KZ Times New Roman" w:hAnsi="KZ Times New Roman"/>
                <w:sz w:val="24"/>
                <w:szCs w:val="24"/>
              </w:rPr>
              <w:tab/>
            </w:r>
            <w:r w:rsidRPr="008C2004">
              <w:rPr>
                <w:rFonts w:ascii="KZ Times New Roman" w:hAnsi="KZ Times New Roman"/>
                <w:sz w:val="24"/>
                <w:szCs w:val="24"/>
              </w:rPr>
              <w:tab/>
            </w:r>
            <w:r w:rsidRPr="008C2004">
              <w:rPr>
                <w:position w:val="-12"/>
                <w:sz w:val="24"/>
                <w:szCs w:val="24"/>
              </w:rPr>
              <w:object w:dxaOrig="2400" w:dyaOrig="380">
                <v:shape id="_x0000_i1255" type="#_x0000_t75" style="width:120pt;height:18.75pt" o:ole="" fillcolor="window">
                  <v:imagedata r:id="rId455" o:title=""/>
                </v:shape>
                <o:OLEObject Type="Embed" ProgID="Equation.3" ShapeID="_x0000_i1255" DrawAspect="Content" ObjectID="_1677393760" r:id="rId456"/>
              </w:object>
            </w:r>
            <w:r w:rsidRPr="008C2004">
              <w:rPr>
                <w:sz w:val="24"/>
                <w:szCs w:val="24"/>
              </w:rPr>
              <w:t xml:space="preserve">                                               (9.71)</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Үлкен жиналған күштер берілетін жерлерде қырға мықтылық ету үшін тік қырларды астынан көлденең қырлармен қатайтады.</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 xml:space="preserve">Таяныш тақата қалыңдығы </w:t>
            </w:r>
            <w:r w:rsidRPr="008C2004">
              <w:rPr>
                <w:sz w:val="24"/>
                <w:szCs w:val="24"/>
              </w:rPr>
              <w:t>t</w:t>
            </w:r>
            <w:r w:rsidRPr="008C2004">
              <w:rPr>
                <w:sz w:val="24"/>
                <w:szCs w:val="24"/>
                <w:vertAlign w:val="subscript"/>
              </w:rPr>
              <w:t>пл</w:t>
            </w:r>
            <w:r w:rsidRPr="008C2004">
              <w:rPr>
                <w:sz w:val="24"/>
                <w:szCs w:val="24"/>
              </w:rPr>
              <w:t>=20-25 мм</w:t>
            </w:r>
            <w:r w:rsidRPr="008C2004">
              <w:rPr>
                <w:rFonts w:ascii="KZ Times New Roman" w:hAnsi="KZ Times New Roman"/>
                <w:sz w:val="24"/>
                <w:szCs w:val="24"/>
              </w:rPr>
              <w:t xml:space="preserve"> құрылымды қабылдайды.</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Үлкен таяныш қысымды бағанаға арқалықтытағы қырлар жіберген жөн, ло бағана сөрелерінің астында орналасқан. (9,16в суреті)</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Арқалықтың бағанаға жанынан бекітілгенде тік реакция таяныш қыр арқылы таяныш үстеліне беріледі, ол бағана сөресіне үш жағынан пісіріледі. Үстелдің бетінің қалыңдығы 20-40 мм болып, таяныш қырының қалыңдығынан 10 мм артық болуы керек.</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ab/>
              <w:t>Пісіру тігістерін келесі формуламен тексереді.</w:t>
            </w:r>
          </w:p>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rPr>
              <w:tab/>
            </w:r>
            <w:r w:rsidRPr="008C2004">
              <w:rPr>
                <w:rFonts w:ascii="KZ Times New Roman" w:hAnsi="KZ Times New Roman"/>
                <w:sz w:val="24"/>
                <w:szCs w:val="24"/>
                <w:lang w:val="ru-MD"/>
              </w:rPr>
              <w:t xml:space="preserve">              </w:t>
            </w:r>
            <w:r w:rsidRPr="008C2004">
              <w:rPr>
                <w:position w:val="-12"/>
                <w:sz w:val="24"/>
                <w:szCs w:val="24"/>
              </w:rPr>
              <w:object w:dxaOrig="3640" w:dyaOrig="380">
                <v:shape id="_x0000_i1256" type="#_x0000_t75" style="width:182.25pt;height:18.75pt" o:ole="" fillcolor="window">
                  <v:imagedata r:id="rId457" o:title=""/>
                </v:shape>
                <o:OLEObject Type="Embed" ProgID="Equation.3" ShapeID="_x0000_i1256" DrawAspect="Content" ObjectID="_1677393761" r:id="rId458"/>
              </w:object>
            </w:r>
            <w:r w:rsidRPr="008C2004">
              <w:rPr>
                <w:sz w:val="24"/>
                <w:szCs w:val="24"/>
                <w:lang w:val="ru-MD"/>
              </w:rPr>
              <w:t xml:space="preserve">        -   </w:t>
            </w:r>
            <w:r w:rsidRPr="008C2004">
              <w:rPr>
                <w:sz w:val="24"/>
                <w:szCs w:val="24"/>
              </w:rPr>
              <w:t xml:space="preserve">  </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·R</w:t>
            </w:r>
            <w:r w:rsidRPr="008C2004">
              <w:rPr>
                <w:sz w:val="24"/>
                <w:szCs w:val="24"/>
                <w:vertAlign w:val="subscript"/>
              </w:rPr>
              <w:t>w</w:t>
            </w:r>
            <w:proofErr w:type="gramStart"/>
            <w:r w:rsidRPr="008C2004">
              <w:rPr>
                <w:rFonts w:ascii="KZ Times New Roman" w:hAnsi="KZ Times New Roman"/>
                <w:sz w:val="24"/>
                <w:szCs w:val="24"/>
                <w:vertAlign w:val="subscript"/>
              </w:rPr>
              <w:t>ғ</w:t>
            </w:r>
            <w:r w:rsidRPr="008C2004">
              <w:rPr>
                <w:sz w:val="24"/>
                <w:szCs w:val="24"/>
              </w:rPr>
              <w:t>&lt;</w:t>
            </w:r>
            <w:proofErr w:type="gramEnd"/>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r w:rsidRPr="008C2004">
              <w:rPr>
                <w:sz w:val="24"/>
                <w:szCs w:val="24"/>
                <w:vertAlign w:val="subscript"/>
                <w:lang w:val="ru-MD"/>
              </w:rPr>
              <w:t xml:space="preserve"> </w:t>
            </w:r>
            <w:r w:rsidRPr="008C2004">
              <w:rPr>
                <w:rFonts w:ascii="KZ Times New Roman" w:hAnsi="KZ Times New Roman"/>
                <w:sz w:val="24"/>
                <w:szCs w:val="24"/>
                <w:lang w:val="ru-MD"/>
              </w:rPr>
              <w:t xml:space="preserve"> </w:t>
            </w:r>
            <w:r w:rsidRPr="008C2004">
              <w:rPr>
                <w:rFonts w:ascii="KZ Times New Roman" w:hAnsi="KZ Times New Roman"/>
                <w:sz w:val="24"/>
                <w:szCs w:val="24"/>
              </w:rPr>
              <w:t xml:space="preserve">болғанда, </w:t>
            </w:r>
          </w:p>
          <w:p w:rsidR="008C2004" w:rsidRPr="008C2004" w:rsidRDefault="008C2004" w:rsidP="008C2004">
            <w:pPr>
              <w:rPr>
                <w:sz w:val="24"/>
                <w:szCs w:val="24"/>
              </w:rPr>
            </w:pPr>
            <w:proofErr w:type="gramStart"/>
            <w:r w:rsidRPr="008C2004">
              <w:rPr>
                <w:rFonts w:ascii="KZ Times New Roman" w:hAnsi="KZ Times New Roman"/>
                <w:sz w:val="24"/>
                <w:szCs w:val="24"/>
              </w:rPr>
              <w:t>немесе</w:t>
            </w:r>
            <w:proofErr w:type="gramEnd"/>
            <w:r w:rsidRPr="008C2004">
              <w:rPr>
                <w:rFonts w:ascii="KZ Times New Roman" w:hAnsi="KZ Times New Roman"/>
                <w:sz w:val="24"/>
                <w:szCs w:val="24"/>
              </w:rPr>
              <w:tab/>
            </w:r>
            <w:r w:rsidRPr="008C2004">
              <w:rPr>
                <w:position w:val="-12"/>
                <w:sz w:val="24"/>
                <w:szCs w:val="24"/>
              </w:rPr>
              <w:object w:dxaOrig="3640" w:dyaOrig="380">
                <v:shape id="_x0000_i1257" type="#_x0000_t75" style="width:182.25pt;height:18.75pt" o:ole="" fillcolor="window">
                  <v:imagedata r:id="rId459" o:title=""/>
                </v:shape>
                <o:OLEObject Type="Embed" ProgID="Equation.3" ShapeID="_x0000_i1257" DrawAspect="Content" ObjectID="_1677393762" r:id="rId460"/>
              </w:object>
            </w:r>
            <w:r w:rsidRPr="008C2004">
              <w:rPr>
                <w:sz w:val="24"/>
                <w:szCs w:val="24"/>
              </w:rPr>
              <w:t xml:space="preserve">     -    </w:t>
            </w:r>
            <w:r w:rsidRPr="008C2004">
              <w:rPr>
                <w:sz w:val="24"/>
                <w:szCs w:val="24"/>
              </w:rPr>
              <w:sym w:font="Symbol" w:char="F062"/>
            </w:r>
            <w:r w:rsidRPr="008C2004">
              <w:rPr>
                <w:rFonts w:ascii="KZ Times New Roman" w:hAnsi="KZ Times New Roman"/>
                <w:sz w:val="24"/>
                <w:szCs w:val="24"/>
                <w:vertAlign w:val="subscript"/>
              </w:rPr>
              <w:t>ғ</w:t>
            </w:r>
            <w:r w:rsidRPr="008C2004">
              <w:rPr>
                <w:sz w:val="24"/>
                <w:szCs w:val="24"/>
              </w:rPr>
              <w:t>·R</w:t>
            </w:r>
            <w:r w:rsidRPr="008C2004">
              <w:rPr>
                <w:sz w:val="24"/>
                <w:szCs w:val="24"/>
                <w:vertAlign w:val="subscript"/>
              </w:rPr>
              <w:t>w</w:t>
            </w:r>
            <w:r w:rsidRPr="008C2004">
              <w:rPr>
                <w:rFonts w:ascii="KZ Times New Roman" w:hAnsi="KZ Times New Roman"/>
                <w:sz w:val="24"/>
                <w:szCs w:val="24"/>
                <w:vertAlign w:val="subscript"/>
              </w:rPr>
              <w:t>ғ</w:t>
            </w:r>
            <w:r w:rsidRPr="008C2004">
              <w:rPr>
                <w:sz w:val="24"/>
                <w:szCs w:val="24"/>
              </w:rPr>
              <w:t>&gt;</w:t>
            </w:r>
            <w:r w:rsidRPr="008C2004">
              <w:rPr>
                <w:sz w:val="24"/>
                <w:szCs w:val="24"/>
              </w:rPr>
              <w:sym w:font="Symbol" w:char="F062"/>
            </w:r>
            <w:r w:rsidRPr="008C2004">
              <w:rPr>
                <w:sz w:val="24"/>
                <w:szCs w:val="24"/>
                <w:vertAlign w:val="subscript"/>
              </w:rPr>
              <w:t>z</w:t>
            </w:r>
            <w:r w:rsidRPr="008C2004">
              <w:rPr>
                <w:sz w:val="24"/>
                <w:szCs w:val="24"/>
              </w:rPr>
              <w:t>·R</w:t>
            </w:r>
            <w:r w:rsidRPr="008C2004">
              <w:rPr>
                <w:sz w:val="24"/>
                <w:szCs w:val="24"/>
                <w:vertAlign w:val="subscript"/>
              </w:rPr>
              <w:t>wz</w:t>
            </w:r>
            <w:r w:rsidRPr="008C2004">
              <w:rPr>
                <w:sz w:val="24"/>
                <w:szCs w:val="24"/>
              </w:rPr>
              <w:t xml:space="preserve"> </w:t>
            </w:r>
            <w:r w:rsidRPr="008C2004">
              <w:rPr>
                <w:rFonts w:ascii="KZ Times New Roman" w:hAnsi="KZ Times New Roman"/>
                <w:sz w:val="24"/>
                <w:szCs w:val="24"/>
              </w:rPr>
              <w:t>болғанда</w:t>
            </w:r>
            <w:r w:rsidRPr="008C2004">
              <w:rPr>
                <w:sz w:val="24"/>
                <w:szCs w:val="24"/>
              </w:rPr>
              <w:t xml:space="preserve"> (9.72)</w:t>
            </w:r>
          </w:p>
          <w:p w:rsidR="008C2004" w:rsidRPr="008C2004" w:rsidRDefault="008C2004" w:rsidP="008C2004">
            <w:pPr>
              <w:pStyle w:val="a3"/>
              <w:ind w:firstLine="0"/>
              <w:rPr>
                <w:rFonts w:ascii="KZ Times New Roman" w:hAnsi="KZ Times New Roman"/>
                <w:sz w:val="24"/>
                <w:szCs w:val="24"/>
              </w:rPr>
            </w:pPr>
            <w:r w:rsidRPr="008C2004">
              <w:rPr>
                <w:rFonts w:ascii="KZ Times New Roman" w:hAnsi="KZ Times New Roman"/>
                <w:sz w:val="24"/>
                <w:szCs w:val="24"/>
              </w:rPr>
              <w:t xml:space="preserve">1,3 коэффициенті таяныш қыры мен үстелдің бүйірлерінің паралель еместігін ескереді, пісіру тігістерінің арасындағы реакцияны бірқалыпсыз таралуына әкеліп соғады.            </w:t>
            </w:r>
          </w:p>
          <w:p w:rsidR="008C2004" w:rsidRPr="008C2004" w:rsidRDefault="008C2004" w:rsidP="008C2004">
            <w:pPr>
              <w:ind w:firstLine="567"/>
              <w:jc w:val="both"/>
              <w:rPr>
                <w:sz w:val="24"/>
                <w:szCs w:val="24"/>
              </w:rPr>
            </w:pPr>
          </w:p>
          <w:p w:rsidR="008C2004" w:rsidRPr="008C2004" w:rsidRDefault="008C2004" w:rsidP="008C2004">
            <w:pPr>
              <w:ind w:firstLine="567"/>
              <w:jc w:val="center"/>
              <w:rPr>
                <w:caps/>
                <w:sz w:val="24"/>
                <w:szCs w:val="24"/>
              </w:rPr>
            </w:pPr>
            <w:r w:rsidRPr="008C2004">
              <w:rPr>
                <w:rFonts w:ascii="Baltica Kazakh (L)" w:hAnsi="Baltica Kazakh (L)"/>
                <w:sz w:val="24"/>
                <w:szCs w:val="24"/>
              </w:rPr>
              <w:br w:type="page"/>
            </w:r>
            <w:r w:rsidRPr="008C2004">
              <w:rPr>
                <w:rFonts w:ascii="Baltica Kazakh (L)" w:hAnsi="Baltica Kazakh (L)"/>
                <w:caps/>
                <w:sz w:val="24"/>
                <w:szCs w:val="24"/>
                <w:lang w:val="en-US"/>
              </w:rPr>
              <w:t>A</w:t>
            </w:r>
            <w:r w:rsidRPr="008C2004">
              <w:rPr>
                <w:rFonts w:ascii="Baltica Kazakh (L)" w:hAnsi="Baltica Kazakh (L)"/>
                <w:caps/>
                <w:sz w:val="24"/>
                <w:szCs w:val="24"/>
              </w:rPr>
              <w:t>дебиеттер</w:t>
            </w:r>
          </w:p>
          <w:p w:rsidR="008C2004" w:rsidRPr="008C2004" w:rsidRDefault="008C2004" w:rsidP="008C2004">
            <w:pPr>
              <w:numPr>
                <w:ilvl w:val="0"/>
                <w:numId w:val="2"/>
              </w:numPr>
              <w:jc w:val="both"/>
              <w:rPr>
                <w:sz w:val="24"/>
                <w:szCs w:val="24"/>
              </w:rPr>
            </w:pPr>
            <w:r w:rsidRPr="008C2004">
              <w:rPr>
                <w:sz w:val="24"/>
                <w:szCs w:val="24"/>
              </w:rPr>
              <w:lastRenderedPageBreak/>
              <w:t>Беленя Е.И. и др. Металлические конструкции. Учебник для вузов.       Изд. – 6-е.- М: Стройиздат, 1985-560с.</w:t>
            </w:r>
          </w:p>
          <w:p w:rsidR="008C2004" w:rsidRPr="008C2004" w:rsidRDefault="008C2004" w:rsidP="008C2004">
            <w:pPr>
              <w:numPr>
                <w:ilvl w:val="0"/>
                <w:numId w:val="2"/>
              </w:numPr>
              <w:jc w:val="both"/>
              <w:rPr>
                <w:sz w:val="24"/>
                <w:szCs w:val="24"/>
              </w:rPr>
            </w:pPr>
            <w:r w:rsidRPr="008C2004">
              <w:rPr>
                <w:sz w:val="24"/>
                <w:szCs w:val="24"/>
              </w:rPr>
              <w:t>Ведеников Г.С. и др. Металлические конструкции. Учебник для вузов.       Изд. – 7-е.- М: Стройиздат, 1998-760с.</w:t>
            </w:r>
          </w:p>
          <w:p w:rsidR="008C2004" w:rsidRPr="008C2004" w:rsidRDefault="008C2004" w:rsidP="008C2004">
            <w:pPr>
              <w:numPr>
                <w:ilvl w:val="0"/>
                <w:numId w:val="2"/>
              </w:numPr>
              <w:jc w:val="both"/>
              <w:rPr>
                <w:sz w:val="24"/>
                <w:szCs w:val="24"/>
              </w:rPr>
            </w:pPr>
            <w:r w:rsidRPr="008C2004">
              <w:rPr>
                <w:sz w:val="24"/>
                <w:szCs w:val="24"/>
              </w:rPr>
              <w:t xml:space="preserve">Металлические конструкции в 3т. т1.1. Общая часть (Справочник </w:t>
            </w:r>
            <w:proofErr w:type="gramStart"/>
            <w:r w:rsidRPr="008C2004">
              <w:rPr>
                <w:sz w:val="24"/>
                <w:szCs w:val="24"/>
              </w:rPr>
              <w:t>проектировщика)/</w:t>
            </w:r>
            <w:proofErr w:type="gramEnd"/>
            <w:r w:rsidRPr="008C2004">
              <w:rPr>
                <w:sz w:val="24"/>
                <w:szCs w:val="24"/>
              </w:rPr>
              <w:t>под общ. ред. В.В. Кузнецова (ЦНИИпроектстальконструкция им. Н.П. Мельникова) – М.: Изд-во АСВ, 1998-576с.</w:t>
            </w:r>
          </w:p>
          <w:p w:rsidR="008C2004" w:rsidRPr="008C2004" w:rsidRDefault="008C2004" w:rsidP="008C2004">
            <w:pPr>
              <w:numPr>
                <w:ilvl w:val="0"/>
                <w:numId w:val="2"/>
              </w:numPr>
              <w:jc w:val="both"/>
              <w:rPr>
                <w:sz w:val="24"/>
                <w:szCs w:val="24"/>
              </w:rPr>
            </w:pPr>
            <w:r w:rsidRPr="008C2004">
              <w:rPr>
                <w:sz w:val="24"/>
                <w:szCs w:val="24"/>
              </w:rPr>
              <w:t>СНиП 2.03.06-85. Нагрузки и воздействия. Нормы проектирования. - М: Стройиздат, 1988-34с.</w:t>
            </w:r>
          </w:p>
          <w:p w:rsidR="008C2004" w:rsidRPr="008C2004" w:rsidRDefault="008C2004" w:rsidP="008C2004">
            <w:pPr>
              <w:numPr>
                <w:ilvl w:val="0"/>
                <w:numId w:val="2"/>
              </w:numPr>
              <w:jc w:val="both"/>
              <w:rPr>
                <w:sz w:val="24"/>
                <w:szCs w:val="24"/>
              </w:rPr>
            </w:pPr>
            <w:r w:rsidRPr="008C2004">
              <w:rPr>
                <w:sz w:val="24"/>
                <w:szCs w:val="24"/>
              </w:rPr>
              <w:t>СНиП II-23-81*. Стальные конструкции. Нормы проектирования. - М: ЦИТП. Госстроя СССР, 1990-94с.</w:t>
            </w:r>
          </w:p>
          <w:p w:rsidR="008C2004" w:rsidRPr="008C2004" w:rsidRDefault="008C2004" w:rsidP="008C2004">
            <w:pPr>
              <w:numPr>
                <w:ilvl w:val="0"/>
                <w:numId w:val="2"/>
              </w:numPr>
              <w:jc w:val="both"/>
              <w:rPr>
                <w:sz w:val="24"/>
                <w:szCs w:val="24"/>
              </w:rPr>
            </w:pPr>
            <w:r w:rsidRPr="008C2004">
              <w:rPr>
                <w:sz w:val="24"/>
                <w:szCs w:val="24"/>
              </w:rPr>
              <w:t>СНиП 2.03.06-85. Алюминиевые конструкции. Нормы проектирования. - М: Стройиздат, 1986-47с.</w:t>
            </w:r>
          </w:p>
          <w:p w:rsidR="008C2004" w:rsidRPr="008C2004" w:rsidRDefault="008C2004" w:rsidP="008C2004">
            <w:pPr>
              <w:rPr>
                <w:sz w:val="24"/>
                <w:szCs w:val="24"/>
              </w:rPr>
            </w:pPr>
          </w:p>
          <w:p w:rsidR="003470B2" w:rsidRPr="008C2004" w:rsidRDefault="003470B2" w:rsidP="008C2004">
            <w:pPr>
              <w:jc w:val="center"/>
              <w:rPr>
                <w:b/>
                <w:bCs/>
                <w:sz w:val="24"/>
                <w:szCs w:val="24"/>
              </w:rPr>
            </w:pPr>
          </w:p>
        </w:tc>
      </w:tr>
    </w:tbl>
    <w:p w:rsidR="003470B2" w:rsidRDefault="003470B2" w:rsidP="006A3002">
      <w:pPr>
        <w:ind w:firstLine="567"/>
        <w:jc w:val="center"/>
        <w:rPr>
          <w:sz w:val="26"/>
        </w:rPr>
      </w:pPr>
      <w:bookmarkStart w:id="0" w:name="_GoBack"/>
      <w:bookmarkEnd w:id="0"/>
    </w:p>
    <w:sectPr w:rsidR="003470B2" w:rsidSect="005151E3">
      <w:pgSz w:w="16838" w:h="11906" w:orient="landscape"/>
      <w:pgMar w:top="567" w:right="567" w:bottom="567" w:left="567"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MT Extra">
    <w:panose1 w:val="05050102010205020202"/>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ltica Kazakh (L)">
    <w:panose1 w:val="020B7200000000000000"/>
    <w:charset w:val="00"/>
    <w:family w:val="swiss"/>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F43DEA"/>
    <w:multiLevelType w:val="singleLevel"/>
    <w:tmpl w:val="06728300"/>
    <w:lvl w:ilvl="0">
      <w:start w:val="6000"/>
      <w:numFmt w:val="bullet"/>
      <w:lvlText w:val="-"/>
      <w:lvlJc w:val="left"/>
      <w:pPr>
        <w:tabs>
          <w:tab w:val="num" w:pos="1155"/>
        </w:tabs>
        <w:ind w:left="1155" w:hanging="360"/>
      </w:pPr>
      <w:rPr>
        <w:rFonts w:ascii="Times New Roman" w:hAnsi="Times New Roman" w:hint="default"/>
      </w:rPr>
    </w:lvl>
  </w:abstractNum>
  <w:abstractNum w:abstractNumId="1">
    <w:nsid w:val="65FA0091"/>
    <w:multiLevelType w:val="singleLevel"/>
    <w:tmpl w:val="F3F0F35E"/>
    <w:lvl w:ilvl="0">
      <w:start w:val="9"/>
      <w:numFmt w:val="bullet"/>
      <w:lvlText w:val="-"/>
      <w:lvlJc w:val="left"/>
      <w:pPr>
        <w:tabs>
          <w:tab w:val="num" w:pos="927"/>
        </w:tabs>
        <w:ind w:left="927" w:hanging="360"/>
      </w:pPr>
      <w:rPr>
        <w:rFonts w:hint="default"/>
      </w:rPr>
    </w:lvl>
  </w:abstractNum>
  <w:abstractNum w:abstractNumId="2">
    <w:nsid w:val="6DCB5116"/>
    <w:multiLevelType w:val="singleLevel"/>
    <w:tmpl w:val="E48A3038"/>
    <w:lvl w:ilvl="0">
      <w:start w:val="1"/>
      <w:numFmt w:val="decimal"/>
      <w:lvlText w:val="%1."/>
      <w:lvlJc w:val="left"/>
      <w:pPr>
        <w:tabs>
          <w:tab w:val="num" w:pos="927"/>
        </w:tabs>
        <w:ind w:left="927" w:hanging="360"/>
      </w:pPr>
      <w:rPr>
        <w:rFonts w:hint="default"/>
      </w:rPr>
    </w:lvl>
  </w:abstractNum>
  <w:abstractNum w:abstractNumId="3">
    <w:nsid w:val="6DCB5E93"/>
    <w:multiLevelType w:val="singleLevel"/>
    <w:tmpl w:val="EFD081F2"/>
    <w:lvl w:ilvl="0">
      <w:start w:val="9"/>
      <w:numFmt w:val="bullet"/>
      <w:lvlText w:val="-"/>
      <w:lvlJc w:val="left"/>
      <w:pPr>
        <w:tabs>
          <w:tab w:val="num" w:pos="927"/>
        </w:tabs>
        <w:ind w:left="927" w:hanging="36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1" w:dllVersion="512" w:checkStyle="0"/>
  <w:proofState w:grammar="clean"/>
  <w:defaultTabStop w:val="720"/>
  <w:autoHyphenation/>
  <w:consecutiveHyphenLimit w:val="10"/>
  <w:hyphenationZone w:val="357"/>
  <w:drawingGridHorizontalSpacing w:val="6"/>
  <w:drawingGridVerticalSpacing w:val="6"/>
  <w:displayHorizontalDrawingGridEvery w:val="0"/>
  <w:displayVerticalDrawingGridEvery w:val="0"/>
  <w:doNotUseMarginsForDrawingGridOrigin/>
  <w:drawingGridVerticalOrigin w:val="198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E0E"/>
    <w:rsid w:val="003470B2"/>
    <w:rsid w:val="005151E3"/>
    <w:rsid w:val="006A3002"/>
    <w:rsid w:val="008C2004"/>
    <w:rsid w:val="00B15E0E"/>
    <w:rsid w:val="00E32F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7521A4F-6FDD-406F-AE85-B0E91BD3B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sz w:val="28"/>
    </w:rPr>
  </w:style>
  <w:style w:type="paragraph" w:styleId="2">
    <w:name w:val="heading 2"/>
    <w:basedOn w:val="a"/>
    <w:next w:val="a"/>
    <w:qFormat/>
    <w:pPr>
      <w:keepNext/>
      <w:ind w:firstLine="567"/>
      <w:jc w:val="both"/>
      <w:outlineLvl w:val="1"/>
    </w:pPr>
    <w:rPr>
      <w:sz w:val="28"/>
    </w:rPr>
  </w:style>
  <w:style w:type="paragraph" w:styleId="3">
    <w:name w:val="heading 3"/>
    <w:basedOn w:val="a"/>
    <w:next w:val="a"/>
    <w:qFormat/>
    <w:pPr>
      <w:keepNext/>
      <w:ind w:firstLine="567"/>
      <w:outlineLvl w:val="2"/>
    </w:pPr>
    <w:rPr>
      <w:sz w:val="28"/>
    </w:rPr>
  </w:style>
  <w:style w:type="paragraph" w:styleId="4">
    <w:name w:val="heading 4"/>
    <w:basedOn w:val="a"/>
    <w:next w:val="a"/>
    <w:qFormat/>
    <w:pPr>
      <w:keepNext/>
      <w:ind w:firstLine="567"/>
      <w:jc w:val="right"/>
      <w:outlineLvl w:val="3"/>
    </w:pPr>
    <w:rPr>
      <w:sz w:val="28"/>
    </w:rPr>
  </w:style>
  <w:style w:type="paragraph" w:styleId="5">
    <w:name w:val="heading 5"/>
    <w:basedOn w:val="a"/>
    <w:next w:val="a"/>
    <w:qFormat/>
    <w:pPr>
      <w:keepNext/>
      <w:jc w:val="both"/>
      <w:outlineLvl w:val="4"/>
    </w:pPr>
    <w:rPr>
      <w:sz w:val="28"/>
    </w:rPr>
  </w:style>
  <w:style w:type="paragraph" w:styleId="6">
    <w:name w:val="heading 6"/>
    <w:basedOn w:val="a"/>
    <w:next w:val="a"/>
    <w:qFormat/>
    <w:pPr>
      <w:keepNext/>
      <w:ind w:firstLine="567"/>
      <w:jc w:val="both"/>
      <w:outlineLvl w:val="5"/>
    </w:pPr>
    <w:rPr>
      <w:spacing w:val="-4"/>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567"/>
      <w:jc w:val="both"/>
    </w:pPr>
    <w:rPr>
      <w:sz w:val="28"/>
    </w:rPr>
  </w:style>
  <w:style w:type="paragraph" w:styleId="20">
    <w:name w:val="Body Text Indent 2"/>
    <w:basedOn w:val="a"/>
    <w:semiHidden/>
    <w:pPr>
      <w:ind w:firstLine="567"/>
    </w:pPr>
    <w:rPr>
      <w:sz w:val="28"/>
    </w:rPr>
  </w:style>
  <w:style w:type="paragraph" w:styleId="a4">
    <w:name w:val="caption"/>
    <w:basedOn w:val="a"/>
    <w:next w:val="a"/>
    <w:qFormat/>
    <w:pPr>
      <w:ind w:firstLine="567"/>
      <w:jc w:val="both"/>
    </w:pPr>
    <w:rPr>
      <w:sz w:val="28"/>
    </w:rPr>
  </w:style>
  <w:style w:type="paragraph" w:styleId="30">
    <w:name w:val="Body Text Indent 3"/>
    <w:basedOn w:val="a"/>
    <w:semiHidden/>
    <w:pPr>
      <w:ind w:left="4820" w:firstLine="567"/>
      <w:jc w:val="both"/>
    </w:pPr>
    <w:rPr>
      <w:sz w:val="28"/>
    </w:rPr>
  </w:style>
  <w:style w:type="paragraph" w:styleId="a5">
    <w:name w:val="Body Text"/>
    <w:basedOn w:val="a"/>
    <w:semiHidden/>
    <w:pPr>
      <w:jc w:val="both"/>
    </w:pPr>
    <w:rPr>
      <w:sz w:val="28"/>
    </w:rPr>
  </w:style>
  <w:style w:type="paragraph" w:styleId="21">
    <w:name w:val="Body Text 2"/>
    <w:basedOn w:val="a"/>
    <w:semiHidden/>
    <w:pPr>
      <w:jc w:val="center"/>
    </w:pPr>
    <w:rPr>
      <w:sz w:val="24"/>
    </w:rPr>
  </w:style>
  <w:style w:type="table" w:styleId="a6">
    <w:name w:val="Table Grid"/>
    <w:basedOn w:val="a1"/>
    <w:uiPriority w:val="39"/>
    <w:rsid w:val="003470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note text"/>
    <w:basedOn w:val="a"/>
    <w:link w:val="a8"/>
    <w:semiHidden/>
    <w:rsid w:val="008C2004"/>
  </w:style>
  <w:style w:type="character" w:customStyle="1" w:styleId="a8">
    <w:name w:val="Текст сноски Знак"/>
    <w:basedOn w:val="a0"/>
    <w:link w:val="a7"/>
    <w:semiHidden/>
    <w:rsid w:val="008C2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4.png"/><Relationship Id="rId299" Type="http://schemas.openxmlformats.org/officeDocument/2006/relationships/oleObject" Target="embeddings/oleObject140.bin"/><Relationship Id="rId21" Type="http://schemas.openxmlformats.org/officeDocument/2006/relationships/oleObject" Target="embeddings/oleObject6.bin"/><Relationship Id="rId63" Type="http://schemas.openxmlformats.org/officeDocument/2006/relationships/oleObject" Target="embeddings/oleObject26.bin"/><Relationship Id="rId159" Type="http://schemas.openxmlformats.org/officeDocument/2006/relationships/image" Target="media/image82.wmf"/><Relationship Id="rId324" Type="http://schemas.openxmlformats.org/officeDocument/2006/relationships/image" Target="media/image168.wmf"/><Relationship Id="rId366" Type="http://schemas.openxmlformats.org/officeDocument/2006/relationships/oleObject" Target="embeddings/oleObject180.bin"/><Relationship Id="rId170" Type="http://schemas.openxmlformats.org/officeDocument/2006/relationships/oleObject" Target="embeddings/oleObject79.bin"/><Relationship Id="rId226" Type="http://schemas.openxmlformats.org/officeDocument/2006/relationships/image" Target="media/image118.wmf"/><Relationship Id="rId433" Type="http://schemas.openxmlformats.org/officeDocument/2006/relationships/image" Target="media/image209.wmf"/><Relationship Id="rId268" Type="http://schemas.openxmlformats.org/officeDocument/2006/relationships/image" Target="media/image140.wmf"/><Relationship Id="rId32" Type="http://schemas.openxmlformats.org/officeDocument/2006/relationships/image" Target="media/image17.wmf"/><Relationship Id="rId74" Type="http://schemas.openxmlformats.org/officeDocument/2006/relationships/image" Target="media/image39.wmf"/><Relationship Id="rId128" Type="http://schemas.openxmlformats.org/officeDocument/2006/relationships/oleObject" Target="embeddings/oleObject56.bin"/><Relationship Id="rId335" Type="http://schemas.openxmlformats.org/officeDocument/2006/relationships/image" Target="media/image173.wmf"/><Relationship Id="rId377" Type="http://schemas.openxmlformats.org/officeDocument/2006/relationships/oleObject" Target="embeddings/oleObject189.bin"/><Relationship Id="rId5" Type="http://schemas.openxmlformats.org/officeDocument/2006/relationships/image" Target="media/image1.png"/><Relationship Id="rId181" Type="http://schemas.openxmlformats.org/officeDocument/2006/relationships/image" Target="media/image92.wmf"/><Relationship Id="rId237" Type="http://schemas.openxmlformats.org/officeDocument/2006/relationships/image" Target="media/image124.wmf"/><Relationship Id="rId402" Type="http://schemas.openxmlformats.org/officeDocument/2006/relationships/image" Target="media/image194.wmf"/><Relationship Id="rId279" Type="http://schemas.openxmlformats.org/officeDocument/2006/relationships/oleObject" Target="embeddings/oleObject130.bin"/><Relationship Id="rId444" Type="http://schemas.openxmlformats.org/officeDocument/2006/relationships/image" Target="media/image215.wmf"/><Relationship Id="rId43" Type="http://schemas.openxmlformats.org/officeDocument/2006/relationships/image" Target="media/image23.wmf"/><Relationship Id="rId139" Type="http://schemas.openxmlformats.org/officeDocument/2006/relationships/oleObject" Target="embeddings/oleObject63.bin"/><Relationship Id="rId290" Type="http://schemas.openxmlformats.org/officeDocument/2006/relationships/image" Target="media/image151.wmf"/><Relationship Id="rId304" Type="http://schemas.openxmlformats.org/officeDocument/2006/relationships/image" Target="media/image158.wmf"/><Relationship Id="rId346" Type="http://schemas.openxmlformats.org/officeDocument/2006/relationships/oleObject" Target="embeddings/oleObject166.bin"/><Relationship Id="rId388" Type="http://schemas.openxmlformats.org/officeDocument/2006/relationships/oleObject" Target="embeddings/oleObject196.bin"/><Relationship Id="rId85" Type="http://schemas.openxmlformats.org/officeDocument/2006/relationships/oleObject" Target="embeddings/oleObject37.bin"/><Relationship Id="rId150" Type="http://schemas.openxmlformats.org/officeDocument/2006/relationships/image" Target="media/image77.wmf"/><Relationship Id="rId192" Type="http://schemas.openxmlformats.org/officeDocument/2006/relationships/image" Target="media/image98.png"/><Relationship Id="rId206" Type="http://schemas.openxmlformats.org/officeDocument/2006/relationships/image" Target="media/image108.wmf"/><Relationship Id="rId413" Type="http://schemas.openxmlformats.org/officeDocument/2006/relationships/image" Target="media/image199.wmf"/><Relationship Id="rId248" Type="http://schemas.openxmlformats.org/officeDocument/2006/relationships/image" Target="media/image130.wmf"/><Relationship Id="rId455" Type="http://schemas.openxmlformats.org/officeDocument/2006/relationships/image" Target="media/image221.wmf"/><Relationship Id="rId12" Type="http://schemas.openxmlformats.org/officeDocument/2006/relationships/image" Target="media/image7.wmf"/><Relationship Id="rId108" Type="http://schemas.openxmlformats.org/officeDocument/2006/relationships/image" Target="media/image61.png"/><Relationship Id="rId315" Type="http://schemas.openxmlformats.org/officeDocument/2006/relationships/oleObject" Target="embeddings/oleObject148.bin"/><Relationship Id="rId357" Type="http://schemas.openxmlformats.org/officeDocument/2006/relationships/oleObject" Target="embeddings/oleObject174.bin"/><Relationship Id="rId54" Type="http://schemas.openxmlformats.org/officeDocument/2006/relationships/image" Target="media/image29.wmf"/><Relationship Id="rId96" Type="http://schemas.openxmlformats.org/officeDocument/2006/relationships/image" Target="media/image55.wmf"/><Relationship Id="rId161" Type="http://schemas.openxmlformats.org/officeDocument/2006/relationships/oleObject" Target="embeddings/oleObject75.bin"/><Relationship Id="rId217" Type="http://schemas.openxmlformats.org/officeDocument/2006/relationships/oleObject" Target="embeddings/oleObject100.bin"/><Relationship Id="rId399" Type="http://schemas.openxmlformats.org/officeDocument/2006/relationships/oleObject" Target="embeddings/oleObject203.bin"/><Relationship Id="rId259" Type="http://schemas.openxmlformats.org/officeDocument/2006/relationships/oleObject" Target="embeddings/oleObject120.bin"/><Relationship Id="rId424" Type="http://schemas.openxmlformats.org/officeDocument/2006/relationships/oleObject" Target="embeddings/oleObject216.bin"/><Relationship Id="rId23" Type="http://schemas.openxmlformats.org/officeDocument/2006/relationships/oleObject" Target="embeddings/oleObject7.bin"/><Relationship Id="rId119" Type="http://schemas.openxmlformats.org/officeDocument/2006/relationships/image" Target="media/image65.wmf"/><Relationship Id="rId270" Type="http://schemas.openxmlformats.org/officeDocument/2006/relationships/image" Target="media/image141.wmf"/><Relationship Id="rId291" Type="http://schemas.openxmlformats.org/officeDocument/2006/relationships/oleObject" Target="embeddings/oleObject136.bin"/><Relationship Id="rId305" Type="http://schemas.openxmlformats.org/officeDocument/2006/relationships/oleObject" Target="embeddings/oleObject143.bin"/><Relationship Id="rId326" Type="http://schemas.openxmlformats.org/officeDocument/2006/relationships/image" Target="media/image169.wmf"/><Relationship Id="rId347" Type="http://schemas.openxmlformats.org/officeDocument/2006/relationships/oleObject" Target="embeddings/oleObject167.bin"/><Relationship Id="rId44" Type="http://schemas.openxmlformats.org/officeDocument/2006/relationships/oleObject" Target="embeddings/oleObject17.bin"/><Relationship Id="rId65" Type="http://schemas.openxmlformats.org/officeDocument/2006/relationships/oleObject" Target="embeddings/oleObject27.bin"/><Relationship Id="rId86" Type="http://schemas.openxmlformats.org/officeDocument/2006/relationships/image" Target="media/image45.png"/><Relationship Id="rId130" Type="http://schemas.openxmlformats.org/officeDocument/2006/relationships/image" Target="media/image69.wmf"/><Relationship Id="rId151" Type="http://schemas.openxmlformats.org/officeDocument/2006/relationships/oleObject" Target="embeddings/oleObject70.bin"/><Relationship Id="rId368" Type="http://schemas.openxmlformats.org/officeDocument/2006/relationships/oleObject" Target="embeddings/oleObject182.bin"/><Relationship Id="rId389" Type="http://schemas.openxmlformats.org/officeDocument/2006/relationships/image" Target="media/image189.wmf"/><Relationship Id="rId172" Type="http://schemas.openxmlformats.org/officeDocument/2006/relationships/image" Target="media/image88.png"/><Relationship Id="rId193" Type="http://schemas.openxmlformats.org/officeDocument/2006/relationships/image" Target="media/image99.png"/><Relationship Id="rId207" Type="http://schemas.openxmlformats.org/officeDocument/2006/relationships/oleObject" Target="embeddings/oleObject95.bin"/><Relationship Id="rId228" Type="http://schemas.openxmlformats.org/officeDocument/2006/relationships/image" Target="media/image119.wmf"/><Relationship Id="rId249" Type="http://schemas.openxmlformats.org/officeDocument/2006/relationships/oleObject" Target="embeddings/oleObject115.bin"/><Relationship Id="rId414" Type="http://schemas.openxmlformats.org/officeDocument/2006/relationships/oleObject" Target="embeddings/oleObject211.bin"/><Relationship Id="rId435" Type="http://schemas.openxmlformats.org/officeDocument/2006/relationships/image" Target="media/image210.wmf"/><Relationship Id="rId456" Type="http://schemas.openxmlformats.org/officeDocument/2006/relationships/oleObject" Target="embeddings/oleObject231.bin"/><Relationship Id="rId13" Type="http://schemas.openxmlformats.org/officeDocument/2006/relationships/oleObject" Target="embeddings/oleObject2.bin"/><Relationship Id="rId109" Type="http://schemas.openxmlformats.org/officeDocument/2006/relationships/oleObject" Target="embeddings/oleObject44.bin"/><Relationship Id="rId260" Type="http://schemas.openxmlformats.org/officeDocument/2006/relationships/image" Target="media/image136.wmf"/><Relationship Id="rId281" Type="http://schemas.openxmlformats.org/officeDocument/2006/relationships/oleObject" Target="embeddings/oleObject131.bin"/><Relationship Id="rId316" Type="http://schemas.openxmlformats.org/officeDocument/2006/relationships/image" Target="media/image164.wmf"/><Relationship Id="rId337" Type="http://schemas.openxmlformats.org/officeDocument/2006/relationships/image" Target="media/image174.wmf"/><Relationship Id="rId34" Type="http://schemas.openxmlformats.org/officeDocument/2006/relationships/image" Target="media/image18.wmf"/><Relationship Id="rId55" Type="http://schemas.openxmlformats.org/officeDocument/2006/relationships/oleObject" Target="embeddings/oleObject22.bin"/><Relationship Id="rId76" Type="http://schemas.openxmlformats.org/officeDocument/2006/relationships/image" Target="media/image40.wmf"/><Relationship Id="rId97" Type="http://schemas.openxmlformats.org/officeDocument/2006/relationships/oleObject" Target="embeddings/oleObject38.bin"/><Relationship Id="rId120" Type="http://schemas.openxmlformats.org/officeDocument/2006/relationships/oleObject" Target="embeddings/oleObject51.bin"/><Relationship Id="rId141" Type="http://schemas.openxmlformats.org/officeDocument/2006/relationships/oleObject" Target="embeddings/oleObject64.bin"/><Relationship Id="rId358" Type="http://schemas.openxmlformats.org/officeDocument/2006/relationships/image" Target="media/image180.wmf"/><Relationship Id="rId379" Type="http://schemas.openxmlformats.org/officeDocument/2006/relationships/oleObject" Target="embeddings/oleObject190.bin"/><Relationship Id="rId7" Type="http://schemas.openxmlformats.org/officeDocument/2006/relationships/image" Target="media/image3.png"/><Relationship Id="rId162" Type="http://schemas.openxmlformats.org/officeDocument/2006/relationships/image" Target="media/image83.wmf"/><Relationship Id="rId183" Type="http://schemas.openxmlformats.org/officeDocument/2006/relationships/image" Target="media/image93.wmf"/><Relationship Id="rId218" Type="http://schemas.openxmlformats.org/officeDocument/2006/relationships/image" Target="media/image114.wmf"/><Relationship Id="rId239" Type="http://schemas.openxmlformats.org/officeDocument/2006/relationships/image" Target="media/image125.wmf"/><Relationship Id="rId390" Type="http://schemas.openxmlformats.org/officeDocument/2006/relationships/oleObject" Target="embeddings/oleObject197.bin"/><Relationship Id="rId404" Type="http://schemas.openxmlformats.org/officeDocument/2006/relationships/image" Target="media/image195.wmf"/><Relationship Id="rId425" Type="http://schemas.openxmlformats.org/officeDocument/2006/relationships/image" Target="media/image205.wmf"/><Relationship Id="rId446" Type="http://schemas.openxmlformats.org/officeDocument/2006/relationships/image" Target="media/image216.wmf"/><Relationship Id="rId250" Type="http://schemas.openxmlformats.org/officeDocument/2006/relationships/image" Target="media/image131.wmf"/><Relationship Id="rId271" Type="http://schemas.openxmlformats.org/officeDocument/2006/relationships/oleObject" Target="embeddings/oleObject126.bin"/><Relationship Id="rId292" Type="http://schemas.openxmlformats.org/officeDocument/2006/relationships/image" Target="media/image152.wmf"/><Relationship Id="rId306" Type="http://schemas.openxmlformats.org/officeDocument/2006/relationships/image" Target="media/image159.wmf"/><Relationship Id="rId24" Type="http://schemas.openxmlformats.org/officeDocument/2006/relationships/image" Target="media/image13.wmf"/><Relationship Id="rId45" Type="http://schemas.openxmlformats.org/officeDocument/2006/relationships/image" Target="media/image24.wmf"/><Relationship Id="rId66" Type="http://schemas.openxmlformats.org/officeDocument/2006/relationships/image" Target="media/image35.wmf"/><Relationship Id="rId87" Type="http://schemas.openxmlformats.org/officeDocument/2006/relationships/image" Target="media/image46.png"/><Relationship Id="rId110" Type="http://schemas.openxmlformats.org/officeDocument/2006/relationships/image" Target="media/image62.wmf"/><Relationship Id="rId131" Type="http://schemas.openxmlformats.org/officeDocument/2006/relationships/oleObject" Target="embeddings/oleObject58.bin"/><Relationship Id="rId327" Type="http://schemas.openxmlformats.org/officeDocument/2006/relationships/oleObject" Target="embeddings/oleObject154.bin"/><Relationship Id="rId348" Type="http://schemas.openxmlformats.org/officeDocument/2006/relationships/image" Target="media/image177.wmf"/><Relationship Id="rId369" Type="http://schemas.openxmlformats.org/officeDocument/2006/relationships/oleObject" Target="embeddings/oleObject183.bin"/><Relationship Id="rId152" Type="http://schemas.openxmlformats.org/officeDocument/2006/relationships/image" Target="media/image78.wmf"/><Relationship Id="rId173" Type="http://schemas.openxmlformats.org/officeDocument/2006/relationships/image" Target="media/image89.wmf"/><Relationship Id="rId194" Type="http://schemas.openxmlformats.org/officeDocument/2006/relationships/image" Target="media/image100.png"/><Relationship Id="rId208" Type="http://schemas.openxmlformats.org/officeDocument/2006/relationships/image" Target="media/image109.wmf"/><Relationship Id="rId229" Type="http://schemas.openxmlformats.org/officeDocument/2006/relationships/oleObject" Target="embeddings/oleObject106.bin"/><Relationship Id="rId380" Type="http://schemas.openxmlformats.org/officeDocument/2006/relationships/image" Target="media/image186.wmf"/><Relationship Id="rId415" Type="http://schemas.openxmlformats.org/officeDocument/2006/relationships/image" Target="media/image200.wmf"/><Relationship Id="rId436" Type="http://schemas.openxmlformats.org/officeDocument/2006/relationships/oleObject" Target="embeddings/oleObject222.bin"/><Relationship Id="rId457" Type="http://schemas.openxmlformats.org/officeDocument/2006/relationships/image" Target="media/image222.wmf"/><Relationship Id="rId240" Type="http://schemas.openxmlformats.org/officeDocument/2006/relationships/oleObject" Target="embeddings/oleObject111.bin"/><Relationship Id="rId261" Type="http://schemas.openxmlformats.org/officeDocument/2006/relationships/oleObject" Target="embeddings/oleObject121.bin"/><Relationship Id="rId14" Type="http://schemas.openxmlformats.org/officeDocument/2006/relationships/image" Target="media/image8.wmf"/><Relationship Id="rId35" Type="http://schemas.openxmlformats.org/officeDocument/2006/relationships/oleObject" Target="embeddings/oleObject13.bin"/><Relationship Id="rId56" Type="http://schemas.openxmlformats.org/officeDocument/2006/relationships/image" Target="media/image30.wmf"/><Relationship Id="rId77" Type="http://schemas.openxmlformats.org/officeDocument/2006/relationships/oleObject" Target="embeddings/oleObject33.bin"/><Relationship Id="rId100" Type="http://schemas.openxmlformats.org/officeDocument/2006/relationships/image" Target="media/image57.wmf"/><Relationship Id="rId282" Type="http://schemas.openxmlformats.org/officeDocument/2006/relationships/image" Target="media/image147.wmf"/><Relationship Id="rId317" Type="http://schemas.openxmlformats.org/officeDocument/2006/relationships/oleObject" Target="embeddings/oleObject149.bin"/><Relationship Id="rId338" Type="http://schemas.openxmlformats.org/officeDocument/2006/relationships/oleObject" Target="embeddings/oleObject160.bin"/><Relationship Id="rId359" Type="http://schemas.openxmlformats.org/officeDocument/2006/relationships/oleObject" Target="embeddings/oleObject175.bin"/><Relationship Id="rId8" Type="http://schemas.openxmlformats.org/officeDocument/2006/relationships/image" Target="media/image4.wmf"/><Relationship Id="rId98" Type="http://schemas.openxmlformats.org/officeDocument/2006/relationships/image" Target="media/image56.wmf"/><Relationship Id="rId121" Type="http://schemas.openxmlformats.org/officeDocument/2006/relationships/oleObject" Target="embeddings/oleObject52.bin"/><Relationship Id="rId142" Type="http://schemas.openxmlformats.org/officeDocument/2006/relationships/image" Target="media/image74.wmf"/><Relationship Id="rId163" Type="http://schemas.openxmlformats.org/officeDocument/2006/relationships/oleObject" Target="embeddings/oleObject76.bin"/><Relationship Id="rId184" Type="http://schemas.openxmlformats.org/officeDocument/2006/relationships/oleObject" Target="embeddings/oleObject87.bin"/><Relationship Id="rId219" Type="http://schemas.openxmlformats.org/officeDocument/2006/relationships/oleObject" Target="embeddings/oleObject101.bin"/><Relationship Id="rId370" Type="http://schemas.openxmlformats.org/officeDocument/2006/relationships/oleObject" Target="embeddings/oleObject184.bin"/><Relationship Id="rId391" Type="http://schemas.openxmlformats.org/officeDocument/2006/relationships/oleObject" Target="embeddings/oleObject198.bin"/><Relationship Id="rId405" Type="http://schemas.openxmlformats.org/officeDocument/2006/relationships/oleObject" Target="embeddings/oleObject206.bin"/><Relationship Id="rId426" Type="http://schemas.openxmlformats.org/officeDocument/2006/relationships/oleObject" Target="embeddings/oleObject217.bin"/><Relationship Id="rId447" Type="http://schemas.openxmlformats.org/officeDocument/2006/relationships/oleObject" Target="embeddings/oleObject227.bin"/><Relationship Id="rId230" Type="http://schemas.openxmlformats.org/officeDocument/2006/relationships/image" Target="media/image120.png"/><Relationship Id="rId251" Type="http://schemas.openxmlformats.org/officeDocument/2006/relationships/oleObject" Target="embeddings/oleObject116.bin"/><Relationship Id="rId25" Type="http://schemas.openxmlformats.org/officeDocument/2006/relationships/oleObject" Target="embeddings/oleObject8.bin"/><Relationship Id="rId46" Type="http://schemas.openxmlformats.org/officeDocument/2006/relationships/oleObject" Target="embeddings/oleObject18.bin"/><Relationship Id="rId67" Type="http://schemas.openxmlformats.org/officeDocument/2006/relationships/oleObject" Target="embeddings/oleObject28.bin"/><Relationship Id="rId272" Type="http://schemas.openxmlformats.org/officeDocument/2006/relationships/image" Target="media/image142.wmf"/><Relationship Id="rId293" Type="http://schemas.openxmlformats.org/officeDocument/2006/relationships/oleObject" Target="embeddings/oleObject137.bin"/><Relationship Id="rId307" Type="http://schemas.openxmlformats.org/officeDocument/2006/relationships/oleObject" Target="embeddings/oleObject144.bin"/><Relationship Id="rId328" Type="http://schemas.openxmlformats.org/officeDocument/2006/relationships/image" Target="media/image170.wmf"/><Relationship Id="rId349" Type="http://schemas.openxmlformats.org/officeDocument/2006/relationships/oleObject" Target="embeddings/oleObject168.bin"/><Relationship Id="rId88" Type="http://schemas.openxmlformats.org/officeDocument/2006/relationships/image" Target="media/image47.png"/><Relationship Id="rId111" Type="http://schemas.openxmlformats.org/officeDocument/2006/relationships/oleObject" Target="embeddings/oleObject45.bin"/><Relationship Id="rId132" Type="http://schemas.openxmlformats.org/officeDocument/2006/relationships/oleObject" Target="embeddings/oleObject59.bin"/><Relationship Id="rId153" Type="http://schemas.openxmlformats.org/officeDocument/2006/relationships/oleObject" Target="embeddings/oleObject71.bin"/><Relationship Id="rId174" Type="http://schemas.openxmlformats.org/officeDocument/2006/relationships/oleObject" Target="embeddings/oleObject81.bin"/><Relationship Id="rId195" Type="http://schemas.openxmlformats.org/officeDocument/2006/relationships/image" Target="media/image101.png"/><Relationship Id="rId209" Type="http://schemas.openxmlformats.org/officeDocument/2006/relationships/oleObject" Target="embeddings/oleObject96.bin"/><Relationship Id="rId360" Type="http://schemas.openxmlformats.org/officeDocument/2006/relationships/oleObject" Target="embeddings/oleObject176.bin"/><Relationship Id="rId381" Type="http://schemas.openxmlformats.org/officeDocument/2006/relationships/oleObject" Target="embeddings/oleObject191.bin"/><Relationship Id="rId416" Type="http://schemas.openxmlformats.org/officeDocument/2006/relationships/oleObject" Target="embeddings/oleObject212.bin"/><Relationship Id="rId220" Type="http://schemas.openxmlformats.org/officeDocument/2006/relationships/image" Target="media/image115.wmf"/><Relationship Id="rId241" Type="http://schemas.openxmlformats.org/officeDocument/2006/relationships/image" Target="media/image126.png"/><Relationship Id="rId437" Type="http://schemas.openxmlformats.org/officeDocument/2006/relationships/image" Target="media/image211.png"/><Relationship Id="rId458" Type="http://schemas.openxmlformats.org/officeDocument/2006/relationships/oleObject" Target="embeddings/oleObject232.bin"/><Relationship Id="rId15" Type="http://schemas.openxmlformats.org/officeDocument/2006/relationships/oleObject" Target="embeddings/oleObject3.bin"/><Relationship Id="rId36" Type="http://schemas.openxmlformats.org/officeDocument/2006/relationships/image" Target="media/image19.wmf"/><Relationship Id="rId57" Type="http://schemas.openxmlformats.org/officeDocument/2006/relationships/oleObject" Target="embeddings/oleObject23.bin"/><Relationship Id="rId262" Type="http://schemas.openxmlformats.org/officeDocument/2006/relationships/image" Target="media/image137.wmf"/><Relationship Id="rId283" Type="http://schemas.openxmlformats.org/officeDocument/2006/relationships/oleObject" Target="embeddings/oleObject132.bin"/><Relationship Id="rId318" Type="http://schemas.openxmlformats.org/officeDocument/2006/relationships/image" Target="media/image165.wmf"/><Relationship Id="rId339" Type="http://schemas.openxmlformats.org/officeDocument/2006/relationships/oleObject" Target="embeddings/oleObject161.bin"/><Relationship Id="rId78" Type="http://schemas.openxmlformats.org/officeDocument/2006/relationships/image" Target="media/image41.wmf"/><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image" Target="media/image66.wmf"/><Relationship Id="rId143" Type="http://schemas.openxmlformats.org/officeDocument/2006/relationships/oleObject" Target="embeddings/oleObject65.bin"/><Relationship Id="rId164" Type="http://schemas.openxmlformats.org/officeDocument/2006/relationships/image" Target="media/image84.png"/><Relationship Id="rId185" Type="http://schemas.openxmlformats.org/officeDocument/2006/relationships/image" Target="media/image94.png"/><Relationship Id="rId350" Type="http://schemas.openxmlformats.org/officeDocument/2006/relationships/oleObject" Target="embeddings/oleObject169.bin"/><Relationship Id="rId371" Type="http://schemas.openxmlformats.org/officeDocument/2006/relationships/oleObject" Target="embeddings/oleObject185.bin"/><Relationship Id="rId406" Type="http://schemas.openxmlformats.org/officeDocument/2006/relationships/image" Target="media/image196.wmf"/><Relationship Id="rId9" Type="http://schemas.openxmlformats.org/officeDocument/2006/relationships/oleObject" Target="embeddings/oleObject1.bin"/><Relationship Id="rId210" Type="http://schemas.openxmlformats.org/officeDocument/2006/relationships/image" Target="media/image110.wmf"/><Relationship Id="rId392" Type="http://schemas.openxmlformats.org/officeDocument/2006/relationships/oleObject" Target="embeddings/oleObject199.bin"/><Relationship Id="rId427" Type="http://schemas.openxmlformats.org/officeDocument/2006/relationships/image" Target="media/image206.wmf"/><Relationship Id="rId448" Type="http://schemas.openxmlformats.org/officeDocument/2006/relationships/image" Target="media/image217.png"/><Relationship Id="rId26" Type="http://schemas.openxmlformats.org/officeDocument/2006/relationships/image" Target="media/image14.wmf"/><Relationship Id="rId231" Type="http://schemas.openxmlformats.org/officeDocument/2006/relationships/image" Target="media/image121.wmf"/><Relationship Id="rId252" Type="http://schemas.openxmlformats.org/officeDocument/2006/relationships/image" Target="media/image132.wmf"/><Relationship Id="rId273" Type="http://schemas.openxmlformats.org/officeDocument/2006/relationships/oleObject" Target="embeddings/oleObject127.bin"/><Relationship Id="rId294" Type="http://schemas.openxmlformats.org/officeDocument/2006/relationships/image" Target="media/image153.wmf"/><Relationship Id="rId308" Type="http://schemas.openxmlformats.org/officeDocument/2006/relationships/image" Target="media/image160.wmf"/><Relationship Id="rId329" Type="http://schemas.openxmlformats.org/officeDocument/2006/relationships/oleObject" Target="embeddings/oleObject155.bin"/><Relationship Id="rId47" Type="http://schemas.openxmlformats.org/officeDocument/2006/relationships/image" Target="media/image25.png"/><Relationship Id="rId68" Type="http://schemas.openxmlformats.org/officeDocument/2006/relationships/image" Target="media/image36.wmf"/><Relationship Id="rId89" Type="http://schemas.openxmlformats.org/officeDocument/2006/relationships/image" Target="media/image48.png"/><Relationship Id="rId112" Type="http://schemas.openxmlformats.org/officeDocument/2006/relationships/oleObject" Target="embeddings/oleObject46.bin"/><Relationship Id="rId133" Type="http://schemas.openxmlformats.org/officeDocument/2006/relationships/image" Target="media/image70.png"/><Relationship Id="rId154" Type="http://schemas.openxmlformats.org/officeDocument/2006/relationships/image" Target="media/image79.png"/><Relationship Id="rId175" Type="http://schemas.openxmlformats.org/officeDocument/2006/relationships/oleObject" Target="embeddings/oleObject82.bin"/><Relationship Id="rId340" Type="http://schemas.openxmlformats.org/officeDocument/2006/relationships/image" Target="media/image175.wmf"/><Relationship Id="rId361" Type="http://schemas.openxmlformats.org/officeDocument/2006/relationships/oleObject" Target="embeddings/oleObject177.bin"/><Relationship Id="rId196" Type="http://schemas.openxmlformats.org/officeDocument/2006/relationships/image" Target="media/image102.wmf"/><Relationship Id="rId200" Type="http://schemas.openxmlformats.org/officeDocument/2006/relationships/image" Target="media/image104.wmf"/><Relationship Id="rId382" Type="http://schemas.openxmlformats.org/officeDocument/2006/relationships/oleObject" Target="embeddings/oleObject192.bin"/><Relationship Id="rId417" Type="http://schemas.openxmlformats.org/officeDocument/2006/relationships/image" Target="media/image201.wmf"/><Relationship Id="rId438" Type="http://schemas.openxmlformats.org/officeDocument/2006/relationships/image" Target="media/image212.wmf"/><Relationship Id="rId459" Type="http://schemas.openxmlformats.org/officeDocument/2006/relationships/image" Target="media/image223.wmf"/><Relationship Id="rId16" Type="http://schemas.openxmlformats.org/officeDocument/2006/relationships/image" Target="media/image9.wmf"/><Relationship Id="rId221" Type="http://schemas.openxmlformats.org/officeDocument/2006/relationships/oleObject" Target="embeddings/oleObject102.bin"/><Relationship Id="rId242" Type="http://schemas.openxmlformats.org/officeDocument/2006/relationships/image" Target="media/image127.wmf"/><Relationship Id="rId263" Type="http://schemas.openxmlformats.org/officeDocument/2006/relationships/oleObject" Target="embeddings/oleObject122.bin"/><Relationship Id="rId284" Type="http://schemas.openxmlformats.org/officeDocument/2006/relationships/image" Target="media/image148.wmf"/><Relationship Id="rId319" Type="http://schemas.openxmlformats.org/officeDocument/2006/relationships/oleObject" Target="embeddings/oleObject150.bin"/><Relationship Id="rId37" Type="http://schemas.openxmlformats.org/officeDocument/2006/relationships/oleObject" Target="embeddings/oleObject14.bin"/><Relationship Id="rId58" Type="http://schemas.openxmlformats.org/officeDocument/2006/relationships/image" Target="media/image31.wmf"/><Relationship Id="rId79" Type="http://schemas.openxmlformats.org/officeDocument/2006/relationships/oleObject" Target="embeddings/oleObject34.bin"/><Relationship Id="rId102" Type="http://schemas.openxmlformats.org/officeDocument/2006/relationships/image" Target="media/image58.wmf"/><Relationship Id="rId123" Type="http://schemas.openxmlformats.org/officeDocument/2006/relationships/oleObject" Target="embeddings/oleObject53.bin"/><Relationship Id="rId144" Type="http://schemas.openxmlformats.org/officeDocument/2006/relationships/image" Target="media/image75.wmf"/><Relationship Id="rId330" Type="http://schemas.openxmlformats.org/officeDocument/2006/relationships/image" Target="media/image171.wmf"/><Relationship Id="rId90" Type="http://schemas.openxmlformats.org/officeDocument/2006/relationships/image" Target="media/image49.png"/><Relationship Id="rId165" Type="http://schemas.openxmlformats.org/officeDocument/2006/relationships/image" Target="media/image85.wmf"/><Relationship Id="rId186" Type="http://schemas.openxmlformats.org/officeDocument/2006/relationships/image" Target="media/image95.wmf"/><Relationship Id="rId351" Type="http://schemas.openxmlformats.org/officeDocument/2006/relationships/image" Target="media/image178.wmf"/><Relationship Id="rId372" Type="http://schemas.openxmlformats.org/officeDocument/2006/relationships/oleObject" Target="embeddings/oleObject186.bin"/><Relationship Id="rId393" Type="http://schemas.openxmlformats.org/officeDocument/2006/relationships/oleObject" Target="embeddings/oleObject200.bin"/><Relationship Id="rId407" Type="http://schemas.openxmlformats.org/officeDocument/2006/relationships/oleObject" Target="embeddings/oleObject207.bin"/><Relationship Id="rId428" Type="http://schemas.openxmlformats.org/officeDocument/2006/relationships/oleObject" Target="embeddings/oleObject218.bin"/><Relationship Id="rId449" Type="http://schemas.openxmlformats.org/officeDocument/2006/relationships/image" Target="media/image218.wmf"/><Relationship Id="rId211" Type="http://schemas.openxmlformats.org/officeDocument/2006/relationships/oleObject" Target="embeddings/oleObject97.bin"/><Relationship Id="rId232" Type="http://schemas.openxmlformats.org/officeDocument/2006/relationships/oleObject" Target="embeddings/oleObject107.bin"/><Relationship Id="rId253" Type="http://schemas.openxmlformats.org/officeDocument/2006/relationships/oleObject" Target="embeddings/oleObject117.bin"/><Relationship Id="rId274" Type="http://schemas.openxmlformats.org/officeDocument/2006/relationships/image" Target="media/image143.wmf"/><Relationship Id="rId295" Type="http://schemas.openxmlformats.org/officeDocument/2006/relationships/oleObject" Target="embeddings/oleObject138.bin"/><Relationship Id="rId309" Type="http://schemas.openxmlformats.org/officeDocument/2006/relationships/oleObject" Target="embeddings/oleObject145.bin"/><Relationship Id="rId460" Type="http://schemas.openxmlformats.org/officeDocument/2006/relationships/oleObject" Target="embeddings/oleObject233.bin"/><Relationship Id="rId27" Type="http://schemas.openxmlformats.org/officeDocument/2006/relationships/oleObject" Target="embeddings/oleObject9.bin"/><Relationship Id="rId48" Type="http://schemas.openxmlformats.org/officeDocument/2006/relationships/image" Target="media/image26.wmf"/><Relationship Id="rId69" Type="http://schemas.openxmlformats.org/officeDocument/2006/relationships/oleObject" Target="embeddings/oleObject29.bin"/><Relationship Id="rId113" Type="http://schemas.openxmlformats.org/officeDocument/2006/relationships/oleObject" Target="embeddings/oleObject47.bin"/><Relationship Id="rId134" Type="http://schemas.openxmlformats.org/officeDocument/2006/relationships/oleObject" Target="embeddings/oleObject60.bin"/><Relationship Id="rId320" Type="http://schemas.openxmlformats.org/officeDocument/2006/relationships/image" Target="media/image166.wmf"/><Relationship Id="rId80" Type="http://schemas.openxmlformats.org/officeDocument/2006/relationships/image" Target="media/image42.wmf"/><Relationship Id="rId155" Type="http://schemas.openxmlformats.org/officeDocument/2006/relationships/image" Target="media/image80.wmf"/><Relationship Id="rId176" Type="http://schemas.openxmlformats.org/officeDocument/2006/relationships/image" Target="media/image90.png"/><Relationship Id="rId197" Type="http://schemas.openxmlformats.org/officeDocument/2006/relationships/oleObject" Target="embeddings/oleObject91.bin"/><Relationship Id="rId341" Type="http://schemas.openxmlformats.org/officeDocument/2006/relationships/oleObject" Target="embeddings/oleObject162.bin"/><Relationship Id="rId362" Type="http://schemas.openxmlformats.org/officeDocument/2006/relationships/image" Target="media/image181.wmf"/><Relationship Id="rId383" Type="http://schemas.openxmlformats.org/officeDocument/2006/relationships/image" Target="media/image187.wmf"/><Relationship Id="rId418" Type="http://schemas.openxmlformats.org/officeDocument/2006/relationships/oleObject" Target="embeddings/oleObject213.bin"/><Relationship Id="rId439" Type="http://schemas.openxmlformats.org/officeDocument/2006/relationships/oleObject" Target="embeddings/oleObject223.bin"/><Relationship Id="rId201" Type="http://schemas.openxmlformats.org/officeDocument/2006/relationships/oleObject" Target="embeddings/oleObject93.bin"/><Relationship Id="rId222" Type="http://schemas.openxmlformats.org/officeDocument/2006/relationships/image" Target="media/image116.wmf"/><Relationship Id="rId243" Type="http://schemas.openxmlformats.org/officeDocument/2006/relationships/oleObject" Target="embeddings/oleObject112.bin"/><Relationship Id="rId264" Type="http://schemas.openxmlformats.org/officeDocument/2006/relationships/image" Target="media/image138.wmf"/><Relationship Id="rId285" Type="http://schemas.openxmlformats.org/officeDocument/2006/relationships/oleObject" Target="embeddings/oleObject133.bin"/><Relationship Id="rId450" Type="http://schemas.openxmlformats.org/officeDocument/2006/relationships/oleObject" Target="embeddings/oleObject228.bin"/><Relationship Id="rId17" Type="http://schemas.openxmlformats.org/officeDocument/2006/relationships/oleObject" Target="embeddings/oleObject4.bin"/><Relationship Id="rId38" Type="http://schemas.openxmlformats.org/officeDocument/2006/relationships/image" Target="media/image20.png"/><Relationship Id="rId59" Type="http://schemas.openxmlformats.org/officeDocument/2006/relationships/oleObject" Target="embeddings/oleObject24.bin"/><Relationship Id="rId103" Type="http://schemas.openxmlformats.org/officeDocument/2006/relationships/oleObject" Target="embeddings/oleObject41.bin"/><Relationship Id="rId124" Type="http://schemas.openxmlformats.org/officeDocument/2006/relationships/oleObject" Target="embeddings/oleObject54.bin"/><Relationship Id="rId310" Type="http://schemas.openxmlformats.org/officeDocument/2006/relationships/image" Target="media/image161.wmf"/><Relationship Id="rId70" Type="http://schemas.openxmlformats.org/officeDocument/2006/relationships/image" Target="media/image37.wmf"/><Relationship Id="rId91" Type="http://schemas.openxmlformats.org/officeDocument/2006/relationships/image" Target="media/image50.png"/><Relationship Id="rId145" Type="http://schemas.openxmlformats.org/officeDocument/2006/relationships/oleObject" Target="embeddings/oleObject66.bin"/><Relationship Id="rId166" Type="http://schemas.openxmlformats.org/officeDocument/2006/relationships/oleObject" Target="embeddings/oleObject77.bin"/><Relationship Id="rId187" Type="http://schemas.openxmlformats.org/officeDocument/2006/relationships/oleObject" Target="embeddings/oleObject88.bin"/><Relationship Id="rId331" Type="http://schemas.openxmlformats.org/officeDocument/2006/relationships/oleObject" Target="embeddings/oleObject156.bin"/><Relationship Id="rId352" Type="http://schemas.openxmlformats.org/officeDocument/2006/relationships/oleObject" Target="embeddings/oleObject170.bin"/><Relationship Id="rId373" Type="http://schemas.openxmlformats.org/officeDocument/2006/relationships/image" Target="media/image183.wmf"/><Relationship Id="rId394" Type="http://schemas.openxmlformats.org/officeDocument/2006/relationships/image" Target="media/image190.wmf"/><Relationship Id="rId408" Type="http://schemas.openxmlformats.org/officeDocument/2006/relationships/image" Target="media/image197.wmf"/><Relationship Id="rId429" Type="http://schemas.openxmlformats.org/officeDocument/2006/relationships/image" Target="media/image207.wmf"/><Relationship Id="rId1" Type="http://schemas.openxmlformats.org/officeDocument/2006/relationships/numbering" Target="numbering.xml"/><Relationship Id="rId212" Type="http://schemas.openxmlformats.org/officeDocument/2006/relationships/image" Target="media/image111.wmf"/><Relationship Id="rId233" Type="http://schemas.openxmlformats.org/officeDocument/2006/relationships/image" Target="media/image122.wmf"/><Relationship Id="rId254" Type="http://schemas.openxmlformats.org/officeDocument/2006/relationships/image" Target="media/image133.wmf"/><Relationship Id="rId440" Type="http://schemas.openxmlformats.org/officeDocument/2006/relationships/image" Target="media/image213.wmf"/><Relationship Id="rId28" Type="http://schemas.openxmlformats.org/officeDocument/2006/relationships/image" Target="media/image15.wmf"/><Relationship Id="rId49" Type="http://schemas.openxmlformats.org/officeDocument/2006/relationships/oleObject" Target="embeddings/oleObject19.bin"/><Relationship Id="rId114" Type="http://schemas.openxmlformats.org/officeDocument/2006/relationships/image" Target="media/image63.wmf"/><Relationship Id="rId275" Type="http://schemas.openxmlformats.org/officeDocument/2006/relationships/oleObject" Target="embeddings/oleObject128.bin"/><Relationship Id="rId296" Type="http://schemas.openxmlformats.org/officeDocument/2006/relationships/image" Target="media/image154.wmf"/><Relationship Id="rId300" Type="http://schemas.openxmlformats.org/officeDocument/2006/relationships/image" Target="media/image156.wmf"/><Relationship Id="rId461" Type="http://schemas.openxmlformats.org/officeDocument/2006/relationships/fontTable" Target="fontTable.xml"/><Relationship Id="rId60" Type="http://schemas.openxmlformats.org/officeDocument/2006/relationships/image" Target="media/image32.wmf"/><Relationship Id="rId81" Type="http://schemas.openxmlformats.org/officeDocument/2006/relationships/oleObject" Target="embeddings/oleObject35.bin"/><Relationship Id="rId135" Type="http://schemas.openxmlformats.org/officeDocument/2006/relationships/image" Target="media/image71.wmf"/><Relationship Id="rId156" Type="http://schemas.openxmlformats.org/officeDocument/2006/relationships/oleObject" Target="embeddings/oleObject72.bin"/><Relationship Id="rId177" Type="http://schemas.openxmlformats.org/officeDocument/2006/relationships/image" Target="media/image91.wmf"/><Relationship Id="rId198" Type="http://schemas.openxmlformats.org/officeDocument/2006/relationships/image" Target="media/image103.wmf"/><Relationship Id="rId321" Type="http://schemas.openxmlformats.org/officeDocument/2006/relationships/oleObject" Target="embeddings/oleObject151.bin"/><Relationship Id="rId342" Type="http://schemas.openxmlformats.org/officeDocument/2006/relationships/oleObject" Target="embeddings/oleObject163.bin"/><Relationship Id="rId363" Type="http://schemas.openxmlformats.org/officeDocument/2006/relationships/oleObject" Target="embeddings/oleObject178.bin"/><Relationship Id="rId384" Type="http://schemas.openxmlformats.org/officeDocument/2006/relationships/oleObject" Target="embeddings/oleObject193.bin"/><Relationship Id="rId419" Type="http://schemas.openxmlformats.org/officeDocument/2006/relationships/image" Target="media/image202.wmf"/><Relationship Id="rId202" Type="http://schemas.openxmlformats.org/officeDocument/2006/relationships/image" Target="media/image105.wmf"/><Relationship Id="rId223" Type="http://schemas.openxmlformats.org/officeDocument/2006/relationships/oleObject" Target="embeddings/oleObject103.bin"/><Relationship Id="rId244" Type="http://schemas.openxmlformats.org/officeDocument/2006/relationships/image" Target="media/image128.wmf"/><Relationship Id="rId430" Type="http://schemas.openxmlformats.org/officeDocument/2006/relationships/oleObject" Target="embeddings/oleObject219.bin"/><Relationship Id="rId18" Type="http://schemas.openxmlformats.org/officeDocument/2006/relationships/image" Target="media/image10.wmf"/><Relationship Id="rId39" Type="http://schemas.openxmlformats.org/officeDocument/2006/relationships/image" Target="media/image21.wmf"/><Relationship Id="rId265" Type="http://schemas.openxmlformats.org/officeDocument/2006/relationships/oleObject" Target="embeddings/oleObject123.bin"/><Relationship Id="rId286" Type="http://schemas.openxmlformats.org/officeDocument/2006/relationships/image" Target="media/image149.wmf"/><Relationship Id="rId451" Type="http://schemas.openxmlformats.org/officeDocument/2006/relationships/image" Target="media/image219.wmf"/><Relationship Id="rId50" Type="http://schemas.openxmlformats.org/officeDocument/2006/relationships/image" Target="media/image27.wmf"/><Relationship Id="rId104" Type="http://schemas.openxmlformats.org/officeDocument/2006/relationships/image" Target="media/image59.wmf"/><Relationship Id="rId125" Type="http://schemas.openxmlformats.org/officeDocument/2006/relationships/image" Target="media/image67.png"/><Relationship Id="rId146" Type="http://schemas.openxmlformats.org/officeDocument/2006/relationships/oleObject" Target="embeddings/oleObject67.bin"/><Relationship Id="rId167" Type="http://schemas.openxmlformats.org/officeDocument/2006/relationships/oleObject" Target="embeddings/oleObject78.bin"/><Relationship Id="rId188" Type="http://schemas.openxmlformats.org/officeDocument/2006/relationships/image" Target="media/image96.wmf"/><Relationship Id="rId311" Type="http://schemas.openxmlformats.org/officeDocument/2006/relationships/oleObject" Target="embeddings/oleObject146.bin"/><Relationship Id="rId332" Type="http://schemas.openxmlformats.org/officeDocument/2006/relationships/image" Target="media/image172.wmf"/><Relationship Id="rId353" Type="http://schemas.openxmlformats.org/officeDocument/2006/relationships/oleObject" Target="embeddings/oleObject171.bin"/><Relationship Id="rId374" Type="http://schemas.openxmlformats.org/officeDocument/2006/relationships/oleObject" Target="embeddings/oleObject187.bin"/><Relationship Id="rId395" Type="http://schemas.openxmlformats.org/officeDocument/2006/relationships/oleObject" Target="embeddings/oleObject201.bin"/><Relationship Id="rId409" Type="http://schemas.openxmlformats.org/officeDocument/2006/relationships/oleObject" Target="embeddings/oleObject208.bin"/><Relationship Id="rId71" Type="http://schemas.openxmlformats.org/officeDocument/2006/relationships/oleObject" Target="embeddings/oleObject30.bin"/><Relationship Id="rId92" Type="http://schemas.openxmlformats.org/officeDocument/2006/relationships/image" Target="media/image51.png"/><Relationship Id="rId213" Type="http://schemas.openxmlformats.org/officeDocument/2006/relationships/oleObject" Target="embeddings/oleObject98.bin"/><Relationship Id="rId234" Type="http://schemas.openxmlformats.org/officeDocument/2006/relationships/oleObject" Target="embeddings/oleObject108.bin"/><Relationship Id="rId420" Type="http://schemas.openxmlformats.org/officeDocument/2006/relationships/oleObject" Target="embeddings/oleObject214.bin"/><Relationship Id="rId2" Type="http://schemas.openxmlformats.org/officeDocument/2006/relationships/styles" Target="styles.xml"/><Relationship Id="rId29" Type="http://schemas.openxmlformats.org/officeDocument/2006/relationships/oleObject" Target="embeddings/oleObject10.bin"/><Relationship Id="rId255" Type="http://schemas.openxmlformats.org/officeDocument/2006/relationships/oleObject" Target="embeddings/oleObject118.bin"/><Relationship Id="rId276" Type="http://schemas.openxmlformats.org/officeDocument/2006/relationships/image" Target="media/image144.wmf"/><Relationship Id="rId297" Type="http://schemas.openxmlformats.org/officeDocument/2006/relationships/oleObject" Target="embeddings/oleObject139.bin"/><Relationship Id="rId441" Type="http://schemas.openxmlformats.org/officeDocument/2006/relationships/oleObject" Target="embeddings/oleObject224.bin"/><Relationship Id="rId462" Type="http://schemas.openxmlformats.org/officeDocument/2006/relationships/theme" Target="theme/theme1.xml"/><Relationship Id="rId40" Type="http://schemas.openxmlformats.org/officeDocument/2006/relationships/oleObject" Target="embeddings/oleObject15.bin"/><Relationship Id="rId115" Type="http://schemas.openxmlformats.org/officeDocument/2006/relationships/oleObject" Target="embeddings/oleObject48.bin"/><Relationship Id="rId136" Type="http://schemas.openxmlformats.org/officeDocument/2006/relationships/oleObject" Target="embeddings/oleObject61.bin"/><Relationship Id="rId157" Type="http://schemas.openxmlformats.org/officeDocument/2006/relationships/image" Target="media/image81.wmf"/><Relationship Id="rId178" Type="http://schemas.openxmlformats.org/officeDocument/2006/relationships/oleObject" Target="embeddings/oleObject83.bin"/><Relationship Id="rId301" Type="http://schemas.openxmlformats.org/officeDocument/2006/relationships/oleObject" Target="embeddings/oleObject141.bin"/><Relationship Id="rId322" Type="http://schemas.openxmlformats.org/officeDocument/2006/relationships/image" Target="media/image167.wmf"/><Relationship Id="rId343" Type="http://schemas.openxmlformats.org/officeDocument/2006/relationships/oleObject" Target="embeddings/oleObject164.bin"/><Relationship Id="rId364" Type="http://schemas.openxmlformats.org/officeDocument/2006/relationships/oleObject" Target="embeddings/oleObject179.bin"/><Relationship Id="rId61" Type="http://schemas.openxmlformats.org/officeDocument/2006/relationships/oleObject" Target="embeddings/oleObject25.bin"/><Relationship Id="rId82" Type="http://schemas.openxmlformats.org/officeDocument/2006/relationships/image" Target="media/image43.wmf"/><Relationship Id="rId199" Type="http://schemas.openxmlformats.org/officeDocument/2006/relationships/oleObject" Target="embeddings/oleObject92.bin"/><Relationship Id="rId203" Type="http://schemas.openxmlformats.org/officeDocument/2006/relationships/oleObject" Target="embeddings/oleObject94.bin"/><Relationship Id="rId385" Type="http://schemas.openxmlformats.org/officeDocument/2006/relationships/oleObject" Target="embeddings/oleObject194.bin"/><Relationship Id="rId19" Type="http://schemas.openxmlformats.org/officeDocument/2006/relationships/oleObject" Target="embeddings/oleObject5.bin"/><Relationship Id="rId224" Type="http://schemas.openxmlformats.org/officeDocument/2006/relationships/image" Target="media/image117.wmf"/><Relationship Id="rId245" Type="http://schemas.openxmlformats.org/officeDocument/2006/relationships/oleObject" Target="embeddings/oleObject113.bin"/><Relationship Id="rId266" Type="http://schemas.openxmlformats.org/officeDocument/2006/relationships/image" Target="media/image139.wmf"/><Relationship Id="rId287" Type="http://schemas.openxmlformats.org/officeDocument/2006/relationships/oleObject" Target="embeddings/oleObject134.bin"/><Relationship Id="rId410" Type="http://schemas.openxmlformats.org/officeDocument/2006/relationships/oleObject" Target="embeddings/oleObject209.bin"/><Relationship Id="rId431" Type="http://schemas.openxmlformats.org/officeDocument/2006/relationships/image" Target="media/image208.wmf"/><Relationship Id="rId452" Type="http://schemas.openxmlformats.org/officeDocument/2006/relationships/oleObject" Target="embeddings/oleObject229.bin"/><Relationship Id="rId30" Type="http://schemas.openxmlformats.org/officeDocument/2006/relationships/image" Target="media/image16.wmf"/><Relationship Id="rId105" Type="http://schemas.openxmlformats.org/officeDocument/2006/relationships/oleObject" Target="embeddings/oleObject42.bin"/><Relationship Id="rId126" Type="http://schemas.openxmlformats.org/officeDocument/2006/relationships/oleObject" Target="embeddings/oleObject55.bin"/><Relationship Id="rId147" Type="http://schemas.openxmlformats.org/officeDocument/2006/relationships/oleObject" Target="embeddings/oleObject68.bin"/><Relationship Id="rId168" Type="http://schemas.openxmlformats.org/officeDocument/2006/relationships/image" Target="media/image86.png"/><Relationship Id="rId312" Type="http://schemas.openxmlformats.org/officeDocument/2006/relationships/image" Target="media/image162.wmf"/><Relationship Id="rId333" Type="http://schemas.openxmlformats.org/officeDocument/2006/relationships/oleObject" Target="embeddings/oleObject157.bin"/><Relationship Id="rId354" Type="http://schemas.openxmlformats.org/officeDocument/2006/relationships/oleObject" Target="embeddings/oleObject172.bin"/><Relationship Id="rId51" Type="http://schemas.openxmlformats.org/officeDocument/2006/relationships/oleObject" Target="embeddings/oleObject20.bin"/><Relationship Id="rId72" Type="http://schemas.openxmlformats.org/officeDocument/2006/relationships/image" Target="media/image38.wmf"/><Relationship Id="rId93" Type="http://schemas.openxmlformats.org/officeDocument/2006/relationships/image" Target="media/image52.png"/><Relationship Id="rId189" Type="http://schemas.openxmlformats.org/officeDocument/2006/relationships/oleObject" Target="embeddings/oleObject89.bin"/><Relationship Id="rId375" Type="http://schemas.openxmlformats.org/officeDocument/2006/relationships/image" Target="media/image184.wmf"/><Relationship Id="rId396" Type="http://schemas.openxmlformats.org/officeDocument/2006/relationships/image" Target="media/image191.wmf"/><Relationship Id="rId3" Type="http://schemas.openxmlformats.org/officeDocument/2006/relationships/settings" Target="settings.xml"/><Relationship Id="rId214" Type="http://schemas.openxmlformats.org/officeDocument/2006/relationships/image" Target="media/image112.wmf"/><Relationship Id="rId235" Type="http://schemas.openxmlformats.org/officeDocument/2006/relationships/image" Target="media/image123.wmf"/><Relationship Id="rId256" Type="http://schemas.openxmlformats.org/officeDocument/2006/relationships/image" Target="media/image134.wmf"/><Relationship Id="rId277" Type="http://schemas.openxmlformats.org/officeDocument/2006/relationships/oleObject" Target="embeddings/oleObject129.bin"/><Relationship Id="rId298" Type="http://schemas.openxmlformats.org/officeDocument/2006/relationships/image" Target="media/image155.wmf"/><Relationship Id="rId400" Type="http://schemas.openxmlformats.org/officeDocument/2006/relationships/image" Target="media/image193.wmf"/><Relationship Id="rId421" Type="http://schemas.openxmlformats.org/officeDocument/2006/relationships/image" Target="media/image203.wmf"/><Relationship Id="rId442" Type="http://schemas.openxmlformats.org/officeDocument/2006/relationships/image" Target="media/image214.wmf"/><Relationship Id="rId116" Type="http://schemas.openxmlformats.org/officeDocument/2006/relationships/oleObject" Target="embeddings/oleObject49.bin"/><Relationship Id="rId137" Type="http://schemas.openxmlformats.org/officeDocument/2006/relationships/oleObject" Target="embeddings/oleObject62.bin"/><Relationship Id="rId158" Type="http://schemas.openxmlformats.org/officeDocument/2006/relationships/oleObject" Target="embeddings/oleObject73.bin"/><Relationship Id="rId302" Type="http://schemas.openxmlformats.org/officeDocument/2006/relationships/image" Target="media/image157.wmf"/><Relationship Id="rId323" Type="http://schemas.openxmlformats.org/officeDocument/2006/relationships/oleObject" Target="embeddings/oleObject152.bin"/><Relationship Id="rId344" Type="http://schemas.openxmlformats.org/officeDocument/2006/relationships/image" Target="media/image176.wmf"/><Relationship Id="rId20" Type="http://schemas.openxmlformats.org/officeDocument/2006/relationships/image" Target="media/image11.wmf"/><Relationship Id="rId41" Type="http://schemas.openxmlformats.org/officeDocument/2006/relationships/image" Target="media/image22.wmf"/><Relationship Id="rId62" Type="http://schemas.openxmlformats.org/officeDocument/2006/relationships/image" Target="media/image33.wmf"/><Relationship Id="rId83" Type="http://schemas.openxmlformats.org/officeDocument/2006/relationships/oleObject" Target="embeddings/oleObject36.bin"/><Relationship Id="rId179" Type="http://schemas.openxmlformats.org/officeDocument/2006/relationships/oleObject" Target="embeddings/oleObject84.bin"/><Relationship Id="rId365" Type="http://schemas.openxmlformats.org/officeDocument/2006/relationships/image" Target="media/image182.wmf"/><Relationship Id="rId386" Type="http://schemas.openxmlformats.org/officeDocument/2006/relationships/image" Target="media/image188.wmf"/><Relationship Id="rId190" Type="http://schemas.openxmlformats.org/officeDocument/2006/relationships/image" Target="media/image97.wmf"/><Relationship Id="rId204" Type="http://schemas.openxmlformats.org/officeDocument/2006/relationships/image" Target="media/image106.png"/><Relationship Id="rId225" Type="http://schemas.openxmlformats.org/officeDocument/2006/relationships/oleObject" Target="embeddings/oleObject104.bin"/><Relationship Id="rId246" Type="http://schemas.openxmlformats.org/officeDocument/2006/relationships/image" Target="media/image129.wmf"/><Relationship Id="rId267" Type="http://schemas.openxmlformats.org/officeDocument/2006/relationships/oleObject" Target="embeddings/oleObject124.bin"/><Relationship Id="rId288" Type="http://schemas.openxmlformats.org/officeDocument/2006/relationships/image" Target="media/image150.wmf"/><Relationship Id="rId411" Type="http://schemas.openxmlformats.org/officeDocument/2006/relationships/image" Target="media/image198.wmf"/><Relationship Id="rId432" Type="http://schemas.openxmlformats.org/officeDocument/2006/relationships/oleObject" Target="embeddings/oleObject220.bin"/><Relationship Id="rId453" Type="http://schemas.openxmlformats.org/officeDocument/2006/relationships/image" Target="media/image220.wmf"/><Relationship Id="rId106" Type="http://schemas.openxmlformats.org/officeDocument/2006/relationships/image" Target="media/image60.wmf"/><Relationship Id="rId127" Type="http://schemas.openxmlformats.org/officeDocument/2006/relationships/image" Target="media/image68.wmf"/><Relationship Id="rId313" Type="http://schemas.openxmlformats.org/officeDocument/2006/relationships/oleObject" Target="embeddings/oleObject147.bin"/><Relationship Id="rId10" Type="http://schemas.openxmlformats.org/officeDocument/2006/relationships/image" Target="media/image5.png"/><Relationship Id="rId31" Type="http://schemas.openxmlformats.org/officeDocument/2006/relationships/oleObject" Target="embeddings/oleObject11.bin"/><Relationship Id="rId52" Type="http://schemas.openxmlformats.org/officeDocument/2006/relationships/image" Target="media/image28.wmf"/><Relationship Id="rId73" Type="http://schemas.openxmlformats.org/officeDocument/2006/relationships/oleObject" Target="embeddings/oleObject31.bin"/><Relationship Id="rId94" Type="http://schemas.openxmlformats.org/officeDocument/2006/relationships/image" Target="media/image53.png"/><Relationship Id="rId148" Type="http://schemas.openxmlformats.org/officeDocument/2006/relationships/image" Target="media/image76.wmf"/><Relationship Id="rId169" Type="http://schemas.openxmlformats.org/officeDocument/2006/relationships/image" Target="media/image87.wmf"/><Relationship Id="rId334" Type="http://schemas.openxmlformats.org/officeDocument/2006/relationships/oleObject" Target="embeddings/oleObject158.bin"/><Relationship Id="rId355" Type="http://schemas.openxmlformats.org/officeDocument/2006/relationships/image" Target="media/image179.wmf"/><Relationship Id="rId376" Type="http://schemas.openxmlformats.org/officeDocument/2006/relationships/oleObject" Target="embeddings/oleObject188.bin"/><Relationship Id="rId397" Type="http://schemas.openxmlformats.org/officeDocument/2006/relationships/oleObject" Target="embeddings/oleObject202.bin"/><Relationship Id="rId4" Type="http://schemas.openxmlformats.org/officeDocument/2006/relationships/webSettings" Target="webSettings.xml"/><Relationship Id="rId180" Type="http://schemas.openxmlformats.org/officeDocument/2006/relationships/oleObject" Target="embeddings/oleObject85.bin"/><Relationship Id="rId215" Type="http://schemas.openxmlformats.org/officeDocument/2006/relationships/oleObject" Target="embeddings/oleObject99.bin"/><Relationship Id="rId236" Type="http://schemas.openxmlformats.org/officeDocument/2006/relationships/oleObject" Target="embeddings/oleObject109.bin"/><Relationship Id="rId257" Type="http://schemas.openxmlformats.org/officeDocument/2006/relationships/oleObject" Target="embeddings/oleObject119.bin"/><Relationship Id="rId278" Type="http://schemas.openxmlformats.org/officeDocument/2006/relationships/image" Target="media/image145.wmf"/><Relationship Id="rId401" Type="http://schemas.openxmlformats.org/officeDocument/2006/relationships/oleObject" Target="embeddings/oleObject204.bin"/><Relationship Id="rId422" Type="http://schemas.openxmlformats.org/officeDocument/2006/relationships/oleObject" Target="embeddings/oleObject215.bin"/><Relationship Id="rId443" Type="http://schemas.openxmlformats.org/officeDocument/2006/relationships/oleObject" Target="embeddings/oleObject225.bin"/><Relationship Id="rId303" Type="http://schemas.openxmlformats.org/officeDocument/2006/relationships/oleObject" Target="embeddings/oleObject142.bin"/><Relationship Id="rId42" Type="http://schemas.openxmlformats.org/officeDocument/2006/relationships/oleObject" Target="embeddings/oleObject16.bin"/><Relationship Id="rId84" Type="http://schemas.openxmlformats.org/officeDocument/2006/relationships/image" Target="media/image44.wmf"/><Relationship Id="rId138" Type="http://schemas.openxmlformats.org/officeDocument/2006/relationships/image" Target="media/image72.wmf"/><Relationship Id="rId345" Type="http://schemas.openxmlformats.org/officeDocument/2006/relationships/oleObject" Target="embeddings/oleObject165.bin"/><Relationship Id="rId387" Type="http://schemas.openxmlformats.org/officeDocument/2006/relationships/oleObject" Target="embeddings/oleObject195.bin"/><Relationship Id="rId191" Type="http://schemas.openxmlformats.org/officeDocument/2006/relationships/oleObject" Target="embeddings/oleObject90.bin"/><Relationship Id="rId205" Type="http://schemas.openxmlformats.org/officeDocument/2006/relationships/image" Target="media/image107.png"/><Relationship Id="rId247" Type="http://schemas.openxmlformats.org/officeDocument/2006/relationships/oleObject" Target="embeddings/oleObject114.bin"/><Relationship Id="rId412" Type="http://schemas.openxmlformats.org/officeDocument/2006/relationships/oleObject" Target="embeddings/oleObject210.bin"/><Relationship Id="rId107" Type="http://schemas.openxmlformats.org/officeDocument/2006/relationships/oleObject" Target="embeddings/oleObject43.bin"/><Relationship Id="rId289" Type="http://schemas.openxmlformats.org/officeDocument/2006/relationships/oleObject" Target="embeddings/oleObject135.bin"/><Relationship Id="rId454" Type="http://schemas.openxmlformats.org/officeDocument/2006/relationships/oleObject" Target="embeddings/oleObject230.bin"/><Relationship Id="rId11" Type="http://schemas.openxmlformats.org/officeDocument/2006/relationships/image" Target="media/image6.png"/><Relationship Id="rId53" Type="http://schemas.openxmlformats.org/officeDocument/2006/relationships/oleObject" Target="embeddings/oleObject21.bin"/><Relationship Id="rId149" Type="http://schemas.openxmlformats.org/officeDocument/2006/relationships/oleObject" Target="embeddings/oleObject69.bin"/><Relationship Id="rId314" Type="http://schemas.openxmlformats.org/officeDocument/2006/relationships/image" Target="media/image163.wmf"/><Relationship Id="rId356" Type="http://schemas.openxmlformats.org/officeDocument/2006/relationships/oleObject" Target="embeddings/oleObject173.bin"/><Relationship Id="rId398" Type="http://schemas.openxmlformats.org/officeDocument/2006/relationships/image" Target="media/image192.wmf"/><Relationship Id="rId95" Type="http://schemas.openxmlformats.org/officeDocument/2006/relationships/image" Target="media/image54.png"/><Relationship Id="rId160" Type="http://schemas.openxmlformats.org/officeDocument/2006/relationships/oleObject" Target="embeddings/oleObject74.bin"/><Relationship Id="rId216" Type="http://schemas.openxmlformats.org/officeDocument/2006/relationships/image" Target="media/image113.wmf"/><Relationship Id="rId423" Type="http://schemas.openxmlformats.org/officeDocument/2006/relationships/image" Target="media/image204.wmf"/><Relationship Id="rId258" Type="http://schemas.openxmlformats.org/officeDocument/2006/relationships/image" Target="media/image135.wmf"/><Relationship Id="rId22" Type="http://schemas.openxmlformats.org/officeDocument/2006/relationships/image" Target="media/image12.wmf"/><Relationship Id="rId64" Type="http://schemas.openxmlformats.org/officeDocument/2006/relationships/image" Target="media/image34.wmf"/><Relationship Id="rId118" Type="http://schemas.openxmlformats.org/officeDocument/2006/relationships/oleObject" Target="embeddings/oleObject50.bin"/><Relationship Id="rId325" Type="http://schemas.openxmlformats.org/officeDocument/2006/relationships/oleObject" Target="embeddings/oleObject153.bin"/><Relationship Id="rId367" Type="http://schemas.openxmlformats.org/officeDocument/2006/relationships/oleObject" Target="embeddings/oleObject181.bin"/><Relationship Id="rId171" Type="http://schemas.openxmlformats.org/officeDocument/2006/relationships/oleObject" Target="embeddings/oleObject80.bin"/><Relationship Id="rId227" Type="http://schemas.openxmlformats.org/officeDocument/2006/relationships/oleObject" Target="embeddings/oleObject105.bin"/><Relationship Id="rId269" Type="http://schemas.openxmlformats.org/officeDocument/2006/relationships/oleObject" Target="embeddings/oleObject125.bin"/><Relationship Id="rId434" Type="http://schemas.openxmlformats.org/officeDocument/2006/relationships/oleObject" Target="embeddings/oleObject221.bin"/><Relationship Id="rId33" Type="http://schemas.openxmlformats.org/officeDocument/2006/relationships/oleObject" Target="embeddings/oleObject12.bin"/><Relationship Id="rId129" Type="http://schemas.openxmlformats.org/officeDocument/2006/relationships/oleObject" Target="embeddings/oleObject57.bin"/><Relationship Id="rId280" Type="http://schemas.openxmlformats.org/officeDocument/2006/relationships/image" Target="media/image146.wmf"/><Relationship Id="rId336" Type="http://schemas.openxmlformats.org/officeDocument/2006/relationships/oleObject" Target="embeddings/oleObject159.bin"/><Relationship Id="rId75" Type="http://schemas.openxmlformats.org/officeDocument/2006/relationships/oleObject" Target="embeddings/oleObject32.bin"/><Relationship Id="rId140" Type="http://schemas.openxmlformats.org/officeDocument/2006/relationships/image" Target="media/image73.wmf"/><Relationship Id="rId182" Type="http://schemas.openxmlformats.org/officeDocument/2006/relationships/oleObject" Target="embeddings/oleObject86.bin"/><Relationship Id="rId378" Type="http://schemas.openxmlformats.org/officeDocument/2006/relationships/image" Target="media/image185.wmf"/><Relationship Id="rId403" Type="http://schemas.openxmlformats.org/officeDocument/2006/relationships/oleObject" Target="embeddings/oleObject205.bin"/><Relationship Id="rId6" Type="http://schemas.openxmlformats.org/officeDocument/2006/relationships/image" Target="media/image2.png"/><Relationship Id="rId238" Type="http://schemas.openxmlformats.org/officeDocument/2006/relationships/oleObject" Target="embeddings/oleObject110.bin"/><Relationship Id="rId445" Type="http://schemas.openxmlformats.org/officeDocument/2006/relationships/oleObject" Target="embeddings/oleObject22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29</Pages>
  <Words>9154</Words>
  <Characters>52183</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Колонны и стержни, работающие на центральное сжатие</vt:lpstr>
    </vt:vector>
  </TitlesOfParts>
  <Company> </Company>
  <LinksUpToDate>false</LinksUpToDate>
  <CharactersWithSpaces>61215</CharactersWithSpaces>
  <SharedDoc>false</SharedDoc>
  <HLinks>
    <vt:vector size="204" baseType="variant">
      <vt:variant>
        <vt:i4>4523105</vt:i4>
      </vt:variant>
      <vt:variant>
        <vt:i4>4456</vt:i4>
      </vt:variant>
      <vt:variant>
        <vt:i4>1025</vt:i4>
      </vt:variant>
      <vt:variant>
        <vt:i4>1</vt:i4>
      </vt:variant>
      <vt:variant>
        <vt:lpwstr>Рисунки\Глава-9\Рис8-2.bmp</vt:lpwstr>
      </vt:variant>
      <vt:variant>
        <vt:lpwstr/>
      </vt:variant>
      <vt:variant>
        <vt:i4>4457569</vt:i4>
      </vt:variant>
      <vt:variant>
        <vt:i4>4558</vt:i4>
      </vt:variant>
      <vt:variant>
        <vt:i4>1026</vt:i4>
      </vt:variant>
      <vt:variant>
        <vt:i4>1</vt:i4>
      </vt:variant>
      <vt:variant>
        <vt:lpwstr>Рисунки\Глава-9\Рис8-3.bmp</vt:lpwstr>
      </vt:variant>
      <vt:variant>
        <vt:lpwstr/>
      </vt:variant>
      <vt:variant>
        <vt:i4>4392033</vt:i4>
      </vt:variant>
      <vt:variant>
        <vt:i4>5616</vt:i4>
      </vt:variant>
      <vt:variant>
        <vt:i4>1027</vt:i4>
      </vt:variant>
      <vt:variant>
        <vt:i4>1</vt:i4>
      </vt:variant>
      <vt:variant>
        <vt:lpwstr>Рисунки\Глава-9\Рис8-4.bmp</vt:lpwstr>
      </vt:variant>
      <vt:variant>
        <vt:lpwstr/>
      </vt:variant>
      <vt:variant>
        <vt:i4>4326497</vt:i4>
      </vt:variant>
      <vt:variant>
        <vt:i4>9022</vt:i4>
      </vt:variant>
      <vt:variant>
        <vt:i4>1029</vt:i4>
      </vt:variant>
      <vt:variant>
        <vt:i4>1</vt:i4>
      </vt:variant>
      <vt:variant>
        <vt:lpwstr>Рисунки\Глава-9\Рис8-5.bmp</vt:lpwstr>
      </vt:variant>
      <vt:variant>
        <vt:lpwstr/>
      </vt:variant>
      <vt:variant>
        <vt:i4>5112929</vt:i4>
      </vt:variant>
      <vt:variant>
        <vt:i4>12696</vt:i4>
      </vt:variant>
      <vt:variant>
        <vt:i4>1039</vt:i4>
      </vt:variant>
      <vt:variant>
        <vt:i4>1</vt:i4>
      </vt:variant>
      <vt:variant>
        <vt:lpwstr>Рисунки\Глава-9\Рис8-9.bmp</vt:lpwstr>
      </vt:variant>
      <vt:variant>
        <vt:lpwstr/>
      </vt:variant>
      <vt:variant>
        <vt:i4>1508464</vt:i4>
      </vt:variant>
      <vt:variant>
        <vt:i4>14314</vt:i4>
      </vt:variant>
      <vt:variant>
        <vt:i4>1047</vt:i4>
      </vt:variant>
      <vt:variant>
        <vt:i4>1</vt:i4>
      </vt:variant>
      <vt:variant>
        <vt:lpwstr>Рисунки\Глава-9\Рис8-10.bmp</vt:lpwstr>
      </vt:variant>
      <vt:variant>
        <vt:lpwstr/>
      </vt:variant>
      <vt:variant>
        <vt:i4>71237641</vt:i4>
      </vt:variant>
      <vt:variant>
        <vt:i4>21990</vt:i4>
      </vt:variant>
      <vt:variant>
        <vt:i4>1064</vt:i4>
      </vt:variant>
      <vt:variant>
        <vt:i4>1</vt:i4>
      </vt:variant>
      <vt:variant>
        <vt:lpwstr>Рисунки\Глава-9\схема1.bmp</vt:lpwstr>
      </vt:variant>
      <vt:variant>
        <vt:lpwstr/>
      </vt:variant>
      <vt:variant>
        <vt:i4>71041033</vt:i4>
      </vt:variant>
      <vt:variant>
        <vt:i4>22018</vt:i4>
      </vt:variant>
      <vt:variant>
        <vt:i4>1067</vt:i4>
      </vt:variant>
      <vt:variant>
        <vt:i4>1</vt:i4>
      </vt:variant>
      <vt:variant>
        <vt:lpwstr>Рисунки\Глава-9\схема2.bmp</vt:lpwstr>
      </vt:variant>
      <vt:variant>
        <vt:lpwstr/>
      </vt:variant>
      <vt:variant>
        <vt:i4>71106569</vt:i4>
      </vt:variant>
      <vt:variant>
        <vt:i4>22048</vt:i4>
      </vt:variant>
      <vt:variant>
        <vt:i4>1068</vt:i4>
      </vt:variant>
      <vt:variant>
        <vt:i4>1</vt:i4>
      </vt:variant>
      <vt:variant>
        <vt:lpwstr>Рисунки\Глава-9\схема3.bmp</vt:lpwstr>
      </vt:variant>
      <vt:variant>
        <vt:lpwstr/>
      </vt:variant>
      <vt:variant>
        <vt:i4>72155151</vt:i4>
      </vt:variant>
      <vt:variant>
        <vt:i4>23216</vt:i4>
      </vt:variant>
      <vt:variant>
        <vt:i4>1076</vt:i4>
      </vt:variant>
      <vt:variant>
        <vt:i4>1</vt:i4>
      </vt:variant>
      <vt:variant>
        <vt:lpwstr>Рисунки\Глава-9\Т8-3-1.bmp</vt:lpwstr>
      </vt:variant>
      <vt:variant>
        <vt:lpwstr/>
      </vt:variant>
      <vt:variant>
        <vt:i4>72220687</vt:i4>
      </vt:variant>
      <vt:variant>
        <vt:i4>23220</vt:i4>
      </vt:variant>
      <vt:variant>
        <vt:i4>1077</vt:i4>
      </vt:variant>
      <vt:variant>
        <vt:i4>1</vt:i4>
      </vt:variant>
      <vt:variant>
        <vt:lpwstr>Рисунки\Глава-9\Т8-3-2.bmp</vt:lpwstr>
      </vt:variant>
      <vt:variant>
        <vt:lpwstr/>
      </vt:variant>
      <vt:variant>
        <vt:i4>72286223</vt:i4>
      </vt:variant>
      <vt:variant>
        <vt:i4>23224</vt:i4>
      </vt:variant>
      <vt:variant>
        <vt:i4>1078</vt:i4>
      </vt:variant>
      <vt:variant>
        <vt:i4>1</vt:i4>
      </vt:variant>
      <vt:variant>
        <vt:lpwstr>Рисунки\Глава-9\Т8-3-3.bmp</vt:lpwstr>
      </vt:variant>
      <vt:variant>
        <vt:lpwstr/>
      </vt:variant>
      <vt:variant>
        <vt:i4>71827471</vt:i4>
      </vt:variant>
      <vt:variant>
        <vt:i4>23228</vt:i4>
      </vt:variant>
      <vt:variant>
        <vt:i4>1079</vt:i4>
      </vt:variant>
      <vt:variant>
        <vt:i4>1</vt:i4>
      </vt:variant>
      <vt:variant>
        <vt:lpwstr>Рисунки\Глава-9\Т8-3-4.bmp</vt:lpwstr>
      </vt:variant>
      <vt:variant>
        <vt:lpwstr/>
      </vt:variant>
      <vt:variant>
        <vt:i4>71893007</vt:i4>
      </vt:variant>
      <vt:variant>
        <vt:i4>23232</vt:i4>
      </vt:variant>
      <vt:variant>
        <vt:i4>1080</vt:i4>
      </vt:variant>
      <vt:variant>
        <vt:i4>1</vt:i4>
      </vt:variant>
      <vt:variant>
        <vt:lpwstr>Рисунки\Глава-9\Т8-3-5.bmp</vt:lpwstr>
      </vt:variant>
      <vt:variant>
        <vt:lpwstr/>
      </vt:variant>
      <vt:variant>
        <vt:i4>71958543</vt:i4>
      </vt:variant>
      <vt:variant>
        <vt:i4>23236</vt:i4>
      </vt:variant>
      <vt:variant>
        <vt:i4>1081</vt:i4>
      </vt:variant>
      <vt:variant>
        <vt:i4>1</vt:i4>
      </vt:variant>
      <vt:variant>
        <vt:lpwstr>Рисунки\Глава-9\Т8-3-6.bmp</vt:lpwstr>
      </vt:variant>
      <vt:variant>
        <vt:lpwstr/>
      </vt:variant>
      <vt:variant>
        <vt:i4>72024079</vt:i4>
      </vt:variant>
      <vt:variant>
        <vt:i4>23240</vt:i4>
      </vt:variant>
      <vt:variant>
        <vt:i4>1082</vt:i4>
      </vt:variant>
      <vt:variant>
        <vt:i4>1</vt:i4>
      </vt:variant>
      <vt:variant>
        <vt:lpwstr>Рисунки\Глава-9\Т8-3-7.bmp</vt:lpwstr>
      </vt:variant>
      <vt:variant>
        <vt:lpwstr/>
      </vt:variant>
      <vt:variant>
        <vt:i4>71958543</vt:i4>
      </vt:variant>
      <vt:variant>
        <vt:i4>24616</vt:i4>
      </vt:variant>
      <vt:variant>
        <vt:i4>1083</vt:i4>
      </vt:variant>
      <vt:variant>
        <vt:i4>1</vt:i4>
      </vt:variant>
      <vt:variant>
        <vt:lpwstr>Рисунки\Глава-9\Т8-4-1.bmp</vt:lpwstr>
      </vt:variant>
      <vt:variant>
        <vt:lpwstr/>
      </vt:variant>
      <vt:variant>
        <vt:i4>71893007</vt:i4>
      </vt:variant>
      <vt:variant>
        <vt:i4>25030</vt:i4>
      </vt:variant>
      <vt:variant>
        <vt:i4>1087</vt:i4>
      </vt:variant>
      <vt:variant>
        <vt:i4>1</vt:i4>
      </vt:variant>
      <vt:variant>
        <vt:lpwstr>Рисунки\Глава-9\Т8-4-2.bmp</vt:lpwstr>
      </vt:variant>
      <vt:variant>
        <vt:lpwstr/>
      </vt:variant>
      <vt:variant>
        <vt:i4>71827471</vt:i4>
      </vt:variant>
      <vt:variant>
        <vt:i4>25370</vt:i4>
      </vt:variant>
      <vt:variant>
        <vt:i4>1088</vt:i4>
      </vt:variant>
      <vt:variant>
        <vt:i4>1</vt:i4>
      </vt:variant>
      <vt:variant>
        <vt:lpwstr>Рисунки\Глава-9\Т8-4-3.bmp</vt:lpwstr>
      </vt:variant>
      <vt:variant>
        <vt:lpwstr/>
      </vt:variant>
      <vt:variant>
        <vt:i4>72286223</vt:i4>
      </vt:variant>
      <vt:variant>
        <vt:i4>25722</vt:i4>
      </vt:variant>
      <vt:variant>
        <vt:i4>1089</vt:i4>
      </vt:variant>
      <vt:variant>
        <vt:i4>1</vt:i4>
      </vt:variant>
      <vt:variant>
        <vt:lpwstr>Рисунки\Глава-9\Т8-4-4.bmp</vt:lpwstr>
      </vt:variant>
      <vt:variant>
        <vt:lpwstr/>
      </vt:variant>
      <vt:variant>
        <vt:i4>1508466</vt:i4>
      </vt:variant>
      <vt:variant>
        <vt:i4>29242</vt:i4>
      </vt:variant>
      <vt:variant>
        <vt:i4>1116</vt:i4>
      </vt:variant>
      <vt:variant>
        <vt:i4>1</vt:i4>
      </vt:variant>
      <vt:variant>
        <vt:lpwstr>Рисунки\Глава-9\Рис8-12.bmp</vt:lpwstr>
      </vt:variant>
      <vt:variant>
        <vt:lpwstr/>
      </vt:variant>
      <vt:variant>
        <vt:i4>72024079</vt:i4>
      </vt:variant>
      <vt:variant>
        <vt:i4>32708</vt:i4>
      </vt:variant>
      <vt:variant>
        <vt:i4>1119</vt:i4>
      </vt:variant>
      <vt:variant>
        <vt:i4>1</vt:i4>
      </vt:variant>
      <vt:variant>
        <vt:lpwstr>Рисунки\Глава-9\Т8-5-1.bmp</vt:lpwstr>
      </vt:variant>
      <vt:variant>
        <vt:lpwstr/>
      </vt:variant>
      <vt:variant>
        <vt:i4>71827471</vt:i4>
      </vt:variant>
      <vt:variant>
        <vt:i4>32810</vt:i4>
      </vt:variant>
      <vt:variant>
        <vt:i4>1120</vt:i4>
      </vt:variant>
      <vt:variant>
        <vt:i4>1</vt:i4>
      </vt:variant>
      <vt:variant>
        <vt:lpwstr>Рисунки\Глава-9\Т8-5-2.bmp</vt:lpwstr>
      </vt:variant>
      <vt:variant>
        <vt:lpwstr/>
      </vt:variant>
      <vt:variant>
        <vt:i4>71893007</vt:i4>
      </vt:variant>
      <vt:variant>
        <vt:i4>32882</vt:i4>
      </vt:variant>
      <vt:variant>
        <vt:i4>1123</vt:i4>
      </vt:variant>
      <vt:variant>
        <vt:i4>1</vt:i4>
      </vt:variant>
      <vt:variant>
        <vt:lpwstr>Рисунки\Глава-9\Т8-5-3.bmp</vt:lpwstr>
      </vt:variant>
      <vt:variant>
        <vt:lpwstr/>
      </vt:variant>
      <vt:variant>
        <vt:i4>72220687</vt:i4>
      </vt:variant>
      <vt:variant>
        <vt:i4>32954</vt:i4>
      </vt:variant>
      <vt:variant>
        <vt:i4>1124</vt:i4>
      </vt:variant>
      <vt:variant>
        <vt:i4>1</vt:i4>
      </vt:variant>
      <vt:variant>
        <vt:lpwstr>Рисунки\Глава-9\Т8-5-4.bmp</vt:lpwstr>
      </vt:variant>
      <vt:variant>
        <vt:lpwstr/>
      </vt:variant>
      <vt:variant>
        <vt:i4>70058085</vt:i4>
      </vt:variant>
      <vt:variant>
        <vt:i4>36728</vt:i4>
      </vt:variant>
      <vt:variant>
        <vt:i4>1137</vt:i4>
      </vt:variant>
      <vt:variant>
        <vt:i4>1</vt:i4>
      </vt:variant>
      <vt:variant>
        <vt:lpwstr>..\Рисунки\Глава-9\Рис8-13.bmp</vt:lpwstr>
      </vt:variant>
      <vt:variant>
        <vt:lpwstr/>
      </vt:variant>
      <vt:variant>
        <vt:i4>69861477</vt:i4>
      </vt:variant>
      <vt:variant>
        <vt:i4>38156</vt:i4>
      </vt:variant>
      <vt:variant>
        <vt:i4>1138</vt:i4>
      </vt:variant>
      <vt:variant>
        <vt:i4>1</vt:i4>
      </vt:variant>
      <vt:variant>
        <vt:lpwstr>..\Рисунки\Глава-9\Рис8-14.bmp</vt:lpwstr>
      </vt:variant>
      <vt:variant>
        <vt:lpwstr/>
      </vt:variant>
      <vt:variant>
        <vt:i4>69338237</vt:i4>
      </vt:variant>
      <vt:variant>
        <vt:i4>38506</vt:i4>
      </vt:variant>
      <vt:variant>
        <vt:i4>1142</vt:i4>
      </vt:variant>
      <vt:variant>
        <vt:i4>1</vt:i4>
      </vt:variant>
      <vt:variant>
        <vt:lpwstr>..\Рисунки\Глава-9\Рис8-16-бел.bmp</vt:lpwstr>
      </vt:variant>
      <vt:variant>
        <vt:lpwstr/>
      </vt:variant>
      <vt:variant>
        <vt:i4>69927013</vt:i4>
      </vt:variant>
      <vt:variant>
        <vt:i4>42518</vt:i4>
      </vt:variant>
      <vt:variant>
        <vt:i4>1143</vt:i4>
      </vt:variant>
      <vt:variant>
        <vt:i4>1</vt:i4>
      </vt:variant>
      <vt:variant>
        <vt:lpwstr>..\Рисунки\Глава-9\Рис8-15.bmp</vt:lpwstr>
      </vt:variant>
      <vt:variant>
        <vt:lpwstr/>
      </vt:variant>
      <vt:variant>
        <vt:i4>69730405</vt:i4>
      </vt:variant>
      <vt:variant>
        <vt:i4>44086</vt:i4>
      </vt:variant>
      <vt:variant>
        <vt:i4>1144</vt:i4>
      </vt:variant>
      <vt:variant>
        <vt:i4>1</vt:i4>
      </vt:variant>
      <vt:variant>
        <vt:lpwstr>..\Рисунки\Глава-9\Рис8-16.bmp</vt:lpwstr>
      </vt:variant>
      <vt:variant>
        <vt:lpwstr/>
      </vt:variant>
      <vt:variant>
        <vt:i4>69795941</vt:i4>
      </vt:variant>
      <vt:variant>
        <vt:i4>48020</vt:i4>
      </vt:variant>
      <vt:variant>
        <vt:i4>1147</vt:i4>
      </vt:variant>
      <vt:variant>
        <vt:i4>1</vt:i4>
      </vt:variant>
      <vt:variant>
        <vt:lpwstr>..\Рисунки\Глава-9\Рис8-17.bmp</vt:lpwstr>
      </vt:variant>
      <vt:variant>
        <vt:lpwstr/>
      </vt:variant>
      <vt:variant>
        <vt:i4>72221810</vt:i4>
      </vt:variant>
      <vt:variant>
        <vt:i4>48350</vt:i4>
      </vt:variant>
      <vt:variant>
        <vt:i4>1150</vt:i4>
      </vt:variant>
      <vt:variant>
        <vt:i4>1</vt:i4>
      </vt:variant>
      <vt:variant>
        <vt:lpwstr>..\Рисунки\Глава-9\Табл8-7.bmp</vt:lpwstr>
      </vt:variant>
      <vt:variant>
        <vt:lpwstr/>
      </vt:variant>
      <vt:variant>
        <vt:i4>69599333</vt:i4>
      </vt:variant>
      <vt:variant>
        <vt:i4>54142</vt:i4>
      </vt:variant>
      <vt:variant>
        <vt:i4>1161</vt:i4>
      </vt:variant>
      <vt:variant>
        <vt:i4>1</vt:i4>
      </vt:variant>
      <vt:variant>
        <vt:lpwstr>..\Рисунки\Глава-9\Рис8-18.bmp</vt:lpwstr>
      </vt:variant>
      <vt:variant>
        <vt:lpwstr/>
      </vt:variant>
      <vt:variant>
        <vt:i4>69664869</vt:i4>
      </vt:variant>
      <vt:variant>
        <vt:i4>56990</vt:i4>
      </vt:variant>
      <vt:variant>
        <vt:i4>1168</vt:i4>
      </vt:variant>
      <vt:variant>
        <vt:i4>1</vt:i4>
      </vt:variant>
      <vt:variant>
        <vt:lpwstr>..\Рисунки\Глава-9\Рис8-19.bmp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Колонны и стержни, работающие на центральное сжатие</dc:title>
  <dc:subject/>
  <dc:creator>вкту</dc:creator>
  <cp:keywords/>
  <dc:description/>
  <cp:lastModifiedBy>Болат</cp:lastModifiedBy>
  <cp:revision>4</cp:revision>
  <dcterms:created xsi:type="dcterms:W3CDTF">2021-03-15T17:08:00Z</dcterms:created>
  <dcterms:modified xsi:type="dcterms:W3CDTF">2021-03-16T03:33:00Z</dcterms:modified>
</cp:coreProperties>
</file>